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62EC" w14:textId="77777777" w:rsidR="002D78C9" w:rsidRDefault="00461E77" w:rsidP="00DD3DD7">
      <w:pPr>
        <w:pStyle w:val="Title"/>
      </w:pPr>
      <w:r w:rsidRPr="002F663C">
        <w:t>NOTIFICATION</w:t>
      </w:r>
    </w:p>
    <w:p w14:paraId="34E0DACA" w14:textId="77777777" w:rsidR="002F663C" w:rsidRPr="002F663C" w:rsidRDefault="00461E77" w:rsidP="00DD3DD7">
      <w:pPr>
        <w:pStyle w:val="Title3"/>
      </w:pPr>
      <w:r w:rsidRPr="002F663C">
        <w:t>Addendum</w:t>
      </w:r>
    </w:p>
    <w:p w14:paraId="3136562B" w14:textId="77777777" w:rsidR="002F663C" w:rsidRDefault="00461E7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C9480D9" w14:textId="77777777" w:rsidR="001E2E4A" w:rsidRPr="002F663C" w:rsidRDefault="001E2E4A" w:rsidP="001E2E4A">
      <w:pPr>
        <w:rPr>
          <w:rFonts w:eastAsia="Calibri" w:cs="Times New Roman"/>
        </w:rPr>
      </w:pPr>
    </w:p>
    <w:p w14:paraId="381FB46A" w14:textId="77777777" w:rsidR="002F663C" w:rsidRPr="002F663C" w:rsidRDefault="00461E7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3590719" w14:textId="77777777" w:rsidR="002F663C" w:rsidRDefault="002F663C" w:rsidP="002F663C">
      <w:pPr>
        <w:rPr>
          <w:rFonts w:eastAsia="Calibri" w:cs="Times New Roman"/>
        </w:rPr>
      </w:pPr>
    </w:p>
    <w:p w14:paraId="79721395" w14:textId="77777777" w:rsidR="00C14444" w:rsidRPr="002F663C" w:rsidRDefault="00C14444" w:rsidP="002F663C">
      <w:pPr>
        <w:rPr>
          <w:rFonts w:eastAsia="Calibri" w:cs="Times New Roman"/>
        </w:rPr>
      </w:pPr>
    </w:p>
    <w:p w14:paraId="2866429A" w14:textId="77777777" w:rsidR="002F663C" w:rsidRPr="002F663C" w:rsidRDefault="00461E7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Resolution number 698, 13 May 2022</w:t>
      </w:r>
      <w:bookmarkEnd w:id="3"/>
    </w:p>
    <w:p w14:paraId="7615D10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C6ACA" w14:paraId="2180301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E000302" w14:textId="77777777" w:rsidR="002F663C" w:rsidRPr="002F663C" w:rsidRDefault="00461E7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C6ACA" w14:paraId="66A252EF" w14:textId="77777777" w:rsidTr="00E9471B">
        <w:tc>
          <w:tcPr>
            <w:tcW w:w="851" w:type="dxa"/>
            <w:shd w:val="clear" w:color="auto" w:fill="auto"/>
          </w:tcPr>
          <w:p w14:paraId="4DC14CA0" w14:textId="77777777" w:rsidR="002F663C" w:rsidRPr="00711F9C" w:rsidRDefault="00461E7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A57C68" w14:textId="77777777" w:rsidR="002F663C" w:rsidRPr="002F663C" w:rsidRDefault="00461E7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C6ACA" w14:paraId="211CBFC1" w14:textId="77777777" w:rsidTr="00E9471B">
        <w:tc>
          <w:tcPr>
            <w:tcW w:w="851" w:type="dxa"/>
            <w:shd w:val="clear" w:color="auto" w:fill="auto"/>
          </w:tcPr>
          <w:p w14:paraId="7C547AA7" w14:textId="77777777" w:rsidR="002F663C" w:rsidRPr="00711F9C" w:rsidRDefault="00461E7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F26515" w14:textId="77777777" w:rsidR="002F663C" w:rsidRPr="002F663C" w:rsidRDefault="00461E7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C6ACA" w14:paraId="19525750" w14:textId="77777777" w:rsidTr="00E9471B">
        <w:tc>
          <w:tcPr>
            <w:tcW w:w="851" w:type="dxa"/>
            <w:shd w:val="clear" w:color="auto" w:fill="auto"/>
          </w:tcPr>
          <w:p w14:paraId="66F522E2" w14:textId="77777777" w:rsidR="002F663C" w:rsidRPr="00711F9C" w:rsidRDefault="00461E7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4814C9" w14:textId="77777777" w:rsidR="002F663C" w:rsidRPr="002F663C" w:rsidRDefault="00461E7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C6ACA" w14:paraId="19E2E37A" w14:textId="77777777" w:rsidTr="00E9471B">
        <w:tc>
          <w:tcPr>
            <w:tcW w:w="851" w:type="dxa"/>
            <w:shd w:val="clear" w:color="auto" w:fill="auto"/>
          </w:tcPr>
          <w:p w14:paraId="06EC47F2" w14:textId="77777777" w:rsidR="002F663C" w:rsidRPr="00711F9C" w:rsidRDefault="00461E7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90C503" w14:textId="77777777" w:rsidR="002F663C" w:rsidRPr="002F663C" w:rsidRDefault="00461E7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9C6ACA" w14:paraId="1C36B041" w14:textId="77777777" w:rsidTr="00E9471B">
        <w:tc>
          <w:tcPr>
            <w:tcW w:w="851" w:type="dxa"/>
            <w:shd w:val="clear" w:color="auto" w:fill="auto"/>
          </w:tcPr>
          <w:p w14:paraId="303D7B90" w14:textId="77777777" w:rsidR="002F663C" w:rsidRPr="00711F9C" w:rsidRDefault="00461E7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BA1EA6" w14:textId="77777777" w:rsidR="002F663C" w:rsidRPr="002F663C" w:rsidRDefault="00461E7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C6ACA" w14:paraId="4390D03D" w14:textId="77777777" w:rsidTr="00E9471B">
        <w:tc>
          <w:tcPr>
            <w:tcW w:w="851" w:type="dxa"/>
            <w:shd w:val="clear" w:color="auto" w:fill="auto"/>
          </w:tcPr>
          <w:p w14:paraId="7914814E" w14:textId="77777777" w:rsidR="002F663C" w:rsidRPr="00711F9C" w:rsidRDefault="00461E7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B1896B" w14:textId="77777777" w:rsidR="002F663C" w:rsidRPr="002F663C" w:rsidRDefault="00461E7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13 September 2023</w:t>
            </w:r>
            <w:bookmarkEnd w:id="17"/>
          </w:p>
          <w:p w14:paraId="0FF19FEC" w14:textId="77777777" w:rsidR="002F663C" w:rsidRPr="002F663C" w:rsidRDefault="00461E7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C6ACA" w14:paraId="6166B23A" w14:textId="77777777" w:rsidTr="00E9471B">
        <w:tc>
          <w:tcPr>
            <w:tcW w:w="851" w:type="dxa"/>
            <w:shd w:val="clear" w:color="auto" w:fill="auto"/>
          </w:tcPr>
          <w:p w14:paraId="25919425" w14:textId="77777777" w:rsidR="002F663C" w:rsidRPr="00711F9C" w:rsidRDefault="00461E7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ED1D11" w14:textId="77777777" w:rsidR="002F663C" w:rsidRPr="002F663C" w:rsidRDefault="00461E7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F80F5E9" w14:textId="77777777" w:rsidR="002F663C" w:rsidRPr="002F663C" w:rsidRDefault="00461E7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C6ACA" w14:paraId="4D0F72E9" w14:textId="77777777" w:rsidTr="00E9471B">
        <w:tc>
          <w:tcPr>
            <w:tcW w:w="851" w:type="dxa"/>
            <w:shd w:val="clear" w:color="auto" w:fill="auto"/>
          </w:tcPr>
          <w:p w14:paraId="3BD038F5" w14:textId="77777777" w:rsidR="002F663C" w:rsidRPr="00711F9C" w:rsidRDefault="00461E7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25D955" w14:textId="77777777" w:rsidR="002F663C" w:rsidRPr="002F663C" w:rsidRDefault="00461E7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C6ACA" w14:paraId="08E829A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4B83719" w14:textId="77777777" w:rsidR="002F663C" w:rsidRPr="00711F9C" w:rsidRDefault="00461E7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A26ADDA" w14:textId="77777777" w:rsidR="002F663C" w:rsidRPr="002F663C" w:rsidRDefault="00461E7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D930B5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D26E55F" w14:textId="77777777" w:rsidR="003971FF" w:rsidRPr="007F6EA2" w:rsidRDefault="00461E7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Resolution number 698, 13 May 2022 - previously notified through G/TBT/N/BRA/1393 - which contains provisions on sanitizing products categorized as bleach and its market registration, was revoked by Resolution 813, 01 September 2023.</w:t>
      </w:r>
    </w:p>
    <w:p w14:paraId="783A1C0A" w14:textId="77777777" w:rsidR="00862705" w:rsidRPr="002F663C" w:rsidRDefault="00461E7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6852A41E" w14:textId="77777777" w:rsidR="00862705" w:rsidRPr="002F663C" w:rsidRDefault="00FB52BC" w:rsidP="00B16ACF">
      <w:pPr>
        <w:spacing w:before="120" w:after="120"/>
        <w:rPr>
          <w:rFonts w:eastAsia="Calibri" w:cs="Times New Roman"/>
          <w:szCs w:val="18"/>
        </w:rPr>
      </w:pPr>
      <w:hyperlink r:id="rId9" w:tgtFrame="_blank" w:history="1">
        <w:r w:rsidR="00461E77" w:rsidRPr="002F663C">
          <w:rPr>
            <w:rFonts w:eastAsia="Calibri" w:cs="Times New Roman"/>
            <w:color w:val="0000FF"/>
            <w:szCs w:val="18"/>
            <w:u w:val="single"/>
          </w:rPr>
          <w:t>http://antigo.anvisa.gov.br/documents/10181/6651220/RDC_813_2023_.pdf/1ac713a6-7fdb-46a6-ac4f-e7b3bc2d9830</w:t>
        </w:r>
      </w:hyperlink>
      <w:bookmarkEnd w:id="26"/>
    </w:p>
    <w:p w14:paraId="456EEFBC" w14:textId="77777777" w:rsidR="006C5A96" w:rsidRDefault="00461E7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BEFDB29" w14:textId="77777777" w:rsidR="004D4D19" w:rsidRDefault="004D4D19" w:rsidP="007F38C2">
      <w:pPr>
        <w:jc w:val="center"/>
        <w:rPr>
          <w:b/>
        </w:rPr>
      </w:pPr>
    </w:p>
    <w:p w14:paraId="4BB781E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0734" w14:textId="77777777" w:rsidR="000E255D" w:rsidRDefault="00461E77">
      <w:r>
        <w:separator/>
      </w:r>
    </w:p>
  </w:endnote>
  <w:endnote w:type="continuationSeparator" w:id="0">
    <w:p w14:paraId="6D17B399" w14:textId="77777777" w:rsidR="000E255D" w:rsidRDefault="0046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2C4D" w14:textId="77777777" w:rsidR="00544326" w:rsidRPr="00DD3DD7" w:rsidRDefault="00461E7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4E76" w14:textId="77777777" w:rsidR="00544326" w:rsidRPr="00DD3DD7" w:rsidRDefault="00461E77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46C3" w14:textId="77777777" w:rsidR="000248E6" w:rsidRDefault="00461E77" w:rsidP="00ED54E0">
      <w:r>
        <w:separator/>
      </w:r>
    </w:p>
  </w:footnote>
  <w:footnote w:type="continuationSeparator" w:id="0">
    <w:p w14:paraId="6970BCE1" w14:textId="77777777" w:rsidR="000248E6" w:rsidRDefault="00461E77" w:rsidP="00ED54E0">
      <w:r>
        <w:continuationSeparator/>
      </w:r>
    </w:p>
  </w:footnote>
  <w:footnote w:id="1">
    <w:p w14:paraId="1D586B8B" w14:textId="77777777" w:rsidR="007F6EA2" w:rsidRDefault="00461E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F1FB" w14:textId="77777777" w:rsidR="00DD3DD7" w:rsidRDefault="00461E7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BA3D36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F19FCA" w14:textId="77777777" w:rsidR="00DD3DD7" w:rsidRPr="00DD3DD7" w:rsidRDefault="00461E7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E8BBEE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6E20" w14:textId="77777777" w:rsidR="00DD3DD7" w:rsidRPr="00DD3DD7" w:rsidRDefault="00461E7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G/TBT/N/BRA/1393/Add.1</w:t>
    </w:r>
    <w:bookmarkEnd w:id="28"/>
  </w:p>
  <w:p w14:paraId="37389F3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40AF70" w14:textId="77777777" w:rsidR="00DD3DD7" w:rsidRPr="00DD3DD7" w:rsidRDefault="00461E7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69726D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C6ACA" w14:paraId="0E82A8D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A1245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FCACED" w14:textId="77777777" w:rsidR="00ED54E0" w:rsidRPr="00182B84" w:rsidRDefault="00461E7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C6ACA" w14:paraId="498DC87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594D291" w14:textId="77777777" w:rsidR="00ED54E0" w:rsidRPr="00182B84" w:rsidRDefault="00461E7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216569C" wp14:editId="2E05534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49368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5EEBE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C6ACA" w14:paraId="4A1DFDA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50C10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09A858" w14:textId="77777777" w:rsidR="00DD3DD7" w:rsidRPr="002F663C" w:rsidRDefault="00461E7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G/TBT/N/BRA/1393/Add.1</w:t>
          </w:r>
          <w:bookmarkEnd w:id="29"/>
        </w:p>
        <w:p w14:paraId="658C156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C6ACA" w14:paraId="2A61836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99362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BF5660" w14:textId="03966DC6" w:rsidR="00ED54E0" w:rsidRPr="00182B84" w:rsidRDefault="00461E7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September 2023</w:t>
          </w:r>
        </w:p>
      </w:tc>
    </w:tr>
    <w:tr w:rsidR="009C6ACA" w14:paraId="095CF0C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FB0126" w14:textId="0FF91109" w:rsidR="00ED54E0" w:rsidRPr="00182B84" w:rsidRDefault="00461E7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FB52BC">
            <w:rPr>
              <w:rFonts w:eastAsia="Calibri" w:cs="Times New Roman"/>
              <w:color w:val="FF0000"/>
              <w:szCs w:val="16"/>
            </w:rPr>
            <w:t>5991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67FCE0" w14:textId="77777777" w:rsidR="00ED54E0" w:rsidRPr="00182B84" w:rsidRDefault="00461E7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C6ACA" w14:paraId="60D3163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8D95C6" w14:textId="77777777" w:rsidR="00ED54E0" w:rsidRPr="00182B84" w:rsidRDefault="00461E7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B7AF76" w14:textId="77777777" w:rsidR="00ED54E0" w:rsidRPr="00182B84" w:rsidRDefault="00461E7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D08E9D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224C3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DA6D9A6" w:tentative="1">
      <w:start w:val="1"/>
      <w:numFmt w:val="lowerLetter"/>
      <w:lvlText w:val="%2."/>
      <w:lvlJc w:val="left"/>
      <w:pPr>
        <w:ind w:left="1080" w:hanging="360"/>
      </w:pPr>
    </w:lvl>
    <w:lvl w:ilvl="2" w:tplc="7322428A" w:tentative="1">
      <w:start w:val="1"/>
      <w:numFmt w:val="lowerRoman"/>
      <w:lvlText w:val="%3."/>
      <w:lvlJc w:val="right"/>
      <w:pPr>
        <w:ind w:left="1800" w:hanging="180"/>
      </w:pPr>
    </w:lvl>
    <w:lvl w:ilvl="3" w:tplc="052CC6D0" w:tentative="1">
      <w:start w:val="1"/>
      <w:numFmt w:val="decimal"/>
      <w:lvlText w:val="%4."/>
      <w:lvlJc w:val="left"/>
      <w:pPr>
        <w:ind w:left="2520" w:hanging="360"/>
      </w:pPr>
    </w:lvl>
    <w:lvl w:ilvl="4" w:tplc="C1767DFE" w:tentative="1">
      <w:start w:val="1"/>
      <w:numFmt w:val="lowerLetter"/>
      <w:lvlText w:val="%5."/>
      <w:lvlJc w:val="left"/>
      <w:pPr>
        <w:ind w:left="3240" w:hanging="360"/>
      </w:pPr>
    </w:lvl>
    <w:lvl w:ilvl="5" w:tplc="F77AA7E8" w:tentative="1">
      <w:start w:val="1"/>
      <w:numFmt w:val="lowerRoman"/>
      <w:lvlText w:val="%6."/>
      <w:lvlJc w:val="right"/>
      <w:pPr>
        <w:ind w:left="3960" w:hanging="180"/>
      </w:pPr>
    </w:lvl>
    <w:lvl w:ilvl="6" w:tplc="D884010C" w:tentative="1">
      <w:start w:val="1"/>
      <w:numFmt w:val="decimal"/>
      <w:lvlText w:val="%7."/>
      <w:lvlJc w:val="left"/>
      <w:pPr>
        <w:ind w:left="4680" w:hanging="360"/>
      </w:pPr>
    </w:lvl>
    <w:lvl w:ilvl="7" w:tplc="7A10375A" w:tentative="1">
      <w:start w:val="1"/>
      <w:numFmt w:val="lowerLetter"/>
      <w:lvlText w:val="%8."/>
      <w:lvlJc w:val="left"/>
      <w:pPr>
        <w:ind w:left="5400" w:hanging="360"/>
      </w:pPr>
    </w:lvl>
    <w:lvl w:ilvl="8" w:tplc="F66C268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1737174">
    <w:abstractNumId w:val="9"/>
  </w:num>
  <w:num w:numId="2" w16cid:durableId="1181091259">
    <w:abstractNumId w:val="7"/>
  </w:num>
  <w:num w:numId="3" w16cid:durableId="2108307419">
    <w:abstractNumId w:val="6"/>
  </w:num>
  <w:num w:numId="4" w16cid:durableId="1133013631">
    <w:abstractNumId w:val="5"/>
  </w:num>
  <w:num w:numId="5" w16cid:durableId="1648708316">
    <w:abstractNumId w:val="4"/>
  </w:num>
  <w:num w:numId="6" w16cid:durableId="284511312">
    <w:abstractNumId w:val="12"/>
  </w:num>
  <w:num w:numId="7" w16cid:durableId="1404789776">
    <w:abstractNumId w:val="11"/>
  </w:num>
  <w:num w:numId="8" w16cid:durableId="408695917">
    <w:abstractNumId w:val="10"/>
  </w:num>
  <w:num w:numId="9" w16cid:durableId="13297525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9124890">
    <w:abstractNumId w:val="13"/>
  </w:num>
  <w:num w:numId="11" w16cid:durableId="1548489553">
    <w:abstractNumId w:val="8"/>
  </w:num>
  <w:num w:numId="12" w16cid:durableId="131291989">
    <w:abstractNumId w:val="3"/>
  </w:num>
  <w:num w:numId="13" w16cid:durableId="1861385572">
    <w:abstractNumId w:val="2"/>
  </w:num>
  <w:num w:numId="14" w16cid:durableId="1697194346">
    <w:abstractNumId w:val="1"/>
  </w:num>
  <w:num w:numId="15" w16cid:durableId="133983248">
    <w:abstractNumId w:val="0"/>
  </w:num>
  <w:num w:numId="16" w16cid:durableId="183856786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E255D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2479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1E77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2705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C6ACA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52BC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74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antigo.anvisa.gov.br/documents/10181/6651220/RDC_813_2023_.pdf/1ac713a6-7fdb-46a6-ac4f-e7b3bc2d983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82e79c25-0d49-4a7a-bad3-42f2613e77d5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DF4F2C-CFC0-43A5-B04C-B67983AB44A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166</Words>
  <Characters>988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2023-09-11T08:58:00Z</dcterms:created>
  <dcterms:modified xsi:type="dcterms:W3CDTF">2023-09-11T09:12:00Z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82e79c25-0d49-4a7a-bad3-42f2613e77d5</vt:lpwstr>
  </property>
  <property fmtid="{D5CDD505-2E9C-101B-9397-08002B2CF9AE}" pid="4" name="WTOCLASSIFICATION">
    <vt:lpwstr>WTO OFFICIAL</vt:lpwstr>
  </property>
</Properties>
</file>