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587B4" w14:textId="77777777" w:rsidR="009239F7" w:rsidRPr="002F6A28" w:rsidRDefault="00310DB4" w:rsidP="002F6A28">
      <w:pPr>
        <w:pStyle w:val="Title"/>
        <w:rPr>
          <w:caps w:val="0"/>
          <w:kern w:val="0"/>
        </w:rPr>
      </w:pPr>
      <w:r w:rsidRPr="002F6A28">
        <w:rPr>
          <w:caps w:val="0"/>
          <w:kern w:val="0"/>
        </w:rPr>
        <w:t>NOTIFICATION</w:t>
      </w:r>
    </w:p>
    <w:p w14:paraId="78F3C9FF" w14:textId="77777777" w:rsidR="009239F7" w:rsidRPr="002F6A28" w:rsidRDefault="00310DB4" w:rsidP="002F6A28">
      <w:pPr>
        <w:jc w:val="center"/>
      </w:pPr>
      <w:r w:rsidRPr="002F6A28">
        <w:t>The following notification is being circulated in accordance with Article 10.6</w:t>
      </w:r>
    </w:p>
    <w:p w14:paraId="3B99320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A6962" w14:paraId="199934A1" w14:textId="77777777" w:rsidTr="0069259F">
        <w:tc>
          <w:tcPr>
            <w:tcW w:w="713" w:type="dxa"/>
            <w:tcBorders>
              <w:bottom w:val="single" w:sz="6" w:space="0" w:color="auto"/>
            </w:tcBorders>
            <w:shd w:val="clear" w:color="auto" w:fill="auto"/>
          </w:tcPr>
          <w:p w14:paraId="7F20E9B7" w14:textId="77777777" w:rsidR="00F85C99" w:rsidRPr="002F6A28" w:rsidRDefault="00310DB4" w:rsidP="002F6A28">
            <w:pPr>
              <w:spacing w:before="120" w:after="120"/>
              <w:jc w:val="left"/>
            </w:pPr>
            <w:r w:rsidRPr="002F6A28">
              <w:rPr>
                <w:b/>
              </w:rPr>
              <w:t>1.</w:t>
            </w:r>
          </w:p>
        </w:tc>
        <w:tc>
          <w:tcPr>
            <w:tcW w:w="8546" w:type="dxa"/>
            <w:tcBorders>
              <w:bottom w:val="single" w:sz="6" w:space="0" w:color="auto"/>
            </w:tcBorders>
            <w:shd w:val="clear" w:color="auto" w:fill="auto"/>
          </w:tcPr>
          <w:p w14:paraId="2CB31402" w14:textId="77777777" w:rsidR="00F85C99" w:rsidRPr="002F6A28" w:rsidRDefault="00310DB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6D135462" w14:textId="77777777" w:rsidR="00F85C99" w:rsidRPr="002F6A28" w:rsidRDefault="00310DB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A6962" w14:paraId="3FE9A14C" w14:textId="77777777" w:rsidTr="0069259F">
        <w:tc>
          <w:tcPr>
            <w:tcW w:w="713" w:type="dxa"/>
            <w:tcBorders>
              <w:top w:val="single" w:sz="6" w:space="0" w:color="auto"/>
              <w:bottom w:val="single" w:sz="6" w:space="0" w:color="auto"/>
            </w:tcBorders>
            <w:shd w:val="clear" w:color="auto" w:fill="auto"/>
          </w:tcPr>
          <w:p w14:paraId="2584D63D" w14:textId="77777777" w:rsidR="00F85C99" w:rsidRPr="002F6A28" w:rsidRDefault="00310DB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1B9C27" w14:textId="77777777" w:rsidR="00F85C99" w:rsidRPr="002F6A28" w:rsidRDefault="00310DB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Telecommunications Agency - ANATEL</w:t>
            </w:r>
            <w:bookmarkEnd w:id="5"/>
          </w:p>
          <w:p w14:paraId="624274A2" w14:textId="77777777" w:rsidR="00F85C99" w:rsidRPr="002F6A28" w:rsidRDefault="00310DB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A815D6B" w14:textId="77777777" w:rsidR="00C7327B" w:rsidRPr="002F6A28" w:rsidRDefault="00310DB4" w:rsidP="00AA646C">
            <w:pPr>
              <w:spacing w:after="120"/>
              <w:jc w:val="left"/>
            </w:pPr>
            <w:r w:rsidRPr="002F6A28">
              <w:t xml:space="preserve">National Institute of Metrology, Quality and Technology (INMETRO) </w:t>
            </w:r>
            <w:r w:rsidRPr="002F6A28">
              <w:br/>
              <w:t xml:space="preserve">Telephone: +(55) 21 2145.3817 </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r w:rsidRPr="002F6A28">
              <w:rPr>
                <w:color w:val="0000FF"/>
                <w:u w:val="single"/>
              </w:rPr>
              <w:t>www.inmetro.gov.br/barreirastecnicas</w:t>
            </w:r>
            <w:bookmarkEnd w:id="7"/>
          </w:p>
        </w:tc>
      </w:tr>
      <w:tr w:rsidR="00EA6962" w14:paraId="687639F8" w14:textId="77777777" w:rsidTr="0069259F">
        <w:tc>
          <w:tcPr>
            <w:tcW w:w="713" w:type="dxa"/>
            <w:tcBorders>
              <w:top w:val="single" w:sz="6" w:space="0" w:color="auto"/>
              <w:bottom w:val="single" w:sz="6" w:space="0" w:color="auto"/>
            </w:tcBorders>
            <w:shd w:val="clear" w:color="auto" w:fill="auto"/>
          </w:tcPr>
          <w:p w14:paraId="00DDA8C5" w14:textId="77777777" w:rsidR="00F85C99" w:rsidRPr="002F6A28" w:rsidRDefault="00310DB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2A03DF8" w14:textId="77777777" w:rsidR="00F85C99" w:rsidRPr="0058336F" w:rsidRDefault="00310DB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A6962" w14:paraId="1687A0D3" w14:textId="77777777" w:rsidTr="0069259F">
        <w:tc>
          <w:tcPr>
            <w:tcW w:w="713" w:type="dxa"/>
            <w:tcBorders>
              <w:top w:val="single" w:sz="6" w:space="0" w:color="auto"/>
              <w:bottom w:val="single" w:sz="6" w:space="0" w:color="auto"/>
            </w:tcBorders>
            <w:shd w:val="clear" w:color="auto" w:fill="auto"/>
          </w:tcPr>
          <w:p w14:paraId="1A9AD376" w14:textId="77777777" w:rsidR="00F85C99" w:rsidRPr="002F6A28" w:rsidRDefault="00310DB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AF0CB7" w14:textId="77777777" w:rsidR="00F85C99" w:rsidRPr="002F6A28" w:rsidRDefault="00310DB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TELECOMMUNICATIONS. AUDIO AND VIDEO ENGINEERING (ICS 33)</w:t>
            </w:r>
            <w:bookmarkStart w:id="20" w:name="sps3a"/>
            <w:bookmarkEnd w:id="20"/>
          </w:p>
        </w:tc>
      </w:tr>
      <w:tr w:rsidR="00EA6962" w14:paraId="1D433339" w14:textId="77777777" w:rsidTr="0069259F">
        <w:tc>
          <w:tcPr>
            <w:tcW w:w="713" w:type="dxa"/>
            <w:tcBorders>
              <w:top w:val="single" w:sz="6" w:space="0" w:color="auto"/>
              <w:bottom w:val="single" w:sz="6" w:space="0" w:color="auto"/>
            </w:tcBorders>
            <w:shd w:val="clear" w:color="auto" w:fill="auto"/>
          </w:tcPr>
          <w:p w14:paraId="6C31780C" w14:textId="77777777" w:rsidR="00F85C99" w:rsidRPr="002F6A28" w:rsidRDefault="00310DB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D74372" w14:textId="77777777" w:rsidR="00F85C99" w:rsidRPr="002F6A28" w:rsidRDefault="00310DB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Public Consultation 01, 7 January 2022 (12 page(s), in Portuguese)</w:t>
            </w:r>
            <w:bookmarkStart w:id="22" w:name="sps5a"/>
            <w:bookmarkStart w:id="23" w:name="sps5c"/>
            <w:bookmarkStart w:id="24" w:name="sps5b"/>
            <w:bookmarkEnd w:id="22"/>
            <w:bookmarkEnd w:id="23"/>
            <w:bookmarkEnd w:id="24"/>
          </w:p>
        </w:tc>
      </w:tr>
      <w:tr w:rsidR="00EA6962" w14:paraId="5DA80D5D" w14:textId="77777777" w:rsidTr="0069259F">
        <w:tc>
          <w:tcPr>
            <w:tcW w:w="713" w:type="dxa"/>
            <w:tcBorders>
              <w:top w:val="single" w:sz="6" w:space="0" w:color="auto"/>
              <w:bottom w:val="single" w:sz="6" w:space="0" w:color="auto"/>
            </w:tcBorders>
            <w:shd w:val="clear" w:color="auto" w:fill="auto"/>
          </w:tcPr>
          <w:p w14:paraId="3610DE23" w14:textId="77777777" w:rsidR="00F85C99" w:rsidRPr="002F6A28" w:rsidRDefault="00310DB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26A2AE" w14:textId="77777777" w:rsidR="00F85C99" w:rsidRPr="002F6A28" w:rsidRDefault="00310DB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Public Consultation containing a proposal to update the requirements for certification of mobile phone charger.</w:t>
            </w:r>
          </w:p>
          <w:p w14:paraId="253BCF5E" w14:textId="77777777" w:rsidR="00FE448B" w:rsidRPr="001067C7" w:rsidRDefault="00310DB4" w:rsidP="002F6A28">
            <w:pPr>
              <w:spacing w:after="120"/>
            </w:pPr>
            <w:r w:rsidRPr="00C379C8">
              <w:t>The text of Public Consultation can be downloaded only in Portuguese at: </w:t>
            </w:r>
            <w:r w:rsidRPr="00C379C8">
              <w:rPr>
                <w:color w:val="0000FF"/>
                <w:u w:val="single"/>
              </w:rPr>
              <w:t>https://sistemas.</w:t>
            </w:r>
            <w:hyperlink r:id="rId8" w:history="1">
              <w:r w:rsidRPr="001067C7">
                <w:rPr>
                  <w:rStyle w:val="Hyperlink"/>
                </w:rPr>
                <w:t>anatel</w:t>
              </w:r>
            </w:hyperlink>
            <w:r w:rsidRPr="001067C7">
              <w:rPr>
                <w:color w:val="0000FF"/>
                <w:u w:val="single"/>
              </w:rPr>
              <w:t>.</w:t>
            </w:r>
            <w:hyperlink r:id="rId9" w:history="1">
              <w:r w:rsidRPr="001067C7">
                <w:rPr>
                  <w:rStyle w:val="Hyperlink"/>
                </w:rPr>
                <w:t>https://sistemas.anatel.gov.br/SACP/Contribuicoes/TextoConsulta.asp?CodProcesso=C2567&amp;Tipo=1&amp;Opcao=andamento</w:t>
              </w:r>
            </w:hyperlink>
            <w:r w:rsidRPr="001067C7">
              <w:rPr>
                <w:color w:val="0000FF"/>
                <w:u w:val="single"/>
              </w:rPr>
              <w:t>gov.br/SACP/Contribuicoes/TextoConsulta.asp?CodProcesso=C2567&amp;Tipo=1&amp;Opcao=andamento</w:t>
            </w:r>
          </w:p>
          <w:p w14:paraId="028F210B" w14:textId="77777777" w:rsidR="001067C7" w:rsidRDefault="00310DB4" w:rsidP="002F6A28">
            <w:pPr>
              <w:spacing w:after="120"/>
            </w:pPr>
            <w:r w:rsidRPr="00C379C8">
              <w:t>Comments can be made at:</w:t>
            </w:r>
          </w:p>
          <w:p w14:paraId="47F358F2" w14:textId="601A22A5" w:rsidR="00FE448B" w:rsidRPr="00C379C8" w:rsidRDefault="00310DB4" w:rsidP="002F6A28">
            <w:pPr>
              <w:spacing w:after="120"/>
            </w:pPr>
            <w:r w:rsidRPr="00310DB4">
              <w:t xml:space="preserve">https://sistemas.anatel.gov.br/SACP/Contribuicoes/ListaConsultasContribuicoes.asp?Tipo=1&amp;Opcao=andamento&amp;SISQSmodulo=1442  </w:t>
            </w:r>
            <w:r w:rsidRPr="00C379C8">
              <w:t>Selecting Public consultation No. 1</w:t>
            </w:r>
          </w:p>
        </w:tc>
      </w:tr>
      <w:tr w:rsidR="00EA6962" w14:paraId="42955618" w14:textId="77777777" w:rsidTr="0069259F">
        <w:tc>
          <w:tcPr>
            <w:tcW w:w="713" w:type="dxa"/>
            <w:tcBorders>
              <w:top w:val="single" w:sz="6" w:space="0" w:color="auto"/>
              <w:bottom w:val="single" w:sz="6" w:space="0" w:color="auto"/>
            </w:tcBorders>
            <w:shd w:val="clear" w:color="auto" w:fill="auto"/>
          </w:tcPr>
          <w:p w14:paraId="13158447" w14:textId="77777777" w:rsidR="00F85C99" w:rsidRPr="002F6A28" w:rsidRDefault="00310DB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B8042F4" w14:textId="77777777" w:rsidR="00F85C99" w:rsidRPr="002F6A28" w:rsidRDefault="00310DB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Need to update the technical requirements for conformity assessment of Optical Network Terminal (ONT), Optical Line Terminal (OLT) and Optical Network Unit (ONU) conformity equipment for fiber optic networks with GPON, XGPON and XGSPON passive network standards.; Quality requirements</w:t>
            </w:r>
            <w:bookmarkStart w:id="27" w:name="sps7f"/>
            <w:bookmarkEnd w:id="27"/>
          </w:p>
        </w:tc>
      </w:tr>
      <w:tr w:rsidR="00EA6962" w14:paraId="79B0FAE0" w14:textId="77777777" w:rsidTr="0069259F">
        <w:tc>
          <w:tcPr>
            <w:tcW w:w="713" w:type="dxa"/>
            <w:tcBorders>
              <w:top w:val="single" w:sz="6" w:space="0" w:color="auto"/>
              <w:bottom w:val="single" w:sz="6" w:space="0" w:color="auto"/>
            </w:tcBorders>
            <w:shd w:val="clear" w:color="auto" w:fill="auto"/>
          </w:tcPr>
          <w:p w14:paraId="7614AD2F" w14:textId="77777777" w:rsidR="00F85C99" w:rsidRPr="002F6A28" w:rsidRDefault="00310DB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244D572" w14:textId="77777777" w:rsidR="00F85C99" w:rsidRPr="002F6A28" w:rsidRDefault="00310DB4"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01) Brazilian Official Gazette 7, on 11 January 2022, section 1, page 7 02) SEI process number 53500.039787/2019-43  03) Informe No.119/2021/ORCN/SOR</w:t>
            </w:r>
          </w:p>
          <w:p w14:paraId="75BD2325" w14:textId="77777777" w:rsidR="00C7327B" w:rsidRPr="00310DB4" w:rsidRDefault="00310DB4" w:rsidP="009E75ED">
            <w:pPr>
              <w:spacing w:after="120"/>
              <w:rPr>
                <w:bCs/>
              </w:rPr>
            </w:pPr>
            <w:r w:rsidRPr="00310DB4">
              <w:rPr>
                <w:bCs/>
              </w:rPr>
              <w:t>https://www.in.gov.br/web/dou/-/consulta-publica-n-1-de-7-de-janeiro-de-2022-373308729</w:t>
            </w:r>
          </w:p>
          <w:p w14:paraId="73FA2D23" w14:textId="77777777" w:rsidR="00C7327B" w:rsidRPr="00310DB4" w:rsidRDefault="00310DB4" w:rsidP="009E75ED">
            <w:pPr>
              <w:spacing w:after="120"/>
              <w:rPr>
                <w:bCs/>
              </w:rPr>
            </w:pPr>
            <w:r w:rsidRPr="00310DB4">
              <w:rPr>
                <w:bCs/>
              </w:rPr>
              <w:t>https://sei.anatel.gov.br/sei/modulos/pesquisa/md_pesq_processo_exibir.php?exIsiWoPbTSMJNP15y_TiUpWIfXjgqaCc-xbh3o0V5ttS0uQqIkRDNDdsrlbDPN0z9DjOh_HT6NYS_BYkN5mlNEIECcik5j6Cf_RJMpTDst1JEIQXoLn6LYViHEZYSAS</w:t>
            </w:r>
          </w:p>
          <w:p w14:paraId="5FA28ABA" w14:textId="77777777" w:rsidR="00C7327B" w:rsidRPr="002F6A28" w:rsidRDefault="00310DB4" w:rsidP="009E75ED">
            <w:pPr>
              <w:spacing w:after="120"/>
              <w:rPr>
                <w:bCs/>
              </w:rPr>
            </w:pPr>
            <w:r w:rsidRPr="00310DB4">
              <w:rPr>
                <w:bCs/>
              </w:rPr>
              <w:t>https://sei.anatel.gov.br/sei/modulos/pesquisa/md_pesq_documento_consulta_externa.php?eEP-wqk1skrd8hSlk5Z3rN4EVg9uLJqrLYJw_9INcO7yNllPbID78mVP2tUSKQWAEmDW3koYc_W7rrHblCbZJK9mItNH4vnZX8XZI72wDBEEoPxB14ImCnHQvvFbRbnI</w:t>
            </w:r>
          </w:p>
        </w:tc>
      </w:tr>
      <w:tr w:rsidR="00EA6962" w14:paraId="580CD92E" w14:textId="77777777" w:rsidTr="00AE6CC8">
        <w:trPr>
          <w:cantSplit/>
        </w:trPr>
        <w:tc>
          <w:tcPr>
            <w:tcW w:w="713" w:type="dxa"/>
            <w:tcBorders>
              <w:top w:val="single" w:sz="6" w:space="0" w:color="auto"/>
              <w:bottom w:val="single" w:sz="6" w:space="0" w:color="auto"/>
            </w:tcBorders>
            <w:shd w:val="clear" w:color="auto" w:fill="auto"/>
          </w:tcPr>
          <w:p w14:paraId="15956681" w14:textId="77777777" w:rsidR="00EE3A11" w:rsidRPr="002F6A28" w:rsidRDefault="00310DB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F8A118C" w14:textId="77777777" w:rsidR="00EE3A11" w:rsidRPr="002F6A28" w:rsidRDefault="00310DB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defined</w:t>
            </w:r>
            <w:bookmarkEnd w:id="31"/>
          </w:p>
          <w:p w14:paraId="0ECFE18F" w14:textId="77777777" w:rsidR="00EE3A11" w:rsidRPr="002F6A28" w:rsidRDefault="00310DB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defined</w:t>
            </w:r>
            <w:bookmarkEnd w:id="34"/>
          </w:p>
        </w:tc>
      </w:tr>
      <w:tr w:rsidR="00EA6962" w14:paraId="252BCD9D" w14:textId="77777777" w:rsidTr="0069259F">
        <w:tc>
          <w:tcPr>
            <w:tcW w:w="713" w:type="dxa"/>
            <w:tcBorders>
              <w:top w:val="single" w:sz="6" w:space="0" w:color="auto"/>
              <w:bottom w:val="single" w:sz="6" w:space="0" w:color="auto"/>
            </w:tcBorders>
            <w:shd w:val="clear" w:color="auto" w:fill="auto"/>
          </w:tcPr>
          <w:p w14:paraId="7FF49652" w14:textId="77777777" w:rsidR="00F85C99" w:rsidRPr="002F6A28" w:rsidRDefault="00310DB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537B51C" w14:textId="77777777" w:rsidR="00F85C99" w:rsidRPr="002F6A28" w:rsidRDefault="00310DB4" w:rsidP="002F6A28">
            <w:pPr>
              <w:spacing w:before="120" w:after="120"/>
            </w:pPr>
            <w:bookmarkStart w:id="35" w:name="X_TBT_Reg_10A"/>
            <w:r w:rsidRPr="002F6A28">
              <w:rPr>
                <w:b/>
              </w:rPr>
              <w:t>Final date for comments</w:t>
            </w:r>
            <w:bookmarkEnd w:id="35"/>
            <w:r w:rsidRPr="002F6A28">
              <w:rPr>
                <w:b/>
              </w:rPr>
              <w:t>:</w:t>
            </w:r>
            <w:r w:rsidR="00EE3A11" w:rsidRPr="00C379C8">
              <w:t xml:space="preserve"> 11 March 2022</w:t>
            </w:r>
            <w:bookmarkStart w:id="36" w:name="sps12a"/>
            <w:bookmarkEnd w:id="36"/>
          </w:p>
        </w:tc>
      </w:tr>
      <w:tr w:rsidR="00EA6962" w14:paraId="22E18C6A" w14:textId="77777777" w:rsidTr="0069259F">
        <w:tc>
          <w:tcPr>
            <w:tcW w:w="713" w:type="dxa"/>
            <w:tcBorders>
              <w:top w:val="single" w:sz="6" w:space="0" w:color="auto"/>
            </w:tcBorders>
            <w:shd w:val="clear" w:color="auto" w:fill="auto"/>
          </w:tcPr>
          <w:p w14:paraId="1C7BBCBB" w14:textId="77777777" w:rsidR="00F85C99" w:rsidRPr="002F6A28" w:rsidRDefault="00310DB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2040A5B" w14:textId="77777777" w:rsidR="00F85C99" w:rsidRPr="002F6A28" w:rsidRDefault="00310DB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00E1649" w14:textId="77777777" w:rsidR="001067C7" w:rsidRDefault="00310DB4" w:rsidP="00B16145">
            <w:pPr>
              <w:keepNext/>
              <w:keepLines/>
              <w:spacing w:before="120" w:after="120"/>
              <w:jc w:val="left"/>
            </w:pPr>
            <w:r w:rsidRPr="002F6A28">
              <w:t xml:space="preserve">National Telecommunications Agency – ANATEL </w:t>
            </w:r>
            <w:r w:rsidRPr="002F6A28">
              <w:br/>
              <w:t xml:space="preserve">Telephone: +(55) 61 2312.2318 </w:t>
            </w:r>
            <w:r w:rsidRPr="002F6A28">
              <w:br/>
              <w:t xml:space="preserve">Telefax: +(55) 61 2312.2949 </w:t>
            </w:r>
            <w:r w:rsidRPr="002F6A28">
              <w:br/>
              <w:t xml:space="preserve">Email: </w:t>
            </w:r>
            <w:hyperlink r:id="rId10" w:history="1">
              <w:r w:rsidRPr="002F6A28">
                <w:rPr>
                  <w:color w:val="0000FF"/>
                  <w:u w:val="single"/>
                </w:rPr>
                <w:t>certificacao@anatel.gov.br</w:t>
              </w:r>
            </w:hyperlink>
            <w:r w:rsidRPr="002F6A28">
              <w:t xml:space="preserve"> </w:t>
            </w:r>
            <w:r w:rsidRPr="002F6A28">
              <w:br/>
            </w:r>
          </w:p>
          <w:p w14:paraId="37799E1A" w14:textId="77777777" w:rsidR="00C7327B" w:rsidRPr="002F6A28" w:rsidRDefault="00310DB4" w:rsidP="00B16145">
            <w:pPr>
              <w:keepNext/>
              <w:keepLines/>
              <w:spacing w:before="120" w:after="120"/>
              <w:jc w:val="left"/>
            </w:pPr>
            <w:r w:rsidRPr="002F6A28">
              <w:t>Comments should be sent to the Brazilian TBT Enquiry Point (</w:t>
            </w:r>
            <w:hyperlink r:id="rId11" w:history="1">
              <w:r w:rsidRPr="002F6A28">
                <w:rPr>
                  <w:color w:val="0000FF"/>
                  <w:u w:val="single"/>
                </w:rPr>
                <w:t>barreirastecnicas@inmetro.gov.br</w:t>
              </w:r>
            </w:hyperlink>
            <w:r w:rsidRPr="002F6A28">
              <w:t xml:space="preserve">) and copied to </w:t>
            </w:r>
            <w:hyperlink r:id="rId12" w:history="1">
              <w:r w:rsidRPr="002F6A28">
                <w:rPr>
                  <w:color w:val="0000FF"/>
                  <w:u w:val="single"/>
                </w:rPr>
                <w:t>certificacao@anatel.gov.br</w:t>
              </w:r>
            </w:hyperlink>
          </w:p>
          <w:p w14:paraId="4FB30C09" w14:textId="77777777" w:rsidR="00C7327B" w:rsidRPr="00310DB4" w:rsidRDefault="00AB57DB" w:rsidP="00B16145">
            <w:pPr>
              <w:keepNext/>
              <w:keepLines/>
              <w:spacing w:before="120" w:after="120"/>
            </w:pPr>
            <w:hyperlink r:id="rId13" w:history="1">
              <w:r w:rsidR="00310DB4" w:rsidRPr="00310DB4">
                <w:t>https://sistemas.anatel.gov.br/SACP/Contribuicoes/TextoConsulta.asp?CodProcesso=C2567&amp;Tipo=1&amp;Opcao=andamento</w:t>
              </w:r>
            </w:hyperlink>
            <w:bookmarkEnd w:id="40"/>
          </w:p>
        </w:tc>
      </w:tr>
    </w:tbl>
    <w:p w14:paraId="41D47B80"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1BC92" w14:textId="77777777" w:rsidR="007403D7" w:rsidRDefault="00310DB4">
      <w:r>
        <w:separator/>
      </w:r>
    </w:p>
  </w:endnote>
  <w:endnote w:type="continuationSeparator" w:id="0">
    <w:p w14:paraId="42E0C7F7" w14:textId="77777777" w:rsidR="007403D7" w:rsidRDefault="0031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F60A" w14:textId="77777777" w:rsidR="009239F7" w:rsidRPr="002F6A28" w:rsidRDefault="00310DB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5AE9" w14:textId="77777777" w:rsidR="009239F7" w:rsidRPr="002F6A28" w:rsidRDefault="00310DB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2EC6" w14:textId="77777777" w:rsidR="00EE3A11" w:rsidRPr="002F6A28" w:rsidRDefault="00310DB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2B1CC" w14:textId="77777777" w:rsidR="007403D7" w:rsidRDefault="00310DB4">
      <w:r>
        <w:separator/>
      </w:r>
    </w:p>
  </w:footnote>
  <w:footnote w:type="continuationSeparator" w:id="0">
    <w:p w14:paraId="7DF01F45" w14:textId="77777777" w:rsidR="007403D7" w:rsidRDefault="0031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0C0A" w14:textId="77777777" w:rsidR="009239F7" w:rsidRPr="002F6A28" w:rsidRDefault="00310DB4" w:rsidP="009239F7">
    <w:pPr>
      <w:pStyle w:val="Header"/>
      <w:pBdr>
        <w:bottom w:val="single" w:sz="4" w:space="1" w:color="auto"/>
      </w:pBdr>
      <w:tabs>
        <w:tab w:val="clear" w:pos="4513"/>
        <w:tab w:val="clear" w:pos="9027"/>
      </w:tabs>
      <w:jc w:val="center"/>
    </w:pPr>
    <w:r w:rsidRPr="002F6A28">
      <w:t>tbtSymbol</w:t>
    </w:r>
  </w:p>
  <w:p w14:paraId="607EC428" w14:textId="77777777" w:rsidR="009239F7" w:rsidRPr="002F6A28" w:rsidRDefault="009239F7" w:rsidP="009239F7">
    <w:pPr>
      <w:pStyle w:val="Header"/>
      <w:pBdr>
        <w:bottom w:val="single" w:sz="4" w:space="1" w:color="auto"/>
      </w:pBdr>
      <w:tabs>
        <w:tab w:val="clear" w:pos="4513"/>
        <w:tab w:val="clear" w:pos="9027"/>
      </w:tabs>
      <w:jc w:val="center"/>
    </w:pPr>
  </w:p>
  <w:p w14:paraId="7A381B47" w14:textId="77777777" w:rsidR="009239F7" w:rsidRPr="002F6A28" w:rsidRDefault="00310D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57B707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E9AD" w14:textId="77777777" w:rsidR="009239F7" w:rsidRPr="002F6A28" w:rsidRDefault="00310DB4" w:rsidP="009239F7">
    <w:pPr>
      <w:pStyle w:val="Header"/>
      <w:pBdr>
        <w:bottom w:val="single" w:sz="4" w:space="1" w:color="auto"/>
      </w:pBdr>
      <w:tabs>
        <w:tab w:val="clear" w:pos="4513"/>
        <w:tab w:val="clear" w:pos="9027"/>
      </w:tabs>
      <w:jc w:val="center"/>
    </w:pPr>
    <w:bookmarkStart w:id="41" w:name="spsSymbolHeader"/>
    <w:r w:rsidRPr="002F6A28">
      <w:t>G/TBT/N/BRA/1299</w:t>
    </w:r>
    <w:bookmarkEnd w:id="41"/>
  </w:p>
  <w:p w14:paraId="2DBE7594" w14:textId="77777777" w:rsidR="009239F7" w:rsidRPr="002F6A28" w:rsidRDefault="009239F7" w:rsidP="009239F7">
    <w:pPr>
      <w:pStyle w:val="Header"/>
      <w:pBdr>
        <w:bottom w:val="single" w:sz="4" w:space="1" w:color="auto"/>
      </w:pBdr>
      <w:tabs>
        <w:tab w:val="clear" w:pos="4513"/>
        <w:tab w:val="clear" w:pos="9027"/>
      </w:tabs>
      <w:jc w:val="center"/>
    </w:pPr>
  </w:p>
  <w:p w14:paraId="7EB17F89" w14:textId="77777777" w:rsidR="009239F7" w:rsidRPr="002F6A28" w:rsidRDefault="00310D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76A3A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6962" w14:paraId="79A0ABD7" w14:textId="77777777" w:rsidTr="008612A9">
      <w:trPr>
        <w:trHeight w:val="240"/>
        <w:jc w:val="center"/>
      </w:trPr>
      <w:tc>
        <w:tcPr>
          <w:tcW w:w="3794" w:type="dxa"/>
          <w:shd w:val="clear" w:color="auto" w:fill="FFFFFF"/>
          <w:tcMar>
            <w:left w:w="108" w:type="dxa"/>
            <w:right w:w="108" w:type="dxa"/>
          </w:tcMar>
          <w:vAlign w:val="center"/>
        </w:tcPr>
        <w:p w14:paraId="7CC695D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96F9B2B" w14:textId="77777777" w:rsidR="00ED54E0" w:rsidRPr="009239F7" w:rsidRDefault="00ED54E0" w:rsidP="00B801E9">
          <w:pPr>
            <w:jc w:val="right"/>
            <w:rPr>
              <w:b/>
              <w:color w:val="FF0000"/>
              <w:szCs w:val="16"/>
            </w:rPr>
          </w:pPr>
        </w:p>
      </w:tc>
    </w:tr>
    <w:bookmarkEnd w:id="42"/>
    <w:tr w:rsidR="00EA6962" w14:paraId="036CDEB1" w14:textId="77777777" w:rsidTr="008612A9">
      <w:trPr>
        <w:trHeight w:val="213"/>
        <w:jc w:val="center"/>
      </w:trPr>
      <w:tc>
        <w:tcPr>
          <w:tcW w:w="3794" w:type="dxa"/>
          <w:vMerge w:val="restart"/>
          <w:shd w:val="clear" w:color="auto" w:fill="FFFFFF"/>
          <w:tcMar>
            <w:left w:w="0" w:type="dxa"/>
            <w:right w:w="0" w:type="dxa"/>
          </w:tcMar>
        </w:tcPr>
        <w:p w14:paraId="23ED548A" w14:textId="77777777" w:rsidR="00ED54E0" w:rsidRPr="009239F7" w:rsidRDefault="00310DB4" w:rsidP="00B801E9">
          <w:pPr>
            <w:jc w:val="left"/>
          </w:pPr>
          <w:r>
            <w:rPr>
              <w:noProof/>
              <w:lang w:eastAsia="en-GB"/>
            </w:rPr>
            <w:drawing>
              <wp:inline distT="0" distB="0" distL="0" distR="0" wp14:anchorId="24D4371C" wp14:editId="7C52FE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608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D0E84E" w14:textId="77777777" w:rsidR="00ED54E0" w:rsidRPr="009239F7" w:rsidRDefault="00ED54E0" w:rsidP="00B801E9">
          <w:pPr>
            <w:jc w:val="right"/>
            <w:rPr>
              <w:b/>
              <w:szCs w:val="16"/>
            </w:rPr>
          </w:pPr>
        </w:p>
      </w:tc>
    </w:tr>
    <w:tr w:rsidR="00EA6962" w14:paraId="695FD057" w14:textId="77777777" w:rsidTr="008612A9">
      <w:trPr>
        <w:trHeight w:val="868"/>
        <w:jc w:val="center"/>
      </w:trPr>
      <w:tc>
        <w:tcPr>
          <w:tcW w:w="3794" w:type="dxa"/>
          <w:vMerge/>
          <w:shd w:val="clear" w:color="auto" w:fill="FFFFFF"/>
          <w:tcMar>
            <w:left w:w="108" w:type="dxa"/>
            <w:right w:w="108" w:type="dxa"/>
          </w:tcMar>
        </w:tcPr>
        <w:p w14:paraId="02A7E46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F2DEF1" w14:textId="77777777" w:rsidR="009239F7" w:rsidRPr="002F6A28" w:rsidRDefault="00310DB4" w:rsidP="00B801E9">
          <w:pPr>
            <w:jc w:val="right"/>
            <w:rPr>
              <w:b/>
              <w:szCs w:val="16"/>
            </w:rPr>
          </w:pPr>
          <w:bookmarkStart w:id="43" w:name="bmkSymbols"/>
          <w:r w:rsidRPr="002F6A28">
            <w:rPr>
              <w:b/>
              <w:szCs w:val="16"/>
            </w:rPr>
            <w:t>G/TBT/N/BRA/1299</w:t>
          </w:r>
          <w:bookmarkEnd w:id="43"/>
        </w:p>
      </w:tc>
    </w:tr>
    <w:tr w:rsidR="00EA6962" w14:paraId="029374DF" w14:textId="77777777" w:rsidTr="008612A9">
      <w:trPr>
        <w:trHeight w:val="240"/>
        <w:jc w:val="center"/>
      </w:trPr>
      <w:tc>
        <w:tcPr>
          <w:tcW w:w="3794" w:type="dxa"/>
          <w:vMerge/>
          <w:shd w:val="clear" w:color="auto" w:fill="FFFFFF"/>
          <w:tcMar>
            <w:left w:w="108" w:type="dxa"/>
            <w:right w:w="108" w:type="dxa"/>
          </w:tcMar>
          <w:vAlign w:val="center"/>
        </w:tcPr>
        <w:p w14:paraId="1BC89610" w14:textId="77777777" w:rsidR="00ED54E0" w:rsidRPr="009239F7" w:rsidRDefault="00ED54E0" w:rsidP="00B801E9"/>
      </w:tc>
      <w:tc>
        <w:tcPr>
          <w:tcW w:w="5448" w:type="dxa"/>
          <w:gridSpan w:val="2"/>
          <w:shd w:val="clear" w:color="auto" w:fill="FFFFFF"/>
          <w:tcMar>
            <w:left w:w="108" w:type="dxa"/>
            <w:right w:w="108" w:type="dxa"/>
          </w:tcMar>
          <w:vAlign w:val="center"/>
        </w:tcPr>
        <w:p w14:paraId="7931B256" w14:textId="6648FD7E" w:rsidR="00ED54E0" w:rsidRPr="009239F7" w:rsidRDefault="00095B34" w:rsidP="00B801E9">
          <w:pPr>
            <w:jc w:val="right"/>
            <w:rPr>
              <w:szCs w:val="16"/>
            </w:rPr>
          </w:pPr>
          <w:bookmarkStart w:id="44" w:name="spsDateDistribution"/>
          <w:bookmarkStart w:id="45" w:name="bmkDate"/>
          <w:bookmarkEnd w:id="44"/>
          <w:bookmarkEnd w:id="45"/>
          <w:r>
            <w:rPr>
              <w:szCs w:val="16"/>
            </w:rPr>
            <w:t>13 January 2022</w:t>
          </w:r>
        </w:p>
      </w:tc>
    </w:tr>
    <w:tr w:rsidR="00EA6962" w14:paraId="4B05CD4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F74A94" w14:textId="34C7A919" w:rsidR="00ED54E0" w:rsidRPr="009239F7" w:rsidRDefault="00310DB4" w:rsidP="0097650D">
          <w:pPr>
            <w:jc w:val="left"/>
            <w:rPr>
              <w:b/>
            </w:rPr>
          </w:pPr>
          <w:bookmarkStart w:id="46" w:name="bmkSerial"/>
          <w:r w:rsidRPr="002F6A28">
            <w:rPr>
              <w:color w:val="FF0000"/>
              <w:szCs w:val="16"/>
            </w:rPr>
            <w:t>(</w:t>
          </w:r>
          <w:bookmarkStart w:id="47" w:name="spsSerialNumber"/>
          <w:bookmarkEnd w:id="47"/>
          <w:r w:rsidR="00095B34">
            <w:rPr>
              <w:color w:val="FF0000"/>
              <w:szCs w:val="16"/>
            </w:rPr>
            <w:t>22-</w:t>
          </w:r>
          <w:r w:rsidR="00AB57DB">
            <w:rPr>
              <w:color w:val="FF0000"/>
              <w:szCs w:val="16"/>
            </w:rPr>
            <w:t>0301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2F4F91E" w14:textId="77777777" w:rsidR="00ED54E0" w:rsidRPr="009239F7" w:rsidRDefault="00310DB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A6962" w14:paraId="3103071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A15E1C" w14:textId="77777777" w:rsidR="00ED54E0" w:rsidRPr="009239F7" w:rsidRDefault="00310DB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1A423ED" w14:textId="77777777" w:rsidR="00ED54E0" w:rsidRPr="002F6A28" w:rsidRDefault="00310DB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C3344C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B601DC">
      <w:start w:val="1"/>
      <w:numFmt w:val="decimal"/>
      <w:pStyle w:val="SummaryText"/>
      <w:lvlText w:val="%1."/>
      <w:lvlJc w:val="left"/>
      <w:pPr>
        <w:ind w:left="360" w:hanging="360"/>
      </w:pPr>
    </w:lvl>
    <w:lvl w:ilvl="1" w:tplc="C1CA0E46" w:tentative="1">
      <w:start w:val="1"/>
      <w:numFmt w:val="lowerLetter"/>
      <w:lvlText w:val="%2."/>
      <w:lvlJc w:val="left"/>
      <w:pPr>
        <w:ind w:left="1080" w:hanging="360"/>
      </w:pPr>
    </w:lvl>
    <w:lvl w:ilvl="2" w:tplc="E5381496" w:tentative="1">
      <w:start w:val="1"/>
      <w:numFmt w:val="lowerRoman"/>
      <w:lvlText w:val="%3."/>
      <w:lvlJc w:val="right"/>
      <w:pPr>
        <w:ind w:left="1800" w:hanging="180"/>
      </w:pPr>
    </w:lvl>
    <w:lvl w:ilvl="3" w:tplc="0ADA9418" w:tentative="1">
      <w:start w:val="1"/>
      <w:numFmt w:val="decimal"/>
      <w:lvlText w:val="%4."/>
      <w:lvlJc w:val="left"/>
      <w:pPr>
        <w:ind w:left="2520" w:hanging="360"/>
      </w:pPr>
    </w:lvl>
    <w:lvl w:ilvl="4" w:tplc="D5E4024E" w:tentative="1">
      <w:start w:val="1"/>
      <w:numFmt w:val="lowerLetter"/>
      <w:lvlText w:val="%5."/>
      <w:lvlJc w:val="left"/>
      <w:pPr>
        <w:ind w:left="3240" w:hanging="360"/>
      </w:pPr>
    </w:lvl>
    <w:lvl w:ilvl="5" w:tplc="B3380A14" w:tentative="1">
      <w:start w:val="1"/>
      <w:numFmt w:val="lowerRoman"/>
      <w:lvlText w:val="%6."/>
      <w:lvlJc w:val="right"/>
      <w:pPr>
        <w:ind w:left="3960" w:hanging="180"/>
      </w:pPr>
    </w:lvl>
    <w:lvl w:ilvl="6" w:tplc="FB22019E" w:tentative="1">
      <w:start w:val="1"/>
      <w:numFmt w:val="decimal"/>
      <w:lvlText w:val="%7."/>
      <w:lvlJc w:val="left"/>
      <w:pPr>
        <w:ind w:left="4680" w:hanging="360"/>
      </w:pPr>
    </w:lvl>
    <w:lvl w:ilvl="7" w:tplc="4CA26018" w:tentative="1">
      <w:start w:val="1"/>
      <w:numFmt w:val="lowerLetter"/>
      <w:lvlText w:val="%8."/>
      <w:lvlJc w:val="left"/>
      <w:pPr>
        <w:ind w:left="5400" w:hanging="360"/>
      </w:pPr>
    </w:lvl>
    <w:lvl w:ilvl="8" w:tplc="11EAB8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95B34"/>
    <w:rsid w:val="000A4945"/>
    <w:rsid w:val="000A50C1"/>
    <w:rsid w:val="000A6875"/>
    <w:rsid w:val="000B2FF7"/>
    <w:rsid w:val="000B31E1"/>
    <w:rsid w:val="000E1CF4"/>
    <w:rsid w:val="001067C7"/>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0DB4"/>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03D7"/>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57DB"/>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327B"/>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A6962"/>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10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istemas.anatel.gov.br/SACP/Contribuicoes/TextoConsulta.asp?CodProcesso=C2567&amp;Tipo=1&amp;Opcao=andamento" TargetMode="External"/><Relationship Id="rId13" Type="http://schemas.openxmlformats.org/officeDocument/2006/relationships/hyperlink" Target="https://sistemas.anatel.gov.br/SACP/Contribuicoes/TextoConsulta.asp?CodProcesso=C2567&amp;Tipo=1&amp;Opcao=andament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reirastecnicas@inmetro.gov.br" TargetMode="External"/><Relationship Id="rId12" Type="http://schemas.openxmlformats.org/officeDocument/2006/relationships/hyperlink" Target="mailto:certificacao@anatel.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reirastecnicas@inmetro.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ertificacao@anatel.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stemas.anatel.gov.br/SACP/Contribuicoes/TextoConsulta.asp?CodProcesso=C2567&amp;Tipo=1&amp;Opcao=andament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2022-01-13T08:48:00Z</dcterms:created>
  <dcterms:modified xsi:type="dcterms:W3CDTF">2022-01-13T09:10:00Z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