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B66F" w14:textId="77777777" w:rsidR="009239F7" w:rsidRPr="002F6A28" w:rsidRDefault="00746D7E" w:rsidP="002F6A28">
      <w:pPr>
        <w:pStyle w:val="Title"/>
        <w:rPr>
          <w:caps w:val="0"/>
          <w:kern w:val="0"/>
        </w:rPr>
      </w:pPr>
      <w:r w:rsidRPr="002F6A28">
        <w:rPr>
          <w:caps w:val="0"/>
          <w:kern w:val="0"/>
        </w:rPr>
        <w:t>NOTIFICATION</w:t>
      </w:r>
    </w:p>
    <w:p w14:paraId="4E8F8F5F" w14:textId="77777777" w:rsidR="009239F7" w:rsidRPr="002F6A28" w:rsidRDefault="00746D7E" w:rsidP="002F6A28">
      <w:pPr>
        <w:jc w:val="center"/>
      </w:pPr>
      <w:r w:rsidRPr="002F6A28">
        <w:t>The following notification is being circulated in accordance with Article 10.6</w:t>
      </w:r>
    </w:p>
    <w:p w14:paraId="747C218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C0EF9" w14:paraId="34D14D40" w14:textId="77777777" w:rsidTr="0069259F">
        <w:tc>
          <w:tcPr>
            <w:tcW w:w="713" w:type="dxa"/>
            <w:tcBorders>
              <w:bottom w:val="single" w:sz="6" w:space="0" w:color="auto"/>
            </w:tcBorders>
            <w:shd w:val="clear" w:color="auto" w:fill="auto"/>
          </w:tcPr>
          <w:p w14:paraId="59200998" w14:textId="77777777" w:rsidR="00F85C99" w:rsidRPr="002F6A28" w:rsidRDefault="00746D7E" w:rsidP="002F6A28">
            <w:pPr>
              <w:spacing w:before="120" w:after="120"/>
              <w:jc w:val="left"/>
            </w:pPr>
            <w:r w:rsidRPr="002F6A28">
              <w:rPr>
                <w:b/>
              </w:rPr>
              <w:t>1.</w:t>
            </w:r>
          </w:p>
        </w:tc>
        <w:tc>
          <w:tcPr>
            <w:tcW w:w="8546" w:type="dxa"/>
            <w:tcBorders>
              <w:bottom w:val="single" w:sz="6" w:space="0" w:color="auto"/>
            </w:tcBorders>
            <w:shd w:val="clear" w:color="auto" w:fill="auto"/>
          </w:tcPr>
          <w:p w14:paraId="3D1CF14C" w14:textId="77777777" w:rsidR="00F85C99" w:rsidRPr="002F6A28" w:rsidRDefault="00746D7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1A61CBBA" w14:textId="77777777" w:rsidR="00F85C99" w:rsidRPr="002F6A28" w:rsidRDefault="00746D7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C0EF9" w14:paraId="31FD001A" w14:textId="77777777" w:rsidTr="0069259F">
        <w:tc>
          <w:tcPr>
            <w:tcW w:w="713" w:type="dxa"/>
            <w:tcBorders>
              <w:top w:val="single" w:sz="6" w:space="0" w:color="auto"/>
              <w:bottom w:val="single" w:sz="6" w:space="0" w:color="auto"/>
            </w:tcBorders>
            <w:shd w:val="clear" w:color="auto" w:fill="auto"/>
          </w:tcPr>
          <w:p w14:paraId="5C8D704F" w14:textId="77777777" w:rsidR="00F85C99" w:rsidRPr="002F6A28" w:rsidRDefault="00746D7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91A5B4B" w14:textId="77777777" w:rsidR="00F85C99" w:rsidRPr="002F6A28" w:rsidRDefault="00746D7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Institute of Metrology, Quality and Technology (INMETRO)</w:t>
            </w:r>
            <w:bookmarkEnd w:id="5"/>
          </w:p>
          <w:p w14:paraId="432D28DC" w14:textId="77777777" w:rsidR="00F85C99" w:rsidRPr="002F6A28" w:rsidRDefault="00746D7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68546E1" w14:textId="77777777" w:rsidR="00546F8B" w:rsidRPr="002F6A28" w:rsidRDefault="00746D7E" w:rsidP="00AA646C">
            <w:pPr>
              <w:spacing w:after="120"/>
              <w:jc w:val="left"/>
            </w:pPr>
            <w:r w:rsidRPr="002F6A28">
              <w:t>National Institute of Metrology, Quality and Technology – INMETRO</w:t>
            </w:r>
            <w:r w:rsidRPr="002F6A28">
              <w:br/>
              <w:t>Telephone:</w:t>
            </w:r>
            <w:r w:rsidRPr="002F6A28">
              <w:tab/>
              <w:t>+(55)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1C0EF9" w14:paraId="25DC0AE9" w14:textId="77777777" w:rsidTr="0069259F">
        <w:tc>
          <w:tcPr>
            <w:tcW w:w="713" w:type="dxa"/>
            <w:tcBorders>
              <w:top w:val="single" w:sz="6" w:space="0" w:color="auto"/>
              <w:bottom w:val="single" w:sz="6" w:space="0" w:color="auto"/>
            </w:tcBorders>
            <w:shd w:val="clear" w:color="auto" w:fill="auto"/>
          </w:tcPr>
          <w:p w14:paraId="51F9C188" w14:textId="77777777" w:rsidR="00F85C99" w:rsidRPr="002F6A28" w:rsidRDefault="00746D7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82614F" w14:textId="77777777" w:rsidR="00F85C99" w:rsidRPr="0058336F" w:rsidRDefault="00746D7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C0EF9" w14:paraId="20EBE8AC" w14:textId="77777777" w:rsidTr="0069259F">
        <w:tc>
          <w:tcPr>
            <w:tcW w:w="713" w:type="dxa"/>
            <w:tcBorders>
              <w:top w:val="single" w:sz="6" w:space="0" w:color="auto"/>
              <w:bottom w:val="single" w:sz="6" w:space="0" w:color="auto"/>
            </w:tcBorders>
            <w:shd w:val="clear" w:color="auto" w:fill="auto"/>
          </w:tcPr>
          <w:p w14:paraId="059B6630" w14:textId="77777777" w:rsidR="00F85C99" w:rsidRPr="002F6A28" w:rsidRDefault="00746D7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ABF53D" w14:textId="77777777" w:rsidR="00F85C99" w:rsidRPr="002F6A28" w:rsidRDefault="00746D7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HS 8504 (Electric transformers), ICS code: 29.180 (Transformers. Reactors); Electrical transformers, static converters, e.g. rectifiers, and inductors; parts thereof (HS 8504); Transformers. Reactors (ICS 29.180)</w:t>
            </w:r>
            <w:bookmarkStart w:id="20" w:name="sps3a"/>
            <w:bookmarkEnd w:id="20"/>
          </w:p>
        </w:tc>
      </w:tr>
      <w:tr w:rsidR="001C0EF9" w14:paraId="302BDA2D" w14:textId="77777777" w:rsidTr="0069259F">
        <w:tc>
          <w:tcPr>
            <w:tcW w:w="713" w:type="dxa"/>
            <w:tcBorders>
              <w:top w:val="single" w:sz="6" w:space="0" w:color="auto"/>
              <w:bottom w:val="single" w:sz="6" w:space="0" w:color="auto"/>
            </w:tcBorders>
            <w:shd w:val="clear" w:color="auto" w:fill="auto"/>
          </w:tcPr>
          <w:p w14:paraId="1549DB37" w14:textId="77777777" w:rsidR="00F85C99" w:rsidRPr="002F6A28" w:rsidRDefault="00746D7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6B8075" w14:textId="77777777" w:rsidR="00F85C99" w:rsidRPr="002F6A28" w:rsidRDefault="00746D7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Inmetro Ordinance N° 382, 17 September 2021. (21 page(s), in Portuguese)</w:t>
            </w:r>
            <w:bookmarkStart w:id="22" w:name="sps5a"/>
            <w:bookmarkStart w:id="23" w:name="sps5c"/>
            <w:bookmarkStart w:id="24" w:name="sps5b"/>
            <w:bookmarkEnd w:id="22"/>
            <w:bookmarkEnd w:id="23"/>
            <w:bookmarkEnd w:id="24"/>
          </w:p>
        </w:tc>
      </w:tr>
      <w:tr w:rsidR="001C0EF9" w14:paraId="56E74137" w14:textId="77777777" w:rsidTr="0069259F">
        <w:tc>
          <w:tcPr>
            <w:tcW w:w="713" w:type="dxa"/>
            <w:tcBorders>
              <w:top w:val="single" w:sz="6" w:space="0" w:color="auto"/>
              <w:bottom w:val="single" w:sz="6" w:space="0" w:color="auto"/>
            </w:tcBorders>
            <w:shd w:val="clear" w:color="auto" w:fill="auto"/>
          </w:tcPr>
          <w:p w14:paraId="1D5DC9BD" w14:textId="77777777" w:rsidR="00F85C99" w:rsidRPr="002F6A28" w:rsidRDefault="00746D7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1125E3" w14:textId="77777777" w:rsidR="00F85C99" w:rsidRPr="002F6A28" w:rsidRDefault="00746D7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Inmetro Ordinance No. 382 provides the consolidation of conformity assessment requirements for liquid immersed distribution transformers.</w:t>
            </w:r>
          </w:p>
        </w:tc>
      </w:tr>
      <w:tr w:rsidR="001C0EF9" w14:paraId="57E5D201" w14:textId="77777777" w:rsidTr="0069259F">
        <w:tc>
          <w:tcPr>
            <w:tcW w:w="713" w:type="dxa"/>
            <w:tcBorders>
              <w:top w:val="single" w:sz="6" w:space="0" w:color="auto"/>
              <w:bottom w:val="single" w:sz="6" w:space="0" w:color="auto"/>
            </w:tcBorders>
            <w:shd w:val="clear" w:color="auto" w:fill="auto"/>
          </w:tcPr>
          <w:p w14:paraId="00BDCD53" w14:textId="77777777" w:rsidR="00F85C99" w:rsidRPr="002F6A28" w:rsidRDefault="00746D7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7AA3AD" w14:textId="77777777" w:rsidR="00F85C99" w:rsidRPr="002F6A28" w:rsidRDefault="00746D7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 The need to ensure the energy efficiency and to establish minimum performance and safety requirements for liquid immersed distribution transformers; Prevention of deceptive practices and consumer protection</w:t>
            </w:r>
            <w:bookmarkStart w:id="27" w:name="sps7f"/>
            <w:bookmarkEnd w:id="27"/>
          </w:p>
        </w:tc>
      </w:tr>
      <w:tr w:rsidR="001C0EF9" w14:paraId="305BF7FA" w14:textId="77777777" w:rsidTr="0069259F">
        <w:tc>
          <w:tcPr>
            <w:tcW w:w="713" w:type="dxa"/>
            <w:tcBorders>
              <w:top w:val="single" w:sz="6" w:space="0" w:color="auto"/>
              <w:bottom w:val="single" w:sz="6" w:space="0" w:color="auto"/>
            </w:tcBorders>
            <w:shd w:val="clear" w:color="auto" w:fill="auto"/>
          </w:tcPr>
          <w:p w14:paraId="26B65182" w14:textId="77777777" w:rsidR="00F85C99" w:rsidRPr="002F6A28" w:rsidRDefault="00746D7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B61C1FE" w14:textId="77777777" w:rsidR="00F85C99" w:rsidRPr="002F6A28" w:rsidRDefault="00746D7E" w:rsidP="000C3AD4">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 xml:space="preserve">Brazilian Official Gazette 179 on 21 September 2021, section 1, page 26. </w:t>
            </w:r>
            <w:hyperlink r:id="rId9" w:history="1">
              <w:r w:rsidRPr="002F6A28">
                <w:rPr>
                  <w:bCs/>
                  <w:color w:val="0000FF"/>
                  <w:u w:val="single"/>
                </w:rPr>
                <w:t>https://www.in.gov.br/en/web/dou/-/portaria-n-382-de-17-de-setembro-de-2021-346341931</w:t>
              </w:r>
            </w:hyperlink>
          </w:p>
        </w:tc>
      </w:tr>
      <w:tr w:rsidR="001C0EF9" w14:paraId="1188D7D7" w14:textId="77777777" w:rsidTr="00AE6CC8">
        <w:trPr>
          <w:cantSplit/>
        </w:trPr>
        <w:tc>
          <w:tcPr>
            <w:tcW w:w="713" w:type="dxa"/>
            <w:tcBorders>
              <w:top w:val="single" w:sz="6" w:space="0" w:color="auto"/>
              <w:bottom w:val="single" w:sz="6" w:space="0" w:color="auto"/>
            </w:tcBorders>
            <w:shd w:val="clear" w:color="auto" w:fill="auto"/>
          </w:tcPr>
          <w:p w14:paraId="53450F54" w14:textId="77777777" w:rsidR="00EE3A11" w:rsidRPr="002F6A28" w:rsidRDefault="00746D7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B69FDBB" w14:textId="77777777" w:rsidR="00EE3A11" w:rsidRPr="002F6A28" w:rsidRDefault="00746D7E" w:rsidP="008953C4">
            <w:pPr>
              <w:spacing w:before="120" w:after="120"/>
            </w:pPr>
            <w:bookmarkStart w:id="29" w:name="X_TBT_Reg_9A"/>
            <w:r w:rsidRPr="002F6A28">
              <w:rPr>
                <w:b/>
              </w:rPr>
              <w:t>Proposed date of adoption</w:t>
            </w:r>
            <w:bookmarkEnd w:id="29"/>
            <w:r w:rsidRPr="002F6A28">
              <w:rPr>
                <w:b/>
              </w:rPr>
              <w:t>:</w:t>
            </w:r>
            <w:r w:rsidRPr="00C379C8">
              <w:t xml:space="preserve"> 1 October 2021</w:t>
            </w:r>
            <w:bookmarkStart w:id="30" w:name="sps10a"/>
            <w:bookmarkStart w:id="31" w:name="sps10b"/>
            <w:bookmarkEnd w:id="30"/>
            <w:bookmarkEnd w:id="31"/>
          </w:p>
          <w:p w14:paraId="4C37BE35" w14:textId="77777777" w:rsidR="00EE3A11" w:rsidRPr="002F6A28" w:rsidRDefault="00746D7E" w:rsidP="008953C4">
            <w:pPr>
              <w:spacing w:after="120"/>
            </w:pPr>
            <w:bookmarkStart w:id="32" w:name="X_TBT_Reg_9B"/>
            <w:r w:rsidRPr="002F6A28">
              <w:rPr>
                <w:b/>
              </w:rPr>
              <w:t>Proposed date of entry into force</w:t>
            </w:r>
            <w:bookmarkEnd w:id="32"/>
            <w:r w:rsidRPr="002F6A28">
              <w:rPr>
                <w:b/>
              </w:rPr>
              <w:t>:</w:t>
            </w:r>
            <w:r w:rsidRPr="00C379C8">
              <w:t xml:space="preserve"> 1 October 2021</w:t>
            </w:r>
            <w:bookmarkStart w:id="33" w:name="sps11a"/>
            <w:bookmarkStart w:id="34" w:name="sps11b"/>
            <w:bookmarkEnd w:id="33"/>
            <w:bookmarkEnd w:id="34"/>
          </w:p>
        </w:tc>
      </w:tr>
      <w:tr w:rsidR="001C0EF9" w14:paraId="30D04352" w14:textId="77777777" w:rsidTr="0069259F">
        <w:tc>
          <w:tcPr>
            <w:tcW w:w="713" w:type="dxa"/>
            <w:tcBorders>
              <w:top w:val="single" w:sz="6" w:space="0" w:color="auto"/>
              <w:bottom w:val="single" w:sz="6" w:space="0" w:color="auto"/>
            </w:tcBorders>
            <w:shd w:val="clear" w:color="auto" w:fill="auto"/>
          </w:tcPr>
          <w:p w14:paraId="49CD0BC0" w14:textId="77777777" w:rsidR="00F85C99" w:rsidRPr="002F6A28" w:rsidRDefault="00746D7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A48AAE0" w14:textId="77777777" w:rsidR="00F85C99" w:rsidRPr="002F6A28" w:rsidRDefault="00746D7E"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1C0EF9" w14:paraId="0F834E53" w14:textId="77777777" w:rsidTr="0069259F">
        <w:tc>
          <w:tcPr>
            <w:tcW w:w="713" w:type="dxa"/>
            <w:tcBorders>
              <w:top w:val="single" w:sz="6" w:space="0" w:color="auto"/>
            </w:tcBorders>
            <w:shd w:val="clear" w:color="auto" w:fill="auto"/>
          </w:tcPr>
          <w:p w14:paraId="40B36280" w14:textId="77777777" w:rsidR="00F85C99" w:rsidRPr="002F6A28" w:rsidRDefault="00746D7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CD6ADCE" w14:textId="77777777" w:rsidR="00F85C99" w:rsidRPr="002F6A28" w:rsidRDefault="00746D7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2D6817E" w14:textId="77777777" w:rsidR="000C3AD4" w:rsidRDefault="00746D7E" w:rsidP="000C3AD4">
            <w:pPr>
              <w:keepNext/>
              <w:keepLines/>
              <w:spacing w:before="120" w:after="120"/>
              <w:jc w:val="left"/>
            </w:pPr>
            <w:r w:rsidRPr="002F6A28">
              <w:t>National Institute of Metrology, Quality and Technology – INMETRO</w:t>
            </w:r>
            <w:r w:rsidRPr="002F6A28">
              <w:br/>
              <w:t>Telephone:</w:t>
            </w:r>
            <w:r w:rsidRPr="002F6A28">
              <w:tab/>
              <w:t>+(55) 21 2145.3817</w:t>
            </w:r>
            <w:r w:rsidRPr="002F6A28">
              <w:br/>
              <w:t xml:space="preserve">Email: </w:t>
            </w:r>
            <w:hyperlink r:id="rId10" w:history="1">
              <w:r w:rsidRPr="002F6A28">
                <w:rPr>
                  <w:color w:val="0000FF"/>
                  <w:u w:val="single"/>
                </w:rPr>
                <w:t>barreirastecnicas@inmetro.gov.br</w:t>
              </w:r>
            </w:hyperlink>
            <w:r w:rsidRPr="002F6A28">
              <w:t xml:space="preserve"> </w:t>
            </w:r>
            <w:r w:rsidRPr="002F6A28">
              <w:br/>
              <w:t xml:space="preserve">Website: </w:t>
            </w:r>
            <w:hyperlink r:id="rId11" w:history="1">
              <w:r w:rsidRPr="002F6A28">
                <w:rPr>
                  <w:color w:val="0000FF"/>
                  <w:u w:val="single"/>
                </w:rPr>
                <w:t>www.inmetro.gov.br/barreirastecnicas</w:t>
              </w:r>
            </w:hyperlink>
          </w:p>
          <w:p w14:paraId="4A328774" w14:textId="77777777" w:rsidR="00546F8B" w:rsidRPr="002F6A28" w:rsidRDefault="00834394" w:rsidP="000C3AD4">
            <w:pPr>
              <w:keepNext/>
              <w:keepLines/>
              <w:spacing w:before="120" w:after="120"/>
              <w:jc w:val="left"/>
            </w:pPr>
            <w:hyperlink r:id="rId12" w:history="1">
              <w:r w:rsidR="00746D7E" w:rsidRPr="002F6A28">
                <w:rPr>
                  <w:color w:val="0000FF"/>
                  <w:u w:val="single"/>
                </w:rPr>
                <w:t>http://www.inmetro.gov.br/legislacao/rtac/pdf/RTAC002837.pdf</w:t>
              </w:r>
            </w:hyperlink>
            <w:bookmarkEnd w:id="40"/>
          </w:p>
        </w:tc>
      </w:tr>
    </w:tbl>
    <w:p w14:paraId="3B60902F"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EE31" w14:textId="77777777" w:rsidR="006927E6" w:rsidRDefault="00746D7E">
      <w:r>
        <w:separator/>
      </w:r>
    </w:p>
  </w:endnote>
  <w:endnote w:type="continuationSeparator" w:id="0">
    <w:p w14:paraId="4DD556B7" w14:textId="77777777" w:rsidR="006927E6" w:rsidRDefault="0074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5B94" w14:textId="77777777" w:rsidR="009239F7" w:rsidRPr="002F6A28" w:rsidRDefault="00746D7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70B5" w14:textId="77777777" w:rsidR="009239F7" w:rsidRPr="002F6A28" w:rsidRDefault="00746D7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2C8B" w14:textId="77777777" w:rsidR="00EE3A11" w:rsidRPr="002F6A28" w:rsidRDefault="00746D7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8203D" w14:textId="77777777" w:rsidR="006927E6" w:rsidRDefault="00746D7E">
      <w:r>
        <w:separator/>
      </w:r>
    </w:p>
  </w:footnote>
  <w:footnote w:type="continuationSeparator" w:id="0">
    <w:p w14:paraId="0A82B0C9" w14:textId="77777777" w:rsidR="006927E6" w:rsidRDefault="0074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F7AA" w14:textId="77777777" w:rsidR="009239F7" w:rsidRPr="002F6A28" w:rsidRDefault="00746D7E" w:rsidP="009239F7">
    <w:pPr>
      <w:pStyle w:val="Header"/>
      <w:pBdr>
        <w:bottom w:val="single" w:sz="4" w:space="1" w:color="auto"/>
      </w:pBdr>
      <w:tabs>
        <w:tab w:val="clear" w:pos="4513"/>
        <w:tab w:val="clear" w:pos="9027"/>
      </w:tabs>
      <w:jc w:val="center"/>
    </w:pPr>
    <w:r w:rsidRPr="002F6A28">
      <w:t>tbtSymbol</w:t>
    </w:r>
  </w:p>
  <w:p w14:paraId="4A831723" w14:textId="77777777" w:rsidR="009239F7" w:rsidRPr="002F6A28" w:rsidRDefault="009239F7" w:rsidP="009239F7">
    <w:pPr>
      <w:pStyle w:val="Header"/>
      <w:pBdr>
        <w:bottom w:val="single" w:sz="4" w:space="1" w:color="auto"/>
      </w:pBdr>
      <w:tabs>
        <w:tab w:val="clear" w:pos="4513"/>
        <w:tab w:val="clear" w:pos="9027"/>
      </w:tabs>
      <w:jc w:val="center"/>
    </w:pPr>
  </w:p>
  <w:p w14:paraId="221B8683" w14:textId="77777777" w:rsidR="009239F7" w:rsidRPr="002F6A28" w:rsidRDefault="00746D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041F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0AD" w14:textId="77777777" w:rsidR="009239F7" w:rsidRPr="002F6A28" w:rsidRDefault="00746D7E" w:rsidP="009239F7">
    <w:pPr>
      <w:pStyle w:val="Header"/>
      <w:pBdr>
        <w:bottom w:val="single" w:sz="4" w:space="1" w:color="auto"/>
      </w:pBdr>
      <w:tabs>
        <w:tab w:val="clear" w:pos="4513"/>
        <w:tab w:val="clear" w:pos="9027"/>
      </w:tabs>
      <w:jc w:val="center"/>
    </w:pPr>
    <w:bookmarkStart w:id="41" w:name="spsSymbolHeader"/>
    <w:r w:rsidRPr="002F6A28">
      <w:t>G/TBT/N/BRA/1263</w:t>
    </w:r>
    <w:bookmarkEnd w:id="41"/>
  </w:p>
  <w:p w14:paraId="19F09FFC" w14:textId="77777777" w:rsidR="009239F7" w:rsidRPr="002F6A28" w:rsidRDefault="009239F7" w:rsidP="009239F7">
    <w:pPr>
      <w:pStyle w:val="Header"/>
      <w:pBdr>
        <w:bottom w:val="single" w:sz="4" w:space="1" w:color="auto"/>
      </w:pBdr>
      <w:tabs>
        <w:tab w:val="clear" w:pos="4513"/>
        <w:tab w:val="clear" w:pos="9027"/>
      </w:tabs>
      <w:jc w:val="center"/>
    </w:pPr>
  </w:p>
  <w:p w14:paraId="3F3656CC" w14:textId="77777777" w:rsidR="009239F7" w:rsidRPr="002F6A28" w:rsidRDefault="00746D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AC983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0EF9" w14:paraId="6724A767" w14:textId="77777777" w:rsidTr="008612A9">
      <w:trPr>
        <w:trHeight w:val="240"/>
        <w:jc w:val="center"/>
      </w:trPr>
      <w:tc>
        <w:tcPr>
          <w:tcW w:w="3794" w:type="dxa"/>
          <w:shd w:val="clear" w:color="auto" w:fill="FFFFFF"/>
          <w:tcMar>
            <w:left w:w="108" w:type="dxa"/>
            <w:right w:w="108" w:type="dxa"/>
          </w:tcMar>
          <w:vAlign w:val="center"/>
        </w:tcPr>
        <w:p w14:paraId="4414964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4D554D7" w14:textId="77777777" w:rsidR="00ED54E0" w:rsidRPr="009239F7" w:rsidRDefault="00ED54E0" w:rsidP="00B801E9">
          <w:pPr>
            <w:jc w:val="right"/>
            <w:rPr>
              <w:b/>
              <w:color w:val="FF0000"/>
              <w:szCs w:val="16"/>
            </w:rPr>
          </w:pPr>
        </w:p>
      </w:tc>
    </w:tr>
    <w:bookmarkEnd w:id="42"/>
    <w:tr w:rsidR="001C0EF9" w14:paraId="5DF43892" w14:textId="77777777" w:rsidTr="008612A9">
      <w:trPr>
        <w:trHeight w:val="213"/>
        <w:jc w:val="center"/>
      </w:trPr>
      <w:tc>
        <w:tcPr>
          <w:tcW w:w="3794" w:type="dxa"/>
          <w:vMerge w:val="restart"/>
          <w:shd w:val="clear" w:color="auto" w:fill="FFFFFF"/>
          <w:tcMar>
            <w:left w:w="0" w:type="dxa"/>
            <w:right w:w="0" w:type="dxa"/>
          </w:tcMar>
        </w:tcPr>
        <w:p w14:paraId="0436F875" w14:textId="77777777" w:rsidR="00ED54E0" w:rsidRPr="009239F7" w:rsidRDefault="00746D7E" w:rsidP="00B801E9">
          <w:pPr>
            <w:jc w:val="left"/>
          </w:pPr>
          <w:r>
            <w:rPr>
              <w:noProof/>
              <w:lang w:eastAsia="en-GB"/>
            </w:rPr>
            <w:drawing>
              <wp:inline distT="0" distB="0" distL="0" distR="0" wp14:anchorId="56ED3A7B" wp14:editId="65E9765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612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E65268" w14:textId="77777777" w:rsidR="00ED54E0" w:rsidRPr="009239F7" w:rsidRDefault="00ED54E0" w:rsidP="00B801E9">
          <w:pPr>
            <w:jc w:val="right"/>
            <w:rPr>
              <w:b/>
              <w:szCs w:val="16"/>
            </w:rPr>
          </w:pPr>
        </w:p>
      </w:tc>
    </w:tr>
    <w:tr w:rsidR="001C0EF9" w14:paraId="3CD730F1" w14:textId="77777777" w:rsidTr="008612A9">
      <w:trPr>
        <w:trHeight w:val="868"/>
        <w:jc w:val="center"/>
      </w:trPr>
      <w:tc>
        <w:tcPr>
          <w:tcW w:w="3794" w:type="dxa"/>
          <w:vMerge/>
          <w:shd w:val="clear" w:color="auto" w:fill="FFFFFF"/>
          <w:tcMar>
            <w:left w:w="108" w:type="dxa"/>
            <w:right w:w="108" w:type="dxa"/>
          </w:tcMar>
        </w:tcPr>
        <w:p w14:paraId="7D2B1C3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E7633E" w14:textId="77777777" w:rsidR="009239F7" w:rsidRPr="002F6A28" w:rsidRDefault="00746D7E" w:rsidP="00B801E9">
          <w:pPr>
            <w:jc w:val="right"/>
            <w:rPr>
              <w:b/>
              <w:szCs w:val="16"/>
            </w:rPr>
          </w:pPr>
          <w:bookmarkStart w:id="43" w:name="bmkSymbols"/>
          <w:r w:rsidRPr="002F6A28">
            <w:rPr>
              <w:b/>
              <w:szCs w:val="16"/>
            </w:rPr>
            <w:t>G/TBT/N/BRA/1263</w:t>
          </w:r>
          <w:bookmarkEnd w:id="43"/>
        </w:p>
      </w:tc>
    </w:tr>
    <w:tr w:rsidR="001C0EF9" w14:paraId="218910B5" w14:textId="77777777" w:rsidTr="008612A9">
      <w:trPr>
        <w:trHeight w:val="240"/>
        <w:jc w:val="center"/>
      </w:trPr>
      <w:tc>
        <w:tcPr>
          <w:tcW w:w="3794" w:type="dxa"/>
          <w:vMerge/>
          <w:shd w:val="clear" w:color="auto" w:fill="FFFFFF"/>
          <w:tcMar>
            <w:left w:w="108" w:type="dxa"/>
            <w:right w:w="108" w:type="dxa"/>
          </w:tcMar>
          <w:vAlign w:val="center"/>
        </w:tcPr>
        <w:p w14:paraId="267D6B4A" w14:textId="77777777" w:rsidR="00ED54E0" w:rsidRPr="009239F7" w:rsidRDefault="00ED54E0" w:rsidP="00B801E9"/>
      </w:tc>
      <w:tc>
        <w:tcPr>
          <w:tcW w:w="5448" w:type="dxa"/>
          <w:gridSpan w:val="2"/>
          <w:shd w:val="clear" w:color="auto" w:fill="FFFFFF"/>
          <w:tcMar>
            <w:left w:w="108" w:type="dxa"/>
            <w:right w:w="108" w:type="dxa"/>
          </w:tcMar>
          <w:vAlign w:val="center"/>
        </w:tcPr>
        <w:p w14:paraId="3489B247" w14:textId="4F30C15B" w:rsidR="00ED54E0" w:rsidRPr="009239F7" w:rsidRDefault="00746D7E" w:rsidP="00B801E9">
          <w:pPr>
            <w:jc w:val="right"/>
            <w:rPr>
              <w:szCs w:val="16"/>
            </w:rPr>
          </w:pPr>
          <w:bookmarkStart w:id="44" w:name="spsDateDistribution"/>
          <w:bookmarkStart w:id="45" w:name="bmkDate"/>
          <w:bookmarkEnd w:id="44"/>
          <w:bookmarkEnd w:id="45"/>
          <w:r>
            <w:rPr>
              <w:szCs w:val="16"/>
            </w:rPr>
            <w:t>22 September 2021</w:t>
          </w:r>
        </w:p>
      </w:tc>
    </w:tr>
    <w:tr w:rsidR="001C0EF9" w14:paraId="761FB3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52AB19" w14:textId="0EF0E41D" w:rsidR="00ED54E0" w:rsidRPr="009239F7" w:rsidRDefault="00746D7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834394">
            <w:rPr>
              <w:color w:val="FF0000"/>
              <w:szCs w:val="16"/>
            </w:rPr>
            <w:t>7057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87AB286" w14:textId="77777777" w:rsidR="00ED54E0" w:rsidRPr="009239F7" w:rsidRDefault="00746D7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C0EF9" w14:paraId="72CAB7A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3E690B" w14:textId="77777777" w:rsidR="00ED54E0" w:rsidRPr="009239F7" w:rsidRDefault="00746D7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A50A4B0" w14:textId="77777777" w:rsidR="00ED54E0" w:rsidRPr="002F6A28" w:rsidRDefault="00746D7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5F523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EE5344">
      <w:start w:val="1"/>
      <w:numFmt w:val="decimal"/>
      <w:pStyle w:val="SummaryText"/>
      <w:lvlText w:val="%1."/>
      <w:lvlJc w:val="left"/>
      <w:pPr>
        <w:ind w:left="360" w:hanging="360"/>
      </w:pPr>
    </w:lvl>
    <w:lvl w:ilvl="1" w:tplc="E822022A" w:tentative="1">
      <w:start w:val="1"/>
      <w:numFmt w:val="lowerLetter"/>
      <w:lvlText w:val="%2."/>
      <w:lvlJc w:val="left"/>
      <w:pPr>
        <w:ind w:left="1080" w:hanging="360"/>
      </w:pPr>
    </w:lvl>
    <w:lvl w:ilvl="2" w:tplc="56BE35FA" w:tentative="1">
      <w:start w:val="1"/>
      <w:numFmt w:val="lowerRoman"/>
      <w:lvlText w:val="%3."/>
      <w:lvlJc w:val="right"/>
      <w:pPr>
        <w:ind w:left="1800" w:hanging="180"/>
      </w:pPr>
    </w:lvl>
    <w:lvl w:ilvl="3" w:tplc="431ACF62" w:tentative="1">
      <w:start w:val="1"/>
      <w:numFmt w:val="decimal"/>
      <w:lvlText w:val="%4."/>
      <w:lvlJc w:val="left"/>
      <w:pPr>
        <w:ind w:left="2520" w:hanging="360"/>
      </w:pPr>
    </w:lvl>
    <w:lvl w:ilvl="4" w:tplc="A38EE86C" w:tentative="1">
      <w:start w:val="1"/>
      <w:numFmt w:val="lowerLetter"/>
      <w:lvlText w:val="%5."/>
      <w:lvlJc w:val="left"/>
      <w:pPr>
        <w:ind w:left="3240" w:hanging="360"/>
      </w:pPr>
    </w:lvl>
    <w:lvl w:ilvl="5" w:tplc="188045BA" w:tentative="1">
      <w:start w:val="1"/>
      <w:numFmt w:val="lowerRoman"/>
      <w:lvlText w:val="%6."/>
      <w:lvlJc w:val="right"/>
      <w:pPr>
        <w:ind w:left="3960" w:hanging="180"/>
      </w:pPr>
    </w:lvl>
    <w:lvl w:ilvl="6" w:tplc="8382B294" w:tentative="1">
      <w:start w:val="1"/>
      <w:numFmt w:val="decimal"/>
      <w:lvlText w:val="%7."/>
      <w:lvlJc w:val="left"/>
      <w:pPr>
        <w:ind w:left="4680" w:hanging="360"/>
      </w:pPr>
    </w:lvl>
    <w:lvl w:ilvl="7" w:tplc="7512B6BA" w:tentative="1">
      <w:start w:val="1"/>
      <w:numFmt w:val="lowerLetter"/>
      <w:lvlText w:val="%8."/>
      <w:lvlJc w:val="left"/>
      <w:pPr>
        <w:ind w:left="5400" w:hanging="360"/>
      </w:pPr>
    </w:lvl>
    <w:lvl w:ilvl="8" w:tplc="9BAA42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3AD4"/>
    <w:rsid w:val="000E1CF4"/>
    <w:rsid w:val="0011356B"/>
    <w:rsid w:val="001157E9"/>
    <w:rsid w:val="001206E6"/>
    <w:rsid w:val="00125032"/>
    <w:rsid w:val="0013337F"/>
    <w:rsid w:val="00155128"/>
    <w:rsid w:val="001621F4"/>
    <w:rsid w:val="00182B84"/>
    <w:rsid w:val="0018646B"/>
    <w:rsid w:val="00186B9C"/>
    <w:rsid w:val="001A464A"/>
    <w:rsid w:val="001C0EF9"/>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6F8B"/>
    <w:rsid w:val="00547B5F"/>
    <w:rsid w:val="00564605"/>
    <w:rsid w:val="00580F04"/>
    <w:rsid w:val="00581CC5"/>
    <w:rsid w:val="0058336F"/>
    <w:rsid w:val="00590EAF"/>
    <w:rsid w:val="00592AFD"/>
    <w:rsid w:val="00592B84"/>
    <w:rsid w:val="005B04B9"/>
    <w:rsid w:val="005B68C7"/>
    <w:rsid w:val="005B7054"/>
    <w:rsid w:val="005C5BA4"/>
    <w:rsid w:val="005D2C45"/>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27E6"/>
    <w:rsid w:val="006A72C8"/>
    <w:rsid w:val="006D6F16"/>
    <w:rsid w:val="006E4336"/>
    <w:rsid w:val="006F35A6"/>
    <w:rsid w:val="006F5826"/>
    <w:rsid w:val="006F731C"/>
    <w:rsid w:val="00700181"/>
    <w:rsid w:val="00711064"/>
    <w:rsid w:val="007141CF"/>
    <w:rsid w:val="00725DF8"/>
    <w:rsid w:val="00730370"/>
    <w:rsid w:val="00736D06"/>
    <w:rsid w:val="00745146"/>
    <w:rsid w:val="00746D7E"/>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4394"/>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yperlink" Target="http://www.inmetro.gov.br/legislacao/rtac/pdf/RTAC002837.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etro.gov.br/barreirastecnic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rreirastecnicas@inmetr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gov.br/en/web/dou/-/portaria-n-382-de-17-de-setembro-de-2021-346341931"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2433</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2021-09-22T07:22:00Z</dcterms:created>
  <dcterms:modified xsi:type="dcterms:W3CDTF">2021-09-22T08:24:00Z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