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024B4" w14:textId="77777777" w:rsidR="002D78C9" w:rsidRDefault="00D33287" w:rsidP="00DD3DD7">
      <w:pPr>
        <w:pStyle w:val="Titre"/>
      </w:pPr>
      <w:r w:rsidRPr="002F663C">
        <w:t>NOTIFICATION</w:t>
      </w:r>
    </w:p>
    <w:p w14:paraId="588CBA92" w14:textId="77777777" w:rsidR="002F663C" w:rsidRPr="002F663C" w:rsidRDefault="00D33287" w:rsidP="00DD3DD7">
      <w:pPr>
        <w:pStyle w:val="Title3"/>
      </w:pPr>
      <w:r w:rsidRPr="002F663C">
        <w:t>Addendum</w:t>
      </w:r>
    </w:p>
    <w:p w14:paraId="29DE612F" w14:textId="77777777" w:rsidR="002F663C" w:rsidRDefault="00D3328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343225D" w14:textId="77777777" w:rsidR="001E2E4A" w:rsidRPr="002F663C" w:rsidRDefault="001E2E4A" w:rsidP="001E2E4A">
      <w:pPr>
        <w:rPr>
          <w:rFonts w:eastAsia="Calibri" w:cs="Times New Roman"/>
        </w:rPr>
      </w:pPr>
    </w:p>
    <w:p w14:paraId="518A1EE7" w14:textId="77777777" w:rsidR="002F663C" w:rsidRPr="002F663C" w:rsidRDefault="00D3328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AD06AF2" w14:textId="77777777" w:rsidR="002F663C" w:rsidRDefault="002F663C" w:rsidP="002F663C">
      <w:pPr>
        <w:rPr>
          <w:rFonts w:eastAsia="Calibri" w:cs="Times New Roman"/>
        </w:rPr>
      </w:pPr>
    </w:p>
    <w:p w14:paraId="68A39663" w14:textId="77777777" w:rsidR="00C14444" w:rsidRPr="002F663C" w:rsidRDefault="00C14444" w:rsidP="002F663C">
      <w:pPr>
        <w:rPr>
          <w:rFonts w:eastAsia="Calibri" w:cs="Times New Roman"/>
        </w:rPr>
      </w:pPr>
    </w:p>
    <w:p w14:paraId="66CD30F3" w14:textId="77777777" w:rsidR="002F663C" w:rsidRPr="002F663C" w:rsidRDefault="00D33287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Mercosur Technical Regulation for Children's Bicycles</w:t>
      </w:r>
      <w:bookmarkEnd w:id="3"/>
      <w:bookmarkEnd w:id="4"/>
    </w:p>
    <w:p w14:paraId="68DBC41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32C65" w14:paraId="1747392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1FDF906" w14:textId="77777777" w:rsidR="002F663C" w:rsidRPr="002F663C" w:rsidRDefault="00D3328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32C65" w14:paraId="108167DA" w14:textId="77777777" w:rsidTr="00E9471B">
        <w:tc>
          <w:tcPr>
            <w:tcW w:w="851" w:type="dxa"/>
            <w:shd w:val="clear" w:color="auto" w:fill="auto"/>
          </w:tcPr>
          <w:p w14:paraId="2267EB61" w14:textId="77777777" w:rsidR="002F663C" w:rsidRPr="00711F9C" w:rsidRDefault="00D332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BD9ECA" w14:textId="77777777" w:rsidR="002F663C" w:rsidRPr="002F663C" w:rsidRDefault="00D332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32C65" w14:paraId="45E98E3B" w14:textId="77777777" w:rsidTr="00E9471B">
        <w:tc>
          <w:tcPr>
            <w:tcW w:w="851" w:type="dxa"/>
            <w:shd w:val="clear" w:color="auto" w:fill="auto"/>
          </w:tcPr>
          <w:p w14:paraId="4F79E013" w14:textId="77777777" w:rsidR="002F663C" w:rsidRPr="00711F9C" w:rsidRDefault="00D332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96167E" w14:textId="77777777" w:rsidR="002F663C" w:rsidRPr="002F663C" w:rsidRDefault="00D332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32C65" w14:paraId="2F8E1E44" w14:textId="77777777" w:rsidTr="00E9471B">
        <w:tc>
          <w:tcPr>
            <w:tcW w:w="851" w:type="dxa"/>
            <w:shd w:val="clear" w:color="auto" w:fill="auto"/>
          </w:tcPr>
          <w:p w14:paraId="2C023897" w14:textId="77777777" w:rsidR="002F663C" w:rsidRPr="00711F9C" w:rsidRDefault="00D332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41B372" w14:textId="77777777" w:rsidR="002F663C" w:rsidRPr="002F663C" w:rsidRDefault="00D332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29 October 2021</w:t>
            </w:r>
            <w:bookmarkEnd w:id="11"/>
          </w:p>
        </w:tc>
      </w:tr>
      <w:tr w:rsidR="00A32C65" w14:paraId="7F5E8909" w14:textId="77777777" w:rsidTr="00E9471B">
        <w:tc>
          <w:tcPr>
            <w:tcW w:w="851" w:type="dxa"/>
            <w:shd w:val="clear" w:color="auto" w:fill="auto"/>
          </w:tcPr>
          <w:p w14:paraId="7A2BE84C" w14:textId="77777777" w:rsidR="002F663C" w:rsidRPr="00711F9C" w:rsidRDefault="00D332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7BA466" w14:textId="77777777" w:rsidR="002F663C" w:rsidRPr="002F663C" w:rsidRDefault="00D332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December 2021</w:t>
            </w:r>
            <w:bookmarkEnd w:id="13"/>
          </w:p>
        </w:tc>
      </w:tr>
      <w:tr w:rsidR="00A32C65" w14:paraId="3271BF92" w14:textId="77777777" w:rsidTr="00E9471B">
        <w:tc>
          <w:tcPr>
            <w:tcW w:w="851" w:type="dxa"/>
            <w:shd w:val="clear" w:color="auto" w:fill="auto"/>
          </w:tcPr>
          <w:p w14:paraId="68BC1002" w14:textId="77777777" w:rsidR="002F663C" w:rsidRPr="00711F9C" w:rsidRDefault="00D332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BF1E22" w14:textId="77777777" w:rsidR="002F663C" w:rsidRPr="002F663C" w:rsidRDefault="00D332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BF3A610" w14:textId="77777777" w:rsidR="00467A46" w:rsidRDefault="00FB575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D33287">
                <w:rPr>
                  <w:rFonts w:eastAsia="Calibri" w:cs="Times New Roman"/>
                  <w:color w:val="0000FF"/>
                  <w:u w:val="single"/>
                </w:rPr>
                <w:t>https://www.in.gov.br/web/dou/-/portaria-n-424-de-13-de-outubro-de-2021-355826560</w:t>
              </w:r>
            </w:hyperlink>
          </w:p>
          <w:p w14:paraId="7D3697FD" w14:textId="77777777" w:rsidR="00467A46" w:rsidRDefault="00FB5753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D33287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http://www.inmetro.gov.br/legislacao/rtac/pdf/RTAC002860.pdf</w:t>
              </w:r>
            </w:hyperlink>
            <w:bookmarkEnd w:id="16"/>
          </w:p>
        </w:tc>
      </w:tr>
      <w:tr w:rsidR="00A32C65" w14:paraId="1872F546" w14:textId="77777777" w:rsidTr="00E9471B">
        <w:tc>
          <w:tcPr>
            <w:tcW w:w="851" w:type="dxa"/>
            <w:shd w:val="clear" w:color="auto" w:fill="auto"/>
          </w:tcPr>
          <w:p w14:paraId="50CF04DA" w14:textId="77777777" w:rsidR="002F663C" w:rsidRPr="00711F9C" w:rsidRDefault="00D332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F9FD9B" w14:textId="77777777" w:rsidR="002F663C" w:rsidRPr="002F663C" w:rsidRDefault="00D332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182F80E" w14:textId="77777777" w:rsidR="002F663C" w:rsidRPr="002F663C" w:rsidRDefault="00D3328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32C65" w14:paraId="0F6AF1CE" w14:textId="77777777" w:rsidTr="00E9471B">
        <w:tc>
          <w:tcPr>
            <w:tcW w:w="851" w:type="dxa"/>
            <w:shd w:val="clear" w:color="auto" w:fill="auto"/>
          </w:tcPr>
          <w:p w14:paraId="0D383D26" w14:textId="77777777" w:rsidR="002F663C" w:rsidRPr="00711F9C" w:rsidRDefault="00D332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8E9B0E" w14:textId="77777777" w:rsidR="002F663C" w:rsidRPr="002F663C" w:rsidRDefault="00D332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6DF4BC8" w14:textId="77777777" w:rsidR="002F663C" w:rsidRPr="002F663C" w:rsidRDefault="00D3328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32C65" w14:paraId="35844550" w14:textId="77777777" w:rsidTr="00E9471B">
        <w:tc>
          <w:tcPr>
            <w:tcW w:w="851" w:type="dxa"/>
            <w:shd w:val="clear" w:color="auto" w:fill="auto"/>
          </w:tcPr>
          <w:p w14:paraId="14CB1D84" w14:textId="77777777" w:rsidR="002F663C" w:rsidRPr="00711F9C" w:rsidRDefault="00D332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3814D6" w14:textId="77777777" w:rsidR="002F663C" w:rsidRPr="002F663C" w:rsidRDefault="00D3328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32C65" w14:paraId="17306C5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E63D34C" w14:textId="77777777" w:rsidR="002F663C" w:rsidRPr="00711F9C" w:rsidRDefault="00D332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6ADDE28" w14:textId="77777777" w:rsidR="002F663C" w:rsidRPr="002F663C" w:rsidRDefault="00D332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7B8135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BCB38D1" w14:textId="77777777" w:rsidR="003971FF" w:rsidRPr="007F6EA2" w:rsidRDefault="00D3328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>, issued Ordinance no. 424, 13 October 2021 that consolidates Mercosur Technical Regulation for Children's Bicycles.</w:t>
      </w:r>
    </w:p>
    <w:p w14:paraId="2E4F6A97" w14:textId="77777777" w:rsidR="004E0259" w:rsidRPr="002F663C" w:rsidRDefault="00D332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37B8F354" w14:textId="77777777" w:rsidR="004E0259" w:rsidRPr="002F663C" w:rsidRDefault="00D33287" w:rsidP="00B16ACF">
      <w:pPr>
        <w:spacing w:after="120"/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424 revokes the following acts on the effective date of adoption:</w:t>
      </w:r>
    </w:p>
    <w:p w14:paraId="4D5BBA80" w14:textId="77777777" w:rsidR="004E0259" w:rsidRPr="002F663C" w:rsidRDefault="00D332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      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38 of 21 February 2005, published in the Official Gazette of 23 February 2005, section 1, page 101; and</w:t>
      </w:r>
    </w:p>
    <w:p w14:paraId="530EAA4C" w14:textId="77777777" w:rsidR="004E0259" w:rsidRPr="002F663C" w:rsidRDefault="00D332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      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125 of 16 May 2006, published in the Official Gazette of 18 May 2006, section 1, pages 41 to 42.</w:t>
      </w:r>
    </w:p>
    <w:p w14:paraId="74A811BA" w14:textId="77777777" w:rsidR="006C5A96" w:rsidRDefault="00D3328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EBD10E4" w14:textId="77777777" w:rsidR="004D4D19" w:rsidRDefault="004D4D19" w:rsidP="007F38C2">
      <w:pPr>
        <w:jc w:val="center"/>
        <w:rPr>
          <w:b/>
        </w:rPr>
      </w:pPr>
    </w:p>
    <w:p w14:paraId="663DF2A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7A10A" w14:textId="77777777" w:rsidR="003D3873" w:rsidRDefault="00D33287">
      <w:r>
        <w:separator/>
      </w:r>
    </w:p>
  </w:endnote>
  <w:endnote w:type="continuationSeparator" w:id="0">
    <w:p w14:paraId="5AF80491" w14:textId="77777777" w:rsidR="003D3873" w:rsidRDefault="00D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C4DD" w14:textId="77777777" w:rsidR="00544326" w:rsidRPr="00DD3DD7" w:rsidRDefault="00D33287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6C7EA" w14:textId="77777777" w:rsidR="00544326" w:rsidRPr="00DD3DD7" w:rsidRDefault="00D33287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24223" w14:textId="77777777" w:rsidR="00BB5622" w:rsidRDefault="00D33287" w:rsidP="00ED54E0">
      <w:r>
        <w:separator/>
      </w:r>
    </w:p>
  </w:footnote>
  <w:footnote w:type="continuationSeparator" w:id="0">
    <w:p w14:paraId="05FCB617" w14:textId="77777777" w:rsidR="00BB5622" w:rsidRDefault="00D33287" w:rsidP="00ED54E0">
      <w:r>
        <w:continuationSeparator/>
      </w:r>
    </w:p>
  </w:footnote>
  <w:footnote w:id="1">
    <w:p w14:paraId="348C5641" w14:textId="77777777" w:rsidR="007F6EA2" w:rsidRDefault="00D3328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9872" w14:textId="77777777" w:rsidR="00DD3DD7" w:rsidRDefault="00D3328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PROVISIONAL216992</w:t>
    </w:r>
    <w:bookmarkEnd w:id="27"/>
  </w:p>
  <w:p w14:paraId="799C0ED3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F1A471" w14:textId="77777777" w:rsidR="00DD3DD7" w:rsidRPr="00DD3DD7" w:rsidRDefault="00D3328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B3E838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1F57" w14:textId="77777777" w:rsidR="00DD3DD7" w:rsidRPr="00DD3DD7" w:rsidRDefault="00D3328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G/TBT/N/BRA/117/Add.2</w:t>
    </w:r>
    <w:bookmarkEnd w:id="28"/>
  </w:p>
  <w:p w14:paraId="0AFB3E93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9C4B84" w14:textId="77777777" w:rsidR="00DD3DD7" w:rsidRPr="00DD3DD7" w:rsidRDefault="00D3328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E09F70B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2C65" w14:paraId="025AC63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99B15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342421" w14:textId="77777777" w:rsidR="00ED54E0" w:rsidRPr="00182B84" w:rsidRDefault="00D3328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32C65" w14:paraId="680C5FD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7285EB" w14:textId="77777777" w:rsidR="00ED54E0" w:rsidRPr="00182B84" w:rsidRDefault="00D3328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27A21EA" wp14:editId="0273EE5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69438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886EB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32C65" w14:paraId="27A5508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C56A2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86836E" w14:textId="77777777" w:rsidR="00DD3DD7" w:rsidRPr="002F663C" w:rsidRDefault="00D3328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G/TBT/N/BRA/117/Add.2</w:t>
          </w:r>
          <w:bookmarkEnd w:id="29"/>
        </w:p>
        <w:p w14:paraId="186CF95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32C65" w14:paraId="6F949BA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FE69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0D5577" w14:textId="70E9F074" w:rsidR="00ED54E0" w:rsidRPr="00182B84" w:rsidRDefault="00D3328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November 2021</w:t>
          </w:r>
        </w:p>
      </w:tc>
    </w:tr>
    <w:tr w:rsidR="00A32C65" w14:paraId="2AAF8B4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25602B" w14:textId="3AF29806" w:rsidR="00ED54E0" w:rsidRPr="00182B84" w:rsidRDefault="00D3328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B5753">
            <w:rPr>
              <w:rFonts w:eastAsia="Calibri" w:cs="Times New Roman"/>
              <w:color w:val="FF0000"/>
              <w:szCs w:val="16"/>
            </w:rPr>
            <w:t>8360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71223" w14:textId="77777777" w:rsidR="00ED54E0" w:rsidRPr="00182B84" w:rsidRDefault="00D3328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32C65" w14:paraId="03EEE95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7DFB7B" w14:textId="77777777" w:rsidR="00ED54E0" w:rsidRPr="00182B84" w:rsidRDefault="00D3328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25605F" w14:textId="77777777" w:rsidR="00ED54E0" w:rsidRPr="00182B84" w:rsidRDefault="00D3328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F7982DE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6D658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CC310A" w:tentative="1">
      <w:start w:val="1"/>
      <w:numFmt w:val="lowerLetter"/>
      <w:lvlText w:val="%2."/>
      <w:lvlJc w:val="left"/>
      <w:pPr>
        <w:ind w:left="1080" w:hanging="360"/>
      </w:pPr>
    </w:lvl>
    <w:lvl w:ilvl="2" w:tplc="D5CCA7C4" w:tentative="1">
      <w:start w:val="1"/>
      <w:numFmt w:val="lowerRoman"/>
      <w:lvlText w:val="%3."/>
      <w:lvlJc w:val="right"/>
      <w:pPr>
        <w:ind w:left="1800" w:hanging="180"/>
      </w:pPr>
    </w:lvl>
    <w:lvl w:ilvl="3" w:tplc="8BC46BF8" w:tentative="1">
      <w:start w:val="1"/>
      <w:numFmt w:val="decimal"/>
      <w:lvlText w:val="%4."/>
      <w:lvlJc w:val="left"/>
      <w:pPr>
        <w:ind w:left="2520" w:hanging="360"/>
      </w:pPr>
    </w:lvl>
    <w:lvl w:ilvl="4" w:tplc="78E2FC7E" w:tentative="1">
      <w:start w:val="1"/>
      <w:numFmt w:val="lowerLetter"/>
      <w:lvlText w:val="%5."/>
      <w:lvlJc w:val="left"/>
      <w:pPr>
        <w:ind w:left="3240" w:hanging="360"/>
      </w:pPr>
    </w:lvl>
    <w:lvl w:ilvl="5" w:tplc="082A7702" w:tentative="1">
      <w:start w:val="1"/>
      <w:numFmt w:val="lowerRoman"/>
      <w:lvlText w:val="%6."/>
      <w:lvlJc w:val="right"/>
      <w:pPr>
        <w:ind w:left="3960" w:hanging="180"/>
      </w:pPr>
    </w:lvl>
    <w:lvl w:ilvl="6" w:tplc="F3D85514" w:tentative="1">
      <w:start w:val="1"/>
      <w:numFmt w:val="decimal"/>
      <w:lvlText w:val="%7."/>
      <w:lvlJc w:val="left"/>
      <w:pPr>
        <w:ind w:left="4680" w:hanging="360"/>
      </w:pPr>
    </w:lvl>
    <w:lvl w:ilvl="7" w:tplc="3AA40CEE" w:tentative="1">
      <w:start w:val="1"/>
      <w:numFmt w:val="lowerLetter"/>
      <w:lvlText w:val="%8."/>
      <w:lvlJc w:val="left"/>
      <w:pPr>
        <w:ind w:left="5400" w:hanging="360"/>
      </w:pPr>
    </w:lvl>
    <w:lvl w:ilvl="8" w:tplc="5FC0A6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3DF9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D3873"/>
    <w:rsid w:val="004244A9"/>
    <w:rsid w:val="00425DC5"/>
    <w:rsid w:val="00467032"/>
    <w:rsid w:val="0046754A"/>
    <w:rsid w:val="00467A46"/>
    <w:rsid w:val="004A220F"/>
    <w:rsid w:val="004C5A53"/>
    <w:rsid w:val="004D4D19"/>
    <w:rsid w:val="004E025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2C65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7CFA"/>
    <w:rsid w:val="00D000C7"/>
    <w:rsid w:val="00D221B8"/>
    <w:rsid w:val="00D22E2C"/>
    <w:rsid w:val="00D33287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5753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8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424-de-13-de-outubro-de-2021-35582656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60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227</Words>
  <Characters>1323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2021-11-03T16:13:00Z</dcterms:created>
  <dcterms:modified xsi:type="dcterms:W3CDTF">2021-11-04T08:15:00Z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