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2DEF" w14:textId="77777777" w:rsidR="002D78C9" w:rsidRDefault="00FC3229" w:rsidP="00DD3DD7">
      <w:pPr>
        <w:pStyle w:val="Title"/>
      </w:pPr>
      <w:r w:rsidRPr="002F663C">
        <w:t>NOTIFICATION</w:t>
      </w:r>
    </w:p>
    <w:p w14:paraId="4F1EEAB6" w14:textId="77777777" w:rsidR="002F663C" w:rsidRPr="002F663C" w:rsidRDefault="00FC3229" w:rsidP="00DD3DD7">
      <w:pPr>
        <w:pStyle w:val="Title3"/>
      </w:pPr>
      <w:r w:rsidRPr="002F663C">
        <w:t>Addendum</w:t>
      </w:r>
    </w:p>
    <w:p w14:paraId="701F2D7E" w14:textId="77777777" w:rsidR="002F663C" w:rsidRDefault="00FC322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772131C2" w14:textId="77777777" w:rsidR="001E2E4A" w:rsidRPr="002F663C" w:rsidRDefault="001E2E4A" w:rsidP="001E2E4A">
      <w:pPr>
        <w:rPr>
          <w:rFonts w:eastAsia="Calibri" w:cs="Times New Roman"/>
        </w:rPr>
      </w:pPr>
    </w:p>
    <w:p w14:paraId="4F7ECA66" w14:textId="77777777" w:rsidR="002F663C" w:rsidRPr="002F663C" w:rsidRDefault="00FC3229" w:rsidP="002F663C">
      <w:pPr>
        <w:jc w:val="center"/>
        <w:rPr>
          <w:rFonts w:eastAsia="Calibri" w:cs="Times New Roman"/>
          <w:b/>
        </w:rPr>
      </w:pPr>
      <w:r w:rsidRPr="002F663C">
        <w:rPr>
          <w:rFonts w:eastAsia="Calibri" w:cs="Times New Roman"/>
          <w:b/>
        </w:rPr>
        <w:t>_______________</w:t>
      </w:r>
    </w:p>
    <w:p w14:paraId="4E278CB0" w14:textId="77777777" w:rsidR="002F663C" w:rsidRDefault="002F663C" w:rsidP="002F663C">
      <w:pPr>
        <w:rPr>
          <w:rFonts w:eastAsia="Calibri" w:cs="Times New Roman"/>
        </w:rPr>
      </w:pPr>
    </w:p>
    <w:p w14:paraId="5E4D0969" w14:textId="77777777" w:rsidR="00C14444" w:rsidRPr="002F663C" w:rsidRDefault="00C14444" w:rsidP="002F663C">
      <w:pPr>
        <w:rPr>
          <w:rFonts w:eastAsia="Calibri" w:cs="Times New Roman"/>
        </w:rPr>
      </w:pPr>
    </w:p>
    <w:p w14:paraId="4C6EFA4E" w14:textId="77777777" w:rsidR="002F663C" w:rsidRPr="002F663C" w:rsidRDefault="00FC322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Public Consultation on standardization, classification, registration, inspection, production, and supervision of beverages.</w:t>
      </w:r>
      <w:bookmarkEnd w:id="3"/>
      <w:bookmarkEnd w:id="4"/>
    </w:p>
    <w:p w14:paraId="5885512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D3D15" w14:paraId="1FBB574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D876F09" w14:textId="77777777" w:rsidR="002F663C" w:rsidRPr="002F663C" w:rsidRDefault="00FC3229"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ED3D15" w14:paraId="4160EB6B" w14:textId="77777777" w:rsidTr="00E9471B">
        <w:tc>
          <w:tcPr>
            <w:tcW w:w="851" w:type="dxa"/>
            <w:shd w:val="clear" w:color="auto" w:fill="auto"/>
          </w:tcPr>
          <w:p w14:paraId="711022AB" w14:textId="77777777" w:rsidR="002F663C" w:rsidRPr="00711F9C" w:rsidRDefault="00FC3229"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30EFF32" w14:textId="77777777" w:rsidR="002F663C" w:rsidRPr="002F663C" w:rsidRDefault="00FC322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ED3D15" w14:paraId="20FCC072" w14:textId="77777777" w:rsidTr="00E9471B">
        <w:tc>
          <w:tcPr>
            <w:tcW w:w="851" w:type="dxa"/>
            <w:shd w:val="clear" w:color="auto" w:fill="auto"/>
          </w:tcPr>
          <w:p w14:paraId="3E3441EF" w14:textId="77777777" w:rsidR="002F663C" w:rsidRPr="00711F9C" w:rsidRDefault="00FC3229"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5D25466" w14:textId="77777777" w:rsidR="002F663C" w:rsidRPr="002F663C" w:rsidRDefault="00FC322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ED3D15" w14:paraId="0CE53B38" w14:textId="77777777" w:rsidTr="00E9471B">
        <w:tc>
          <w:tcPr>
            <w:tcW w:w="851" w:type="dxa"/>
            <w:shd w:val="clear" w:color="auto" w:fill="auto"/>
          </w:tcPr>
          <w:p w14:paraId="1B6FA4C4" w14:textId="77777777" w:rsidR="002F663C" w:rsidRPr="00711F9C" w:rsidRDefault="00FC3229"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510B465" w14:textId="77777777" w:rsidR="002F663C" w:rsidRPr="002F663C" w:rsidRDefault="00FC322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14 April 2022</w:t>
            </w:r>
            <w:bookmarkEnd w:id="11"/>
          </w:p>
        </w:tc>
      </w:tr>
      <w:tr w:rsidR="00ED3D15" w14:paraId="4FB65947" w14:textId="77777777" w:rsidTr="00E9471B">
        <w:tc>
          <w:tcPr>
            <w:tcW w:w="851" w:type="dxa"/>
            <w:shd w:val="clear" w:color="auto" w:fill="auto"/>
          </w:tcPr>
          <w:p w14:paraId="511D937B" w14:textId="77777777" w:rsidR="002F663C" w:rsidRPr="00711F9C" w:rsidRDefault="00FC3229"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6AFC21A" w14:textId="77777777" w:rsidR="002F663C" w:rsidRPr="002F663C" w:rsidRDefault="00FC322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ED3D15" w14:paraId="417EFC64" w14:textId="77777777" w:rsidTr="00E9471B">
        <w:tc>
          <w:tcPr>
            <w:tcW w:w="851" w:type="dxa"/>
            <w:shd w:val="clear" w:color="auto" w:fill="auto"/>
          </w:tcPr>
          <w:p w14:paraId="218BE01F" w14:textId="77777777" w:rsidR="002F663C" w:rsidRPr="00711F9C" w:rsidRDefault="00FC3229"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0E21CB40" w14:textId="77777777" w:rsidR="002F663C" w:rsidRPr="002F663C" w:rsidRDefault="00FC322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ED3D15" w14:paraId="1E5F55DF" w14:textId="77777777" w:rsidTr="00E9471B">
        <w:tc>
          <w:tcPr>
            <w:tcW w:w="851" w:type="dxa"/>
            <w:shd w:val="clear" w:color="auto" w:fill="auto"/>
          </w:tcPr>
          <w:p w14:paraId="3FA54D43" w14:textId="77777777" w:rsidR="002F663C" w:rsidRPr="00711F9C" w:rsidRDefault="00FC3229"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391E160" w14:textId="77777777" w:rsidR="002F663C" w:rsidRPr="002F663C" w:rsidRDefault="00FC322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E7FF824" w14:textId="77777777" w:rsidR="002F663C" w:rsidRPr="002F663C" w:rsidRDefault="00FC322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ED3D15" w14:paraId="46370A8A" w14:textId="77777777" w:rsidTr="00E9471B">
        <w:tc>
          <w:tcPr>
            <w:tcW w:w="851" w:type="dxa"/>
            <w:shd w:val="clear" w:color="auto" w:fill="auto"/>
          </w:tcPr>
          <w:p w14:paraId="4A6E08DA" w14:textId="77777777" w:rsidR="002F663C" w:rsidRPr="00711F9C" w:rsidRDefault="00FC3229"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7A567FEA" w14:textId="77777777" w:rsidR="002F663C" w:rsidRPr="002F663C" w:rsidRDefault="00FC322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"https://www.in.gov.br/en/web/dou/-/portaria-sda-n-562-de-12-de-abril-de-2022-393574292" \t "_blank" </w:instrText>
            </w:r>
            <w:r>
              <w:fldChar w:fldCharType="separate"/>
            </w:r>
            <w:r w:rsidR="00082727">
              <w:rPr>
                <w:rFonts w:eastAsia="Calibri" w:cs="Times New Roman"/>
                <w:color w:val="0000FF"/>
                <w:u w:val="single"/>
              </w:rPr>
              <w:t>https://www.in.gov.br/en/web/dou/-/portaria-sda-n-562-de-12-de-abril-de-2022-393574292</w:t>
            </w:r>
            <w:r>
              <w:rPr>
                <w:rFonts w:eastAsia="Calibri" w:cs="Times New Roman"/>
                <w:color w:val="0000FF"/>
                <w:u w:val="single"/>
              </w:rPr>
              <w:fldChar w:fldCharType="end"/>
            </w:r>
          </w:p>
          <w:bookmarkEnd w:id="21"/>
          <w:p w14:paraId="63762359" w14:textId="77777777" w:rsidR="002F663C" w:rsidRPr="002F663C" w:rsidRDefault="00FC3229" w:rsidP="0094120B">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r>
              <w:rPr>
                <w:rFonts w:eastAsia="Calibri" w:cs="Times New Roman"/>
              </w:rPr>
              <w:t>Not applicable</w:t>
            </w:r>
          </w:p>
        </w:tc>
      </w:tr>
      <w:tr w:rsidR="00ED3D15" w14:paraId="47D1FF2A" w14:textId="77777777" w:rsidTr="00E9471B">
        <w:tc>
          <w:tcPr>
            <w:tcW w:w="851" w:type="dxa"/>
            <w:shd w:val="clear" w:color="auto" w:fill="auto"/>
          </w:tcPr>
          <w:p w14:paraId="489C179D" w14:textId="77777777" w:rsidR="002F663C" w:rsidRPr="00711F9C" w:rsidRDefault="00FC3229"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742C6D1" w14:textId="77777777" w:rsidR="002F663C" w:rsidRPr="002F663C" w:rsidRDefault="00FC322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ED3D15" w14:paraId="3B21A472" w14:textId="77777777" w:rsidTr="00E9471B">
        <w:tc>
          <w:tcPr>
            <w:tcW w:w="851" w:type="dxa"/>
            <w:tcBorders>
              <w:bottom w:val="double" w:sz="4" w:space="0" w:color="auto"/>
            </w:tcBorders>
            <w:shd w:val="clear" w:color="auto" w:fill="auto"/>
          </w:tcPr>
          <w:p w14:paraId="5E36D3C9" w14:textId="77777777" w:rsidR="002F663C" w:rsidRPr="00711F9C" w:rsidRDefault="00FC3229"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867A493" w14:textId="77777777" w:rsidR="002F663C" w:rsidRPr="002F663C" w:rsidRDefault="00FC322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4AE8BCC" w14:textId="77777777" w:rsidR="002F663C" w:rsidRPr="002F663C" w:rsidRDefault="002F663C" w:rsidP="002F663C">
      <w:pPr>
        <w:jc w:val="left"/>
        <w:rPr>
          <w:rFonts w:eastAsia="Calibri" w:cs="Times New Roman"/>
          <w:highlight w:val="yellow"/>
        </w:rPr>
      </w:pPr>
    </w:p>
    <w:p w14:paraId="0735D78C" w14:textId="77777777" w:rsidR="003971FF" w:rsidRPr="007F6EA2" w:rsidRDefault="00FC3229"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Ministry of Agriculture, Livestock and Food Supply – MAPA issued SDA Ordinance No. 562 that opens a 90-day period for public consultation on a draft regulation of law No. 8,918, of 14 July 1994 (Beverage Law) which provides for the standardization, classification, registration, inspection, production, and supervision of beverages. The Ordinance Project is available on MAPA website:</w:t>
      </w:r>
    </w:p>
    <w:p w14:paraId="379ABF72" w14:textId="77777777" w:rsidR="002C51BC" w:rsidRPr="002F663C" w:rsidRDefault="00EA6F96" w:rsidP="00B16ACF">
      <w:pPr>
        <w:rPr>
          <w:rFonts w:eastAsia="Calibri" w:cs="Times New Roman"/>
          <w:szCs w:val="18"/>
        </w:rPr>
      </w:pPr>
      <w:hyperlink r:id="rId8" w:history="1">
        <w:r w:rsidR="00FC3229" w:rsidRPr="002F663C">
          <w:rPr>
            <w:rFonts w:eastAsia="Calibri" w:cs="Times New Roman"/>
            <w:color w:val="0000FF"/>
            <w:szCs w:val="18"/>
            <w:u w:val="single"/>
          </w:rPr>
          <w:t>https://www.gov.br/agricultura/pt-br/acesso-a-informacao/participacao-social/consultas-publicas</w:t>
        </w:r>
      </w:hyperlink>
    </w:p>
    <w:p w14:paraId="46AF4AFC" w14:textId="77777777" w:rsidR="002C51BC" w:rsidRPr="002F663C" w:rsidRDefault="00FC3229" w:rsidP="00B16ACF">
      <w:pPr>
        <w:rPr>
          <w:rFonts w:eastAsia="Calibri" w:cs="Times New Roman"/>
          <w:szCs w:val="18"/>
        </w:rPr>
      </w:pPr>
      <w:r w:rsidRPr="002F663C">
        <w:rPr>
          <w:rFonts w:eastAsia="Calibri" w:cs="Times New Roman"/>
          <w:szCs w:val="18"/>
        </w:rPr>
        <w:t> </w:t>
      </w:r>
    </w:p>
    <w:p w14:paraId="4DDC85D4" w14:textId="77777777" w:rsidR="002C51BC" w:rsidRPr="002F663C" w:rsidRDefault="00FC3229" w:rsidP="00B16ACF">
      <w:pPr>
        <w:rPr>
          <w:rFonts w:eastAsia="Calibri" w:cs="Times New Roman"/>
          <w:szCs w:val="18"/>
        </w:rPr>
      </w:pPr>
      <w:r w:rsidRPr="002F663C">
        <w:rPr>
          <w:rFonts w:eastAsia="Calibri" w:cs="Times New Roman"/>
          <w:szCs w:val="18"/>
        </w:rPr>
        <w:t>Technically substantiated suggestions should be forwarded through the Normative Act Monitoring System - SISMAN, of the Department of Agricultural Defense - SDA/MAPA, through the link:</w:t>
      </w:r>
    </w:p>
    <w:p w14:paraId="2006FF84" w14:textId="77777777" w:rsidR="002C51BC" w:rsidRPr="002F663C" w:rsidRDefault="00EA6F96" w:rsidP="00B16ACF">
      <w:pPr>
        <w:spacing w:after="120"/>
        <w:rPr>
          <w:rFonts w:eastAsia="Calibri" w:cs="Times New Roman"/>
          <w:szCs w:val="18"/>
        </w:rPr>
      </w:pPr>
      <w:hyperlink r:id="rId9" w:history="1">
        <w:r w:rsidR="00FC3229" w:rsidRPr="002F663C">
          <w:rPr>
            <w:rFonts w:eastAsia="Calibri" w:cs="Times New Roman"/>
            <w:color w:val="0000FF"/>
            <w:szCs w:val="18"/>
            <w:u w:val="single"/>
          </w:rPr>
          <w:t>https://sistemasweb.agricultura.gov.br/solicita/</w:t>
        </w:r>
      </w:hyperlink>
      <w:bookmarkEnd w:id="27"/>
    </w:p>
    <w:p w14:paraId="47853B34" w14:textId="77777777" w:rsidR="00A1565D" w:rsidRDefault="00FC3229" w:rsidP="003971FF">
      <w:pPr>
        <w:jc w:val="center"/>
        <w:rPr>
          <w:b/>
        </w:rPr>
      </w:pPr>
      <w:r w:rsidRPr="003971FF">
        <w:rPr>
          <w:b/>
        </w:rPr>
        <w:t>__________</w:t>
      </w: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44EB" w14:textId="77777777" w:rsidR="00881FDE" w:rsidRDefault="00FC3229">
      <w:r>
        <w:separator/>
      </w:r>
    </w:p>
  </w:endnote>
  <w:endnote w:type="continuationSeparator" w:id="0">
    <w:p w14:paraId="38C300E7" w14:textId="77777777" w:rsidR="00881FDE" w:rsidRDefault="00FC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26FA" w14:textId="77777777" w:rsidR="00544326" w:rsidRPr="00DD3DD7" w:rsidRDefault="00FC322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7C02" w14:textId="77777777" w:rsidR="00544326" w:rsidRPr="00DD3DD7" w:rsidRDefault="00FC322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A7DA" w14:textId="77777777" w:rsidR="00EA6F96" w:rsidRDefault="00EA6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01F8" w14:textId="77777777" w:rsidR="000248E6" w:rsidRDefault="00FC3229" w:rsidP="00ED54E0">
      <w:r>
        <w:separator/>
      </w:r>
    </w:p>
  </w:footnote>
  <w:footnote w:type="continuationSeparator" w:id="0">
    <w:p w14:paraId="6AAF119C" w14:textId="77777777" w:rsidR="000248E6" w:rsidRDefault="00FC3229" w:rsidP="00ED54E0">
      <w:r>
        <w:continuationSeparator/>
      </w:r>
    </w:p>
  </w:footnote>
  <w:footnote w:id="1">
    <w:p w14:paraId="127F4793" w14:textId="77777777" w:rsidR="007F6EA2" w:rsidRDefault="00FC322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36F3" w14:textId="77777777" w:rsidR="00DD3DD7" w:rsidRDefault="00FC3229"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0E74B251" w14:textId="77777777" w:rsidR="004D4D19" w:rsidRPr="00DD3DD7" w:rsidRDefault="004D4D19" w:rsidP="00DD3DD7">
    <w:pPr>
      <w:pStyle w:val="Header"/>
      <w:pBdr>
        <w:bottom w:val="single" w:sz="4" w:space="1" w:color="auto"/>
      </w:pBdr>
      <w:tabs>
        <w:tab w:val="clear" w:pos="4513"/>
        <w:tab w:val="clear" w:pos="9027"/>
      </w:tabs>
      <w:jc w:val="center"/>
    </w:pPr>
  </w:p>
  <w:p w14:paraId="2DE97D15" w14:textId="77777777" w:rsidR="00DD3DD7" w:rsidRPr="00DD3DD7" w:rsidRDefault="00FC322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170562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3DEC" w14:textId="77777777" w:rsidR="00DD3DD7" w:rsidRPr="00DD3DD7" w:rsidRDefault="00FC3229" w:rsidP="00DD3DD7">
    <w:pPr>
      <w:pStyle w:val="Header"/>
      <w:pBdr>
        <w:bottom w:val="single" w:sz="4" w:space="1" w:color="auto"/>
      </w:pBdr>
      <w:tabs>
        <w:tab w:val="clear" w:pos="4513"/>
        <w:tab w:val="clear" w:pos="9027"/>
      </w:tabs>
      <w:jc w:val="center"/>
    </w:pPr>
    <w:bookmarkStart w:id="29" w:name="spsSymbolHeader"/>
    <w:r w:rsidRPr="00DD3DD7">
      <w:t>G/TBT/N/BRA/1145/Add.1</w:t>
    </w:r>
    <w:bookmarkEnd w:id="29"/>
  </w:p>
  <w:p w14:paraId="752E5448" w14:textId="77777777" w:rsidR="00DD3DD7" w:rsidRPr="00DD3DD7" w:rsidRDefault="00DD3DD7" w:rsidP="00DD3DD7">
    <w:pPr>
      <w:pStyle w:val="Header"/>
      <w:pBdr>
        <w:bottom w:val="single" w:sz="4" w:space="1" w:color="auto"/>
      </w:pBdr>
      <w:tabs>
        <w:tab w:val="clear" w:pos="4513"/>
        <w:tab w:val="clear" w:pos="9027"/>
      </w:tabs>
      <w:jc w:val="center"/>
    </w:pPr>
  </w:p>
  <w:p w14:paraId="0D644E49" w14:textId="77777777" w:rsidR="00DD3DD7" w:rsidRPr="00DD3DD7" w:rsidRDefault="00FC322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C1C115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3D15" w14:paraId="727136B7" w14:textId="77777777" w:rsidTr="00544326">
      <w:trPr>
        <w:trHeight w:val="240"/>
        <w:jc w:val="center"/>
      </w:trPr>
      <w:tc>
        <w:tcPr>
          <w:tcW w:w="3794" w:type="dxa"/>
          <w:shd w:val="clear" w:color="auto" w:fill="FFFFFF"/>
          <w:tcMar>
            <w:left w:w="108" w:type="dxa"/>
            <w:right w:w="108" w:type="dxa"/>
          </w:tcMar>
          <w:vAlign w:val="center"/>
        </w:tcPr>
        <w:p w14:paraId="7C72D25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BFC2055" w14:textId="77777777" w:rsidR="00ED54E0" w:rsidRPr="00182B84" w:rsidRDefault="00FC3229" w:rsidP="00425DC5">
          <w:pPr>
            <w:jc w:val="right"/>
            <w:rPr>
              <w:b/>
              <w:color w:val="FF0000"/>
              <w:szCs w:val="16"/>
            </w:rPr>
          </w:pPr>
          <w:r>
            <w:rPr>
              <w:b/>
              <w:color w:val="FF0000"/>
              <w:szCs w:val="16"/>
            </w:rPr>
            <w:t xml:space="preserve"> </w:t>
          </w:r>
        </w:p>
      </w:tc>
    </w:tr>
    <w:tr w:rsidR="00ED3D15" w14:paraId="3ED0CD03" w14:textId="77777777" w:rsidTr="00544326">
      <w:trPr>
        <w:trHeight w:val="213"/>
        <w:jc w:val="center"/>
      </w:trPr>
      <w:tc>
        <w:tcPr>
          <w:tcW w:w="3794" w:type="dxa"/>
          <w:vMerge w:val="restart"/>
          <w:shd w:val="clear" w:color="auto" w:fill="FFFFFF"/>
          <w:tcMar>
            <w:left w:w="0" w:type="dxa"/>
            <w:right w:w="0" w:type="dxa"/>
          </w:tcMar>
        </w:tcPr>
        <w:p w14:paraId="7C4D0283" w14:textId="77777777" w:rsidR="00ED54E0" w:rsidRPr="00182B84" w:rsidRDefault="00FC3229" w:rsidP="00425DC5">
          <w:pPr>
            <w:jc w:val="left"/>
          </w:pPr>
          <w:r w:rsidRPr="00182B84">
            <w:rPr>
              <w:noProof/>
              <w:lang w:val="en-US"/>
            </w:rPr>
            <w:drawing>
              <wp:inline distT="0" distB="0" distL="0" distR="0" wp14:anchorId="440B9AAB" wp14:editId="0C396FB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335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665B7E" w14:textId="77777777" w:rsidR="00ED54E0" w:rsidRPr="00182B84" w:rsidRDefault="00ED54E0" w:rsidP="00425DC5">
          <w:pPr>
            <w:jc w:val="right"/>
            <w:rPr>
              <w:b/>
              <w:szCs w:val="16"/>
            </w:rPr>
          </w:pPr>
        </w:p>
      </w:tc>
    </w:tr>
    <w:tr w:rsidR="00ED3D15" w14:paraId="188CAF8E" w14:textId="77777777" w:rsidTr="00544326">
      <w:trPr>
        <w:trHeight w:val="868"/>
        <w:jc w:val="center"/>
      </w:trPr>
      <w:tc>
        <w:tcPr>
          <w:tcW w:w="3794" w:type="dxa"/>
          <w:vMerge/>
          <w:shd w:val="clear" w:color="auto" w:fill="FFFFFF"/>
          <w:tcMar>
            <w:left w:w="108" w:type="dxa"/>
            <w:right w:w="108" w:type="dxa"/>
          </w:tcMar>
        </w:tcPr>
        <w:p w14:paraId="6B55B69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249C7A5" w14:textId="77777777" w:rsidR="00DD3DD7" w:rsidRPr="002F663C" w:rsidRDefault="00FC3229" w:rsidP="00DD3DD7">
          <w:pPr>
            <w:jc w:val="right"/>
            <w:rPr>
              <w:rFonts w:eastAsia="Calibri" w:cs="Times New Roman"/>
              <w:b/>
              <w:szCs w:val="16"/>
            </w:rPr>
          </w:pPr>
          <w:bookmarkStart w:id="30" w:name="bmkSymbols"/>
          <w:r w:rsidRPr="002F663C">
            <w:rPr>
              <w:rFonts w:eastAsia="Calibri" w:cs="Times New Roman"/>
              <w:b/>
              <w:szCs w:val="16"/>
            </w:rPr>
            <w:t>G/TBT/N/BRA/1145/Add.1</w:t>
          </w:r>
          <w:bookmarkEnd w:id="30"/>
        </w:p>
        <w:p w14:paraId="737CDF3A" w14:textId="77777777" w:rsidR="00C14444" w:rsidRPr="00C14444" w:rsidRDefault="00C14444" w:rsidP="00C14444">
          <w:pPr>
            <w:jc w:val="center"/>
            <w:rPr>
              <w:szCs w:val="16"/>
            </w:rPr>
          </w:pPr>
        </w:p>
      </w:tc>
    </w:tr>
    <w:tr w:rsidR="00ED3D15" w14:paraId="4BADB431" w14:textId="77777777" w:rsidTr="00544326">
      <w:trPr>
        <w:trHeight w:val="240"/>
        <w:jc w:val="center"/>
      </w:trPr>
      <w:tc>
        <w:tcPr>
          <w:tcW w:w="3794" w:type="dxa"/>
          <w:vMerge/>
          <w:shd w:val="clear" w:color="auto" w:fill="FFFFFF"/>
          <w:tcMar>
            <w:left w:w="108" w:type="dxa"/>
            <w:right w:w="108" w:type="dxa"/>
          </w:tcMar>
          <w:vAlign w:val="center"/>
        </w:tcPr>
        <w:p w14:paraId="68379B3F" w14:textId="77777777" w:rsidR="00ED54E0" w:rsidRPr="00182B84" w:rsidRDefault="00ED54E0" w:rsidP="00425DC5"/>
      </w:tc>
      <w:tc>
        <w:tcPr>
          <w:tcW w:w="5448" w:type="dxa"/>
          <w:gridSpan w:val="2"/>
          <w:shd w:val="clear" w:color="auto" w:fill="FFFFFF"/>
          <w:tcMar>
            <w:left w:w="108" w:type="dxa"/>
            <w:right w:w="108" w:type="dxa"/>
          </w:tcMar>
          <w:vAlign w:val="center"/>
        </w:tcPr>
        <w:p w14:paraId="384BB6B9" w14:textId="573E9151" w:rsidR="00ED54E0" w:rsidRPr="00182B84" w:rsidRDefault="00FC3229" w:rsidP="00425DC5">
          <w:pPr>
            <w:jc w:val="right"/>
            <w:rPr>
              <w:szCs w:val="16"/>
            </w:rPr>
          </w:pPr>
          <w:bookmarkStart w:id="31" w:name="bmkDate"/>
          <w:bookmarkEnd w:id="31"/>
          <w:r>
            <w:rPr>
              <w:szCs w:val="16"/>
            </w:rPr>
            <w:t>19 April 2022</w:t>
          </w:r>
        </w:p>
      </w:tc>
    </w:tr>
    <w:tr w:rsidR="00ED3D15" w14:paraId="0A4C395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E6A599" w14:textId="740881C1" w:rsidR="00ED54E0" w:rsidRPr="00182B84" w:rsidRDefault="00FC3229"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EA6F96">
            <w:rPr>
              <w:rFonts w:eastAsia="Calibri" w:cs="Times New Roman"/>
              <w:color w:val="FF0000"/>
              <w:szCs w:val="16"/>
            </w:rPr>
            <w:t>3127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86BCAB4" w14:textId="77777777" w:rsidR="00ED54E0" w:rsidRPr="00182B84" w:rsidRDefault="00FC322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D3D15" w14:paraId="6C4698E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4102FF" w14:textId="77777777" w:rsidR="00ED54E0" w:rsidRPr="00182B84" w:rsidRDefault="00FC322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E1CA72F" w14:textId="77777777" w:rsidR="00ED54E0" w:rsidRPr="00182B84" w:rsidRDefault="00FC3229"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6B64C62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9C3526">
      <w:start w:val="1"/>
      <w:numFmt w:val="decimal"/>
      <w:pStyle w:val="SummaryText"/>
      <w:lvlText w:val="%1."/>
      <w:lvlJc w:val="left"/>
      <w:pPr>
        <w:ind w:left="360" w:hanging="360"/>
      </w:pPr>
    </w:lvl>
    <w:lvl w:ilvl="1" w:tplc="67A2469E" w:tentative="1">
      <w:start w:val="1"/>
      <w:numFmt w:val="lowerLetter"/>
      <w:lvlText w:val="%2."/>
      <w:lvlJc w:val="left"/>
      <w:pPr>
        <w:ind w:left="1080" w:hanging="360"/>
      </w:pPr>
    </w:lvl>
    <w:lvl w:ilvl="2" w:tplc="6BBA4BF0" w:tentative="1">
      <w:start w:val="1"/>
      <w:numFmt w:val="lowerRoman"/>
      <w:lvlText w:val="%3."/>
      <w:lvlJc w:val="right"/>
      <w:pPr>
        <w:ind w:left="1800" w:hanging="180"/>
      </w:pPr>
    </w:lvl>
    <w:lvl w:ilvl="3" w:tplc="C152EFEA" w:tentative="1">
      <w:start w:val="1"/>
      <w:numFmt w:val="decimal"/>
      <w:lvlText w:val="%4."/>
      <w:lvlJc w:val="left"/>
      <w:pPr>
        <w:ind w:left="2520" w:hanging="360"/>
      </w:pPr>
    </w:lvl>
    <w:lvl w:ilvl="4" w:tplc="84866A42" w:tentative="1">
      <w:start w:val="1"/>
      <w:numFmt w:val="lowerLetter"/>
      <w:lvlText w:val="%5."/>
      <w:lvlJc w:val="left"/>
      <w:pPr>
        <w:ind w:left="3240" w:hanging="360"/>
      </w:pPr>
    </w:lvl>
    <w:lvl w:ilvl="5" w:tplc="E71CDA5C" w:tentative="1">
      <w:start w:val="1"/>
      <w:numFmt w:val="lowerRoman"/>
      <w:lvlText w:val="%6."/>
      <w:lvlJc w:val="right"/>
      <w:pPr>
        <w:ind w:left="3960" w:hanging="180"/>
      </w:pPr>
    </w:lvl>
    <w:lvl w:ilvl="6" w:tplc="B7000B48" w:tentative="1">
      <w:start w:val="1"/>
      <w:numFmt w:val="decimal"/>
      <w:lvlText w:val="%7."/>
      <w:lvlJc w:val="left"/>
      <w:pPr>
        <w:ind w:left="4680" w:hanging="360"/>
      </w:pPr>
    </w:lvl>
    <w:lvl w:ilvl="7" w:tplc="0EF2D0E8" w:tentative="1">
      <w:start w:val="1"/>
      <w:numFmt w:val="lowerLetter"/>
      <w:lvlText w:val="%8."/>
      <w:lvlJc w:val="left"/>
      <w:pPr>
        <w:ind w:left="5400" w:hanging="360"/>
      </w:pPr>
    </w:lvl>
    <w:lvl w:ilvl="8" w:tplc="0F0E0F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C51BC"/>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81FDE"/>
    <w:rsid w:val="00893E85"/>
    <w:rsid w:val="008A0701"/>
    <w:rsid w:val="008B1018"/>
    <w:rsid w:val="008C42D2"/>
    <w:rsid w:val="008E2C13"/>
    <w:rsid w:val="008E372C"/>
    <w:rsid w:val="00917235"/>
    <w:rsid w:val="0094120B"/>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A6F96"/>
    <w:rsid w:val="00EB2EDB"/>
    <w:rsid w:val="00EB6C56"/>
    <w:rsid w:val="00EB7B40"/>
    <w:rsid w:val="00EC74B2"/>
    <w:rsid w:val="00ED1D47"/>
    <w:rsid w:val="00ED3D15"/>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C3229"/>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gricultura/pt-br/acesso-a-informacao/participacao-social/consultas-publica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stemasweb.agricultura.gov.br/solicit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210</Words>
  <Characters>1427</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2022-04-19T12:20:00Z</dcterms:created>
  <dcterms:modified xsi:type="dcterms:W3CDTF">2022-04-19T12:35:00Z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