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9F7" w:rsidRPr="002F6A28" w:rsidRDefault="00A461E3" w:rsidP="002F6A28">
      <w:pPr>
        <w:pStyle w:val="Title"/>
        <w:rPr>
          <w:caps w:val="0"/>
          <w:kern w:val="0"/>
        </w:rPr>
      </w:pPr>
      <w:r w:rsidRPr="002F6A28">
        <w:rPr>
          <w:caps w:val="0"/>
          <w:kern w:val="0"/>
        </w:rPr>
        <w:t>NOTIFICATION</w:t>
      </w:r>
    </w:p>
    <w:p w:rsidR="009239F7" w:rsidRPr="002F6A28" w:rsidRDefault="00A461E3"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80A7C" w:rsidTr="0069259F">
        <w:tc>
          <w:tcPr>
            <w:tcW w:w="713" w:type="dxa"/>
            <w:tcBorders>
              <w:bottom w:val="single" w:sz="6" w:space="0" w:color="auto"/>
            </w:tcBorders>
            <w:shd w:val="clear" w:color="auto" w:fill="auto"/>
          </w:tcPr>
          <w:p w:rsidR="00F85C99" w:rsidRPr="002F6A28" w:rsidRDefault="00A461E3"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A461E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BANGLADESH</w:t>
            </w:r>
            <w:bookmarkEnd w:id="1"/>
          </w:p>
          <w:p w:rsidR="00F85C99" w:rsidRPr="002F6A28" w:rsidRDefault="00A461E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80A7C" w:rsidTr="0069259F">
        <w:tc>
          <w:tcPr>
            <w:tcW w:w="713" w:type="dxa"/>
            <w:tcBorders>
              <w:top w:val="single" w:sz="6" w:space="0" w:color="auto"/>
              <w:bottom w:val="single" w:sz="6" w:space="0" w:color="auto"/>
            </w:tcBorders>
            <w:shd w:val="clear" w:color="auto" w:fill="auto"/>
          </w:tcPr>
          <w:p w:rsidR="00F85C99" w:rsidRPr="002F6A28" w:rsidRDefault="00A461E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A461E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EE3A11" w:rsidRPr="00C379C8" w:rsidRDefault="00A461E3" w:rsidP="00155128">
            <w:r w:rsidRPr="00C379C8">
              <w:t>Bangladesh Standards and Testing Institution (BSTI),</w:t>
            </w:r>
          </w:p>
          <w:p w:rsidR="00EE3A11" w:rsidRPr="00C379C8" w:rsidRDefault="00A461E3" w:rsidP="00155128">
            <w:r w:rsidRPr="00C379C8">
              <w:t>Maan Bhaban, 116/ka, Tejgoan I/A, Dhaka-1208,</w:t>
            </w:r>
          </w:p>
          <w:p w:rsidR="00EE3A11" w:rsidRPr="00C379C8" w:rsidRDefault="00A461E3" w:rsidP="00155128">
            <w:r w:rsidRPr="00C379C8">
              <w:t>Phone (Office): +88-02-55030113,</w:t>
            </w:r>
          </w:p>
          <w:p w:rsidR="00EE3A11" w:rsidRPr="00C379C8" w:rsidRDefault="00A461E3" w:rsidP="00155128">
            <w:pPr>
              <w:spacing w:after="120"/>
            </w:pPr>
            <w:r w:rsidRPr="00C379C8">
              <w:t>Mobile: + 88 01715023589</w:t>
            </w:r>
            <w:bookmarkEnd w:id="5"/>
          </w:p>
          <w:p w:rsidR="00F85C99" w:rsidRPr="002F6A28" w:rsidRDefault="00A461E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80A7C" w:rsidTr="0069259F">
        <w:tc>
          <w:tcPr>
            <w:tcW w:w="713" w:type="dxa"/>
            <w:tcBorders>
              <w:top w:val="single" w:sz="6" w:space="0" w:color="auto"/>
              <w:bottom w:val="single" w:sz="6" w:space="0" w:color="auto"/>
            </w:tcBorders>
            <w:shd w:val="clear" w:color="auto" w:fill="auto"/>
          </w:tcPr>
          <w:p w:rsidR="00F85C99" w:rsidRPr="002F6A28" w:rsidRDefault="00A461E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A461E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80A7C" w:rsidTr="0069259F">
        <w:tc>
          <w:tcPr>
            <w:tcW w:w="713" w:type="dxa"/>
            <w:tcBorders>
              <w:top w:val="single" w:sz="6" w:space="0" w:color="auto"/>
              <w:bottom w:val="single" w:sz="6" w:space="0" w:color="auto"/>
            </w:tcBorders>
            <w:shd w:val="clear" w:color="auto" w:fill="auto"/>
          </w:tcPr>
          <w:p w:rsidR="00F85C99" w:rsidRPr="002F6A28" w:rsidRDefault="00A461E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A461E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Synthetic mosquito nets (ICS code(s): 59.060.10; 59.080.30)</w:t>
            </w:r>
            <w:bookmarkEnd w:id="22"/>
          </w:p>
        </w:tc>
      </w:tr>
      <w:tr w:rsidR="00E80A7C" w:rsidTr="0069259F">
        <w:tc>
          <w:tcPr>
            <w:tcW w:w="713" w:type="dxa"/>
            <w:tcBorders>
              <w:top w:val="single" w:sz="6" w:space="0" w:color="auto"/>
              <w:bottom w:val="single" w:sz="6" w:space="0" w:color="auto"/>
            </w:tcBorders>
            <w:shd w:val="clear" w:color="auto" w:fill="auto"/>
          </w:tcPr>
          <w:p w:rsidR="00F85C99" w:rsidRPr="002F6A28" w:rsidRDefault="00A461E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A461E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Bangladesh Standard Textile- Synthetic Mosquito Nets Specification (First Revision); (6 page(s), in English)</w:t>
            </w:r>
            <w:bookmarkEnd w:id="24"/>
          </w:p>
        </w:tc>
      </w:tr>
      <w:tr w:rsidR="00E80A7C" w:rsidTr="0069259F">
        <w:tc>
          <w:tcPr>
            <w:tcW w:w="713" w:type="dxa"/>
            <w:tcBorders>
              <w:top w:val="single" w:sz="6" w:space="0" w:color="auto"/>
              <w:bottom w:val="single" w:sz="6" w:space="0" w:color="auto"/>
            </w:tcBorders>
            <w:shd w:val="clear" w:color="auto" w:fill="auto"/>
          </w:tcPr>
          <w:p w:rsidR="00F85C99" w:rsidRPr="002F6A28" w:rsidRDefault="00A461E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A461E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standard on Synthetic mosquito nets Specification describes scope and materials of Synthetic mosquito nets. This standard also describes the requirements of netting (such as: mass, blend composition in percent, dimensions, minimum no. of holes in 6.45 cm2 area, minimum bursting strength, pH value of aqueous extract, colour fastness to washing and light etc.)</w:t>
            </w:r>
            <w:bookmarkEnd w:id="26"/>
          </w:p>
        </w:tc>
      </w:tr>
      <w:tr w:rsidR="00E80A7C" w:rsidTr="0069259F">
        <w:tc>
          <w:tcPr>
            <w:tcW w:w="713" w:type="dxa"/>
            <w:tcBorders>
              <w:top w:val="single" w:sz="6" w:space="0" w:color="auto"/>
              <w:bottom w:val="single" w:sz="6" w:space="0" w:color="auto"/>
            </w:tcBorders>
            <w:shd w:val="clear" w:color="auto" w:fill="auto"/>
          </w:tcPr>
          <w:p w:rsidR="00F85C99" w:rsidRPr="002F6A28" w:rsidRDefault="00A461E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A461E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Mosquito nets are essential for preventing mosquito-borne diseases such as malaria, dengue fever, and Zika virus. By enforcing technical regulations on mosquito nets, the government can ensure that the nets are of sufficient quality to effectively block mosquitoes and protect people from these diseases.</w:t>
            </w:r>
          </w:p>
          <w:p w:rsidR="00EE3A11" w:rsidRPr="00C379C8" w:rsidRDefault="00A461E3" w:rsidP="002F6A28">
            <w:pPr>
              <w:spacing w:before="120" w:after="120"/>
            </w:pPr>
            <w:r w:rsidRPr="00C379C8">
              <w:t>Establishing technical regulations for mosquito nets can help protect consumers from substandard or counterfeit products. By setting standards for these items, the government can ensure that consumers are purchasing products that are safe, effective, and meet certain quality criteria.; Protection of human health or safety</w:t>
            </w:r>
            <w:bookmarkEnd w:id="28"/>
          </w:p>
        </w:tc>
      </w:tr>
      <w:tr w:rsidR="00E80A7C" w:rsidTr="0069259F">
        <w:tc>
          <w:tcPr>
            <w:tcW w:w="713" w:type="dxa"/>
            <w:tcBorders>
              <w:top w:val="single" w:sz="6" w:space="0" w:color="auto"/>
              <w:bottom w:val="single" w:sz="6" w:space="0" w:color="auto"/>
            </w:tcBorders>
            <w:shd w:val="clear" w:color="auto" w:fill="auto"/>
          </w:tcPr>
          <w:p w:rsidR="00F85C99" w:rsidRPr="002F6A28" w:rsidRDefault="00A461E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RDefault="00A461E3"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rsidR="00EE3A11" w:rsidRPr="002F6A28" w:rsidRDefault="00A461E3" w:rsidP="007F13E8">
            <w:pPr>
              <w:spacing w:before="120" w:after="120"/>
            </w:pPr>
            <w:r w:rsidRPr="002F6A28">
              <w:t>Bangladesh Standard TEXTTLES- SYNTHETTC MOSQUITO NETS-SPECIFICATION (BDS 1882: 2014)</w:t>
            </w:r>
            <w:bookmarkEnd w:id="30"/>
          </w:p>
        </w:tc>
      </w:tr>
      <w:tr w:rsidR="00E80A7C" w:rsidTr="00AE6CC8">
        <w:trPr>
          <w:cantSplit/>
        </w:trPr>
        <w:tc>
          <w:tcPr>
            <w:tcW w:w="713" w:type="dxa"/>
            <w:tcBorders>
              <w:top w:val="single" w:sz="6" w:space="0" w:color="auto"/>
              <w:bottom w:val="single" w:sz="6" w:space="0" w:color="auto"/>
            </w:tcBorders>
            <w:shd w:val="clear" w:color="auto" w:fill="auto"/>
          </w:tcPr>
          <w:p w:rsidR="00EE3A11" w:rsidRPr="002F6A28" w:rsidRDefault="00A461E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A461E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w:t>
            </w:r>
            <w:bookmarkEnd w:id="33"/>
          </w:p>
          <w:p w:rsidR="00EE3A11" w:rsidRPr="002F6A28" w:rsidRDefault="00A461E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They shall come into force after 2 (two) months from the date of their publication in the official Gazette.</w:t>
            </w:r>
            <w:bookmarkEnd w:id="36"/>
          </w:p>
        </w:tc>
      </w:tr>
      <w:tr w:rsidR="00E80A7C" w:rsidTr="0069259F">
        <w:tc>
          <w:tcPr>
            <w:tcW w:w="713" w:type="dxa"/>
            <w:tcBorders>
              <w:top w:val="single" w:sz="6" w:space="0" w:color="auto"/>
              <w:bottom w:val="single" w:sz="6" w:space="0" w:color="auto"/>
            </w:tcBorders>
            <w:shd w:val="clear" w:color="auto" w:fill="auto"/>
          </w:tcPr>
          <w:p w:rsidR="00F85C99" w:rsidRPr="002F6A28" w:rsidRDefault="00A461E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A461E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80A7C" w:rsidTr="0069259F">
        <w:tc>
          <w:tcPr>
            <w:tcW w:w="713" w:type="dxa"/>
            <w:tcBorders>
              <w:top w:val="single" w:sz="6" w:space="0" w:color="auto"/>
            </w:tcBorders>
            <w:shd w:val="clear" w:color="auto" w:fill="auto"/>
          </w:tcPr>
          <w:p w:rsidR="00F85C99" w:rsidRPr="002F6A28" w:rsidRDefault="00A461E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A461E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rsidR="00EE3A11" w:rsidRPr="00A12DDE" w:rsidRDefault="00A461E3" w:rsidP="00B16145">
            <w:pPr>
              <w:keepNext/>
              <w:keepLines/>
              <w:rPr>
                <w:bCs/>
              </w:rPr>
            </w:pPr>
            <w:r w:rsidRPr="00A12DDE">
              <w:rPr>
                <w:bCs/>
              </w:rPr>
              <w:t>Mohammad Arafat Hossain Sarker</w:t>
            </w:r>
          </w:p>
          <w:p w:rsidR="00EE3A11" w:rsidRPr="00A12DDE" w:rsidRDefault="00A461E3" w:rsidP="00B16145">
            <w:pPr>
              <w:keepNext/>
              <w:keepLines/>
              <w:rPr>
                <w:bCs/>
              </w:rPr>
            </w:pPr>
            <w:r w:rsidRPr="00A12DDE">
              <w:rPr>
                <w:bCs/>
              </w:rPr>
              <w:t>Assistant Director , Certification Marks Wing,</w:t>
            </w:r>
          </w:p>
          <w:p w:rsidR="00EE3A11" w:rsidRPr="00A12DDE" w:rsidRDefault="00A461E3" w:rsidP="00B16145">
            <w:pPr>
              <w:keepNext/>
              <w:keepLines/>
              <w:rPr>
                <w:bCs/>
              </w:rPr>
            </w:pPr>
            <w:r w:rsidRPr="00A12DDE">
              <w:rPr>
                <w:bCs/>
              </w:rPr>
              <w:t>Bangladesh Standards and Testing Institution (BSTI)</w:t>
            </w:r>
          </w:p>
          <w:p w:rsidR="00EE3A11" w:rsidRPr="00A12DDE" w:rsidRDefault="00A461E3" w:rsidP="00B16145">
            <w:pPr>
              <w:keepNext/>
              <w:keepLines/>
              <w:rPr>
                <w:bCs/>
              </w:rPr>
            </w:pPr>
            <w:r w:rsidRPr="00A12DDE">
              <w:rPr>
                <w:bCs/>
              </w:rPr>
              <w:t>Maan Bhaban, 116/ka, Tejgoan I/A, Dhaka-1208.</w:t>
            </w:r>
          </w:p>
          <w:p w:rsidR="00EE3A11" w:rsidRPr="00A12DDE" w:rsidRDefault="00A461E3" w:rsidP="00B16145">
            <w:pPr>
              <w:keepNext/>
              <w:keepLines/>
              <w:rPr>
                <w:bCs/>
              </w:rPr>
            </w:pPr>
            <w:r w:rsidRPr="00A12DDE">
              <w:rPr>
                <w:bCs/>
              </w:rPr>
              <w:t>Phone (Office): +88-02-550301 13</w:t>
            </w:r>
          </w:p>
          <w:p w:rsidR="00EE3A11" w:rsidRPr="00A12DDE" w:rsidRDefault="00A461E3" w:rsidP="00B16145">
            <w:pPr>
              <w:keepNext/>
              <w:keepLines/>
              <w:rPr>
                <w:bCs/>
              </w:rPr>
            </w:pPr>
            <w:r w:rsidRPr="00A12DDE">
              <w:rPr>
                <w:bCs/>
              </w:rPr>
              <w:t>Mobile: + 88 01715023589</w:t>
            </w:r>
          </w:p>
          <w:p w:rsidR="00EE3A11" w:rsidRPr="00A12DDE" w:rsidRDefault="00A461E3" w:rsidP="00B16145">
            <w:pPr>
              <w:keepNext/>
              <w:keepLines/>
              <w:rPr>
                <w:bCs/>
              </w:rPr>
            </w:pPr>
            <w:r w:rsidRPr="00A12DDE">
              <w:rPr>
                <w:bCs/>
              </w:rPr>
              <w:t xml:space="preserve">Email: </w:t>
            </w:r>
            <w:hyperlink r:id="rId9" w:history="1">
              <w:r w:rsidRPr="00A12DDE">
                <w:rPr>
                  <w:bCs/>
                  <w:color w:val="0000FF"/>
                  <w:u w:val="single"/>
                </w:rPr>
                <w:t>arafat_cm@bsti.gov.bd</w:t>
              </w:r>
            </w:hyperlink>
          </w:p>
          <w:p w:rsidR="00EE3A11" w:rsidRPr="00A12DDE" w:rsidRDefault="00A461E3" w:rsidP="00B16145">
            <w:pPr>
              <w:keepNext/>
              <w:keepLines/>
              <w:rPr>
                <w:bCs/>
              </w:rPr>
            </w:pPr>
            <w:r w:rsidRPr="00A12DDE">
              <w:rPr>
                <w:bCs/>
              </w:rPr>
              <w:t xml:space="preserve">website addresses : </w:t>
            </w:r>
            <w:hyperlink r:id="rId10" w:tgtFrame="_blank" w:history="1">
              <w:r w:rsidRPr="00A12DDE">
                <w:rPr>
                  <w:bCs/>
                  <w:color w:val="0000FF"/>
                  <w:u w:val="single"/>
                </w:rPr>
                <w:t>http://www.bsti.gov.bd</w:t>
              </w:r>
            </w:hyperlink>
          </w:p>
          <w:p w:rsidR="00EE3A11" w:rsidRPr="00A12DDE" w:rsidRDefault="00FF5FB4" w:rsidP="00B16145">
            <w:pPr>
              <w:keepNext/>
              <w:keepLines/>
              <w:pBdr>
                <w:top w:val="none" w:sz="0" w:space="4" w:color="auto"/>
              </w:pBdr>
              <w:rPr>
                <w:bCs/>
              </w:rPr>
            </w:pPr>
            <w:hyperlink r:id="rId11" w:tgtFrame="_blank" w:history="1">
              <w:r w:rsidR="00A461E3" w:rsidRPr="00A12DDE">
                <w:rPr>
                  <w:bCs/>
                  <w:color w:val="0000FF"/>
                  <w:u w:val="single"/>
                </w:rPr>
                <w:t>https://members.wto.org/crnattachments/2024/TBT/BGD/24_02439_00_e.pdf</w:t>
              </w:r>
            </w:hyperlink>
          </w:p>
          <w:p w:rsidR="00EE3A11" w:rsidRPr="00A12DDE" w:rsidRDefault="00FF5FB4" w:rsidP="00B16145">
            <w:pPr>
              <w:keepNext/>
              <w:keepLines/>
              <w:spacing w:after="120"/>
              <w:rPr>
                <w:bCs/>
              </w:rPr>
            </w:pPr>
            <w:hyperlink r:id="rId12" w:tgtFrame="_blank" w:history="1">
              <w:r w:rsidR="00A461E3" w:rsidRPr="00A12DDE">
                <w:rPr>
                  <w:bCs/>
                  <w:color w:val="0000FF"/>
                  <w:u w:val="single"/>
                </w:rPr>
                <w:t>https://members.wto.org/crnattachments/2024/TBT/BGD/24_02439_01_e.pdf</w:t>
              </w:r>
            </w:hyperlink>
            <w:bookmarkEnd w:id="42"/>
          </w:p>
        </w:tc>
      </w:tr>
    </w:tbl>
    <w:p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1E3" w:rsidRDefault="00A461E3">
      <w:r>
        <w:separator/>
      </w:r>
    </w:p>
  </w:endnote>
  <w:endnote w:type="continuationSeparator" w:id="0">
    <w:p w:rsidR="00A461E3" w:rsidRDefault="00A4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A461E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A461E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A11" w:rsidRPr="002F6A28" w:rsidRDefault="00A461E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1E3" w:rsidRDefault="00A461E3">
      <w:r>
        <w:separator/>
      </w:r>
    </w:p>
  </w:footnote>
  <w:footnote w:type="continuationSeparator" w:id="0">
    <w:p w:rsidR="00A461E3" w:rsidRDefault="00A4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A461E3"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A461E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A461E3" w:rsidP="009239F7">
    <w:pPr>
      <w:pStyle w:val="Header"/>
      <w:pBdr>
        <w:bottom w:val="single" w:sz="4" w:space="1" w:color="auto"/>
      </w:pBdr>
      <w:tabs>
        <w:tab w:val="clear" w:pos="4513"/>
        <w:tab w:val="clear" w:pos="9027"/>
      </w:tabs>
      <w:jc w:val="center"/>
    </w:pPr>
    <w:bookmarkStart w:id="43" w:name="spsSymbolHeader"/>
    <w:r w:rsidRPr="002F6A28">
      <w:t>G/TBT/N/BGD/5</w:t>
    </w:r>
    <w:bookmarkEnd w:id="43"/>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A461E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0A7C"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4"/>
    <w:tr w:rsidR="00E80A7C" w:rsidTr="008612A9">
      <w:trPr>
        <w:trHeight w:val="213"/>
        <w:jc w:val="center"/>
      </w:trPr>
      <w:tc>
        <w:tcPr>
          <w:tcW w:w="3794" w:type="dxa"/>
          <w:vMerge w:val="restart"/>
          <w:shd w:val="clear" w:color="auto" w:fill="FFFFFF"/>
          <w:tcMar>
            <w:left w:w="0" w:type="dxa"/>
            <w:right w:w="0" w:type="dxa"/>
          </w:tcMar>
        </w:tcPr>
        <w:p w:rsidR="00ED54E0" w:rsidRPr="009239F7" w:rsidRDefault="00A461E3"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375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E80A7C"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A461E3" w:rsidP="00B801E9">
          <w:pPr>
            <w:jc w:val="right"/>
            <w:rPr>
              <w:b/>
              <w:szCs w:val="16"/>
            </w:rPr>
          </w:pPr>
          <w:bookmarkStart w:id="45" w:name="bmkSymbols"/>
          <w:r w:rsidRPr="002F6A28">
            <w:rPr>
              <w:b/>
              <w:szCs w:val="16"/>
            </w:rPr>
            <w:t>G/TBT/N/BGD/5</w:t>
          </w:r>
          <w:bookmarkEnd w:id="45"/>
        </w:p>
      </w:tc>
    </w:tr>
    <w:tr w:rsidR="00E80A7C"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A461E3" w:rsidP="00B801E9">
          <w:pPr>
            <w:jc w:val="right"/>
            <w:rPr>
              <w:szCs w:val="16"/>
            </w:rPr>
          </w:pPr>
          <w:bookmarkStart w:id="46" w:name="spsDateDistribution"/>
          <w:bookmarkStart w:id="47" w:name="bmkDate"/>
          <w:bookmarkEnd w:id="46"/>
          <w:bookmarkEnd w:id="47"/>
          <w:r>
            <w:rPr>
              <w:szCs w:val="16"/>
            </w:rPr>
            <w:t>4 April 2024</w:t>
          </w:r>
        </w:p>
      </w:tc>
    </w:tr>
    <w:tr w:rsidR="00E80A7C"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A461E3"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FF5FB4">
            <w:rPr>
              <w:color w:val="FF0000"/>
              <w:szCs w:val="16"/>
            </w:rPr>
            <w:t>2881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9239F7" w:rsidRDefault="00A461E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80A7C"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A461E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rsidR="00ED54E0" w:rsidRPr="002F6A28" w:rsidRDefault="00A461E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94260E">
      <w:start w:val="1"/>
      <w:numFmt w:val="decimal"/>
      <w:pStyle w:val="SummaryText"/>
      <w:lvlText w:val="%1."/>
      <w:lvlJc w:val="left"/>
      <w:pPr>
        <w:ind w:left="360" w:hanging="360"/>
      </w:pPr>
    </w:lvl>
    <w:lvl w:ilvl="1" w:tplc="712C2C48" w:tentative="1">
      <w:start w:val="1"/>
      <w:numFmt w:val="lowerLetter"/>
      <w:lvlText w:val="%2."/>
      <w:lvlJc w:val="left"/>
      <w:pPr>
        <w:ind w:left="1080" w:hanging="360"/>
      </w:pPr>
    </w:lvl>
    <w:lvl w:ilvl="2" w:tplc="4608F84A" w:tentative="1">
      <w:start w:val="1"/>
      <w:numFmt w:val="lowerRoman"/>
      <w:lvlText w:val="%3."/>
      <w:lvlJc w:val="right"/>
      <w:pPr>
        <w:ind w:left="1800" w:hanging="180"/>
      </w:pPr>
    </w:lvl>
    <w:lvl w:ilvl="3" w:tplc="E4BCA964" w:tentative="1">
      <w:start w:val="1"/>
      <w:numFmt w:val="decimal"/>
      <w:lvlText w:val="%4."/>
      <w:lvlJc w:val="left"/>
      <w:pPr>
        <w:ind w:left="2520" w:hanging="360"/>
      </w:pPr>
    </w:lvl>
    <w:lvl w:ilvl="4" w:tplc="CB4CCD68" w:tentative="1">
      <w:start w:val="1"/>
      <w:numFmt w:val="lowerLetter"/>
      <w:lvlText w:val="%5."/>
      <w:lvlJc w:val="left"/>
      <w:pPr>
        <w:ind w:left="3240" w:hanging="360"/>
      </w:pPr>
    </w:lvl>
    <w:lvl w:ilvl="5" w:tplc="BFFEE4EE" w:tentative="1">
      <w:start w:val="1"/>
      <w:numFmt w:val="lowerRoman"/>
      <w:lvlText w:val="%6."/>
      <w:lvlJc w:val="right"/>
      <w:pPr>
        <w:ind w:left="3960" w:hanging="180"/>
      </w:pPr>
    </w:lvl>
    <w:lvl w:ilvl="6" w:tplc="1770A69A" w:tentative="1">
      <w:start w:val="1"/>
      <w:numFmt w:val="decimal"/>
      <w:lvlText w:val="%7."/>
      <w:lvlJc w:val="left"/>
      <w:pPr>
        <w:ind w:left="4680" w:hanging="360"/>
      </w:pPr>
    </w:lvl>
    <w:lvl w:ilvl="7" w:tplc="CCDC920A" w:tentative="1">
      <w:start w:val="1"/>
      <w:numFmt w:val="lowerLetter"/>
      <w:lvlText w:val="%8."/>
      <w:lvlJc w:val="left"/>
      <w:pPr>
        <w:ind w:left="5400" w:hanging="360"/>
      </w:pPr>
    </w:lvl>
    <w:lvl w:ilvl="8" w:tplc="2A54210A" w:tentative="1">
      <w:start w:val="1"/>
      <w:numFmt w:val="lowerRoman"/>
      <w:lvlText w:val="%9."/>
      <w:lvlJc w:val="right"/>
      <w:pPr>
        <w:ind w:left="6120" w:hanging="180"/>
      </w:pPr>
    </w:lvl>
  </w:abstractNum>
  <w:num w:numId="1" w16cid:durableId="1535775588">
    <w:abstractNumId w:val="9"/>
  </w:num>
  <w:num w:numId="2" w16cid:durableId="1105534343">
    <w:abstractNumId w:val="7"/>
  </w:num>
  <w:num w:numId="3" w16cid:durableId="432282658">
    <w:abstractNumId w:val="6"/>
  </w:num>
  <w:num w:numId="4" w16cid:durableId="1585452782">
    <w:abstractNumId w:val="5"/>
  </w:num>
  <w:num w:numId="5" w16cid:durableId="2125617130">
    <w:abstractNumId w:val="4"/>
  </w:num>
  <w:num w:numId="6" w16cid:durableId="17511134">
    <w:abstractNumId w:val="12"/>
  </w:num>
  <w:num w:numId="7" w16cid:durableId="1376272867">
    <w:abstractNumId w:val="11"/>
  </w:num>
  <w:num w:numId="8" w16cid:durableId="1685012983">
    <w:abstractNumId w:val="10"/>
  </w:num>
  <w:num w:numId="9" w16cid:durableId="990794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418606">
    <w:abstractNumId w:val="13"/>
  </w:num>
  <w:num w:numId="11" w16cid:durableId="2090737464">
    <w:abstractNumId w:val="8"/>
  </w:num>
  <w:num w:numId="12" w16cid:durableId="1615163829">
    <w:abstractNumId w:val="3"/>
  </w:num>
  <w:num w:numId="13" w16cid:durableId="1427649373">
    <w:abstractNumId w:val="2"/>
  </w:num>
  <w:num w:numId="14" w16cid:durableId="69276582">
    <w:abstractNumId w:val="1"/>
  </w:num>
  <w:num w:numId="15" w16cid:durableId="199717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3E0F"/>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461E3"/>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0A7C"/>
    <w:rsid w:val="00E82AEC"/>
    <w:rsid w:val="00E84D9E"/>
    <w:rsid w:val="00E9368F"/>
    <w:rsid w:val="00E969D2"/>
    <w:rsid w:val="00EA5D4F"/>
    <w:rsid w:val="00EB1C12"/>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5FB4"/>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6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BGD/24_02439_01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BGD/24_02439_00_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sti.gov.b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rafat_cm@bsti.gov.b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D0D4-7D63-4163-A715-1848320A763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430</Words>
  <Characters>2697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2024-04-04T07:26:00Z</dcterms:created>
  <dcterms:modified xsi:type="dcterms:W3CDTF">2024-04-04T08:20:00Z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