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48B19" w14:textId="77777777" w:rsidR="009239F7" w:rsidRPr="002F6A28" w:rsidRDefault="005F68AD" w:rsidP="002F6A28">
      <w:pPr>
        <w:pStyle w:val="Title"/>
        <w:rPr>
          <w:caps w:val="0"/>
          <w:kern w:val="0"/>
        </w:rPr>
      </w:pPr>
      <w:r w:rsidRPr="002F6A28">
        <w:rPr>
          <w:caps w:val="0"/>
          <w:kern w:val="0"/>
        </w:rPr>
        <w:t>NOTIFICATION</w:t>
      </w:r>
    </w:p>
    <w:p w14:paraId="2FA932D2" w14:textId="77777777" w:rsidR="009239F7" w:rsidRPr="002F6A28" w:rsidRDefault="005F68AD" w:rsidP="002F6A28">
      <w:pPr>
        <w:jc w:val="center"/>
      </w:pPr>
      <w:r w:rsidRPr="002F6A28">
        <w:t>The following notification is being circulated in accordance with Article 10.6</w:t>
      </w:r>
    </w:p>
    <w:p w14:paraId="090F7C2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D0048" w14:paraId="6D89ECA3" w14:textId="77777777" w:rsidTr="0069259F">
        <w:tc>
          <w:tcPr>
            <w:tcW w:w="713" w:type="dxa"/>
            <w:tcBorders>
              <w:bottom w:val="single" w:sz="6" w:space="0" w:color="auto"/>
            </w:tcBorders>
            <w:shd w:val="clear" w:color="auto" w:fill="auto"/>
          </w:tcPr>
          <w:p w14:paraId="3219CFA9" w14:textId="77777777" w:rsidR="00F85C99" w:rsidRPr="002F6A28" w:rsidRDefault="005F68AD" w:rsidP="002F6A28">
            <w:pPr>
              <w:spacing w:before="120" w:after="120"/>
              <w:jc w:val="left"/>
            </w:pPr>
            <w:r w:rsidRPr="002F6A28">
              <w:rPr>
                <w:b/>
              </w:rPr>
              <w:t>1.</w:t>
            </w:r>
          </w:p>
        </w:tc>
        <w:tc>
          <w:tcPr>
            <w:tcW w:w="8546" w:type="dxa"/>
            <w:tcBorders>
              <w:bottom w:val="single" w:sz="6" w:space="0" w:color="auto"/>
            </w:tcBorders>
            <w:shd w:val="clear" w:color="auto" w:fill="auto"/>
          </w:tcPr>
          <w:p w14:paraId="23405FC9" w14:textId="77777777" w:rsidR="00F85C99" w:rsidRPr="002F6A28" w:rsidRDefault="005F68AD"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Burundi, Kenya, Rwanda, Tanzania, Uganda</w:t>
            </w:r>
            <w:bookmarkEnd w:id="1"/>
            <w:r w:rsidRPr="002F6A28">
              <w:t xml:space="preserve"> </w:t>
            </w:r>
          </w:p>
          <w:p w14:paraId="77A7703E" w14:textId="77777777" w:rsidR="00F85C99" w:rsidRPr="002F6A28" w:rsidRDefault="005F68A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D0048" w14:paraId="1D7F701B" w14:textId="77777777" w:rsidTr="0069259F">
        <w:tc>
          <w:tcPr>
            <w:tcW w:w="713" w:type="dxa"/>
            <w:tcBorders>
              <w:top w:val="single" w:sz="6" w:space="0" w:color="auto"/>
              <w:bottom w:val="single" w:sz="6" w:space="0" w:color="auto"/>
            </w:tcBorders>
            <w:shd w:val="clear" w:color="auto" w:fill="auto"/>
          </w:tcPr>
          <w:p w14:paraId="5F481BA1" w14:textId="77777777" w:rsidR="00F85C99" w:rsidRPr="002F6A28" w:rsidRDefault="005F68A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C58D769" w14:textId="77777777" w:rsidR="00F85C99" w:rsidRPr="002F6A28" w:rsidRDefault="005F68A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74CD4E0" w14:textId="77777777" w:rsidR="00EC54E4" w:rsidRPr="002F6A28" w:rsidRDefault="005F68AD" w:rsidP="00155128">
            <w:pPr>
              <w:spacing w:before="120" w:after="120"/>
              <w:jc w:val="left"/>
            </w:pPr>
            <w:r w:rsidRPr="002F6A28">
              <w:t>Uganda National Bureau of Standards</w:t>
            </w:r>
            <w:r w:rsidRPr="002F6A28">
              <w:br/>
              <w:t>Plot 2-12 ByPass Link, Bweyogerere Industrial and Business Park</w:t>
            </w:r>
            <w:r w:rsidRPr="002F6A28">
              <w:br/>
              <w:t>P.O. Box 6329</w:t>
            </w:r>
            <w:r w:rsidRPr="002F6A28">
              <w:br/>
              <w:t>Kampala, Uganda</w:t>
            </w:r>
            <w:r w:rsidRPr="002F6A28">
              <w:br/>
              <w:t>Tel: +(256) 4 1733 3250/1/2</w:t>
            </w:r>
            <w:r w:rsidRPr="002F6A28">
              <w:br/>
              <w:t>Fax: +(256) 4 1428 6123</w:t>
            </w:r>
            <w:r w:rsidRPr="002F6A28">
              <w:br/>
              <w:t xml:space="preserve">E-mail: </w:t>
            </w:r>
            <w:hyperlink r:id="rId7" w:history="1">
              <w:r w:rsidRPr="002F6A28">
                <w:rPr>
                  <w:color w:val="0000FF"/>
                  <w:u w:val="single"/>
                </w:rPr>
                <w:t>info@unbs.go.ug</w:t>
              </w:r>
            </w:hyperlink>
            <w:r w:rsidRPr="002F6A28">
              <w:br/>
              <w:t xml:space="preserve">Website: </w:t>
            </w:r>
            <w:hyperlink r:id="rId8" w:history="1">
              <w:r w:rsidRPr="002F6A28">
                <w:rPr>
                  <w:color w:val="0000FF"/>
                  <w:u w:val="single"/>
                </w:rPr>
                <w:t>https://www.unbs.go.ug</w:t>
              </w:r>
            </w:hyperlink>
            <w:bookmarkEnd w:id="5"/>
          </w:p>
          <w:p w14:paraId="498F676C" w14:textId="77777777" w:rsidR="00F85C99" w:rsidRPr="002F6A28" w:rsidRDefault="005F68A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DD0048" w14:paraId="5D35BD39" w14:textId="77777777" w:rsidTr="0069259F">
        <w:tc>
          <w:tcPr>
            <w:tcW w:w="713" w:type="dxa"/>
            <w:tcBorders>
              <w:top w:val="single" w:sz="6" w:space="0" w:color="auto"/>
              <w:bottom w:val="single" w:sz="6" w:space="0" w:color="auto"/>
            </w:tcBorders>
            <w:shd w:val="clear" w:color="auto" w:fill="auto"/>
          </w:tcPr>
          <w:p w14:paraId="3CFC756E" w14:textId="77777777" w:rsidR="00F85C99" w:rsidRPr="002F6A28" w:rsidRDefault="005F68A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C31CA96" w14:textId="77777777" w:rsidR="00F85C99" w:rsidRPr="0058336F" w:rsidRDefault="005F68A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DD0048" w14:paraId="122805FE" w14:textId="77777777" w:rsidTr="0069259F">
        <w:tc>
          <w:tcPr>
            <w:tcW w:w="713" w:type="dxa"/>
            <w:tcBorders>
              <w:top w:val="single" w:sz="6" w:space="0" w:color="auto"/>
              <w:bottom w:val="single" w:sz="6" w:space="0" w:color="auto"/>
            </w:tcBorders>
            <w:shd w:val="clear" w:color="auto" w:fill="auto"/>
          </w:tcPr>
          <w:p w14:paraId="71A920A6" w14:textId="77777777" w:rsidR="00F85C99" w:rsidRPr="002F6A28" w:rsidRDefault="005F68A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056848F" w14:textId="77777777" w:rsidR="00F85C99" w:rsidRPr="002F6A28" w:rsidRDefault="005F68AD"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Plastic containers; Articles for the conveyance or packaging of goods, of plastics; stoppers, lids, caps and other closures, of plastics (HS 3923); Other rubber and plastics products (ICS 83.140.99)</w:t>
            </w:r>
            <w:bookmarkStart w:id="20" w:name="sps3a"/>
            <w:bookmarkEnd w:id="20"/>
          </w:p>
        </w:tc>
      </w:tr>
      <w:tr w:rsidR="00DD0048" w14:paraId="2148742F" w14:textId="77777777" w:rsidTr="0069259F">
        <w:tc>
          <w:tcPr>
            <w:tcW w:w="713" w:type="dxa"/>
            <w:tcBorders>
              <w:top w:val="single" w:sz="6" w:space="0" w:color="auto"/>
              <w:bottom w:val="single" w:sz="6" w:space="0" w:color="auto"/>
            </w:tcBorders>
            <w:shd w:val="clear" w:color="auto" w:fill="auto"/>
          </w:tcPr>
          <w:p w14:paraId="247AA2EA" w14:textId="77777777" w:rsidR="00F85C99" w:rsidRPr="002F6A28" w:rsidRDefault="005F68A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FC8B15A" w14:textId="77777777" w:rsidR="00F85C99" w:rsidRPr="002F6A28" w:rsidRDefault="005F68AD"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DEAS 1086:2021, Plastics — Codes for resin identification on plastic containers, First edition (14 page(s), in English)</w:t>
            </w:r>
            <w:bookmarkStart w:id="22" w:name="sps5a"/>
            <w:bookmarkStart w:id="23" w:name="sps5c"/>
            <w:bookmarkStart w:id="24" w:name="sps5b"/>
            <w:bookmarkEnd w:id="22"/>
            <w:bookmarkEnd w:id="23"/>
            <w:bookmarkEnd w:id="24"/>
          </w:p>
        </w:tc>
      </w:tr>
      <w:tr w:rsidR="00DD0048" w14:paraId="4DE07534" w14:textId="77777777" w:rsidTr="0069259F">
        <w:tc>
          <w:tcPr>
            <w:tcW w:w="713" w:type="dxa"/>
            <w:tcBorders>
              <w:top w:val="single" w:sz="6" w:space="0" w:color="auto"/>
              <w:bottom w:val="single" w:sz="6" w:space="0" w:color="auto"/>
            </w:tcBorders>
            <w:shd w:val="clear" w:color="auto" w:fill="auto"/>
          </w:tcPr>
          <w:p w14:paraId="739DE22C" w14:textId="77777777" w:rsidR="00F85C99" w:rsidRPr="002F6A28" w:rsidRDefault="005F68A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AFAAD8B" w14:textId="77777777" w:rsidR="00F85C99" w:rsidRPr="002F6A28" w:rsidRDefault="005F68A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East African Standard specifies codes for identifying the resin content of plastic containers used by the public and for facilitating sorting as prerequisites for successful plastic recovery and recycling. The codes are not intended to be a guarantee to consumers that a given item bearing the code will be readily accepted for recycling. Users of the codes are encouraged to adhere to the guidelines of this standard.</w:t>
            </w:r>
          </w:p>
        </w:tc>
      </w:tr>
      <w:tr w:rsidR="00DD0048" w14:paraId="3B093F36" w14:textId="77777777" w:rsidTr="0069259F">
        <w:tc>
          <w:tcPr>
            <w:tcW w:w="713" w:type="dxa"/>
            <w:tcBorders>
              <w:top w:val="single" w:sz="6" w:space="0" w:color="auto"/>
              <w:bottom w:val="single" w:sz="6" w:space="0" w:color="auto"/>
            </w:tcBorders>
            <w:shd w:val="clear" w:color="auto" w:fill="auto"/>
          </w:tcPr>
          <w:p w14:paraId="36FD1F36" w14:textId="77777777" w:rsidR="00F85C99" w:rsidRPr="002F6A28" w:rsidRDefault="005F68A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7A333DC" w14:textId="77777777" w:rsidR="00F85C99" w:rsidRPr="002F6A28" w:rsidRDefault="005F68AD"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 Protection of the environment; Quality requirements; Harmonization; Reducing trade barriers and facilitating trade</w:t>
            </w:r>
            <w:bookmarkStart w:id="27" w:name="sps7f"/>
            <w:bookmarkEnd w:id="27"/>
          </w:p>
        </w:tc>
      </w:tr>
      <w:tr w:rsidR="00DD0048" w14:paraId="4D34A5A1" w14:textId="77777777" w:rsidTr="0069259F">
        <w:tc>
          <w:tcPr>
            <w:tcW w:w="713" w:type="dxa"/>
            <w:tcBorders>
              <w:top w:val="single" w:sz="6" w:space="0" w:color="auto"/>
              <w:bottom w:val="single" w:sz="6" w:space="0" w:color="auto"/>
            </w:tcBorders>
            <w:shd w:val="clear" w:color="auto" w:fill="auto"/>
          </w:tcPr>
          <w:p w14:paraId="6CCACE9C" w14:textId="77777777" w:rsidR="00F85C99" w:rsidRPr="002F6A28" w:rsidRDefault="005F68AD" w:rsidP="005F68AD">
            <w:pPr>
              <w:keepNext/>
              <w:keepLines/>
              <w:pageBreakBefore/>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3B652844" w14:textId="77777777" w:rsidR="00072B36" w:rsidRPr="002F6A28" w:rsidRDefault="005F68AD"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32C67A44" w14:textId="77777777" w:rsidR="00EC54E4" w:rsidRPr="002F6A28" w:rsidRDefault="005F68AD" w:rsidP="009E75ED">
            <w:pPr>
              <w:numPr>
                <w:ilvl w:val="0"/>
                <w:numId w:val="16"/>
              </w:numPr>
              <w:spacing w:before="120" w:after="120"/>
              <w:jc w:val="left"/>
              <w:rPr>
                <w:bCs/>
              </w:rPr>
            </w:pPr>
            <w:r w:rsidRPr="002F6A28">
              <w:rPr>
                <w:bCs/>
              </w:rPr>
              <w:t xml:space="preserve">ISO 472:2013, Plastics — Vocabulary  </w:t>
            </w:r>
          </w:p>
          <w:p w14:paraId="034D5A13" w14:textId="77777777" w:rsidR="00EC54E4" w:rsidRPr="002F6A28" w:rsidRDefault="005F68AD" w:rsidP="009E75ED">
            <w:pPr>
              <w:numPr>
                <w:ilvl w:val="0"/>
                <w:numId w:val="16"/>
              </w:numPr>
              <w:spacing w:before="120" w:after="120"/>
              <w:jc w:val="left"/>
              <w:rPr>
                <w:bCs/>
              </w:rPr>
            </w:pPr>
            <w:r w:rsidRPr="002F6A28">
              <w:rPr>
                <w:bCs/>
              </w:rPr>
              <w:t xml:space="preserve">ISO 1043-1:2011, Plastics — Symbols and abbreviated terms — Part 1: Basic polymers and their special characteristics  </w:t>
            </w:r>
          </w:p>
          <w:p w14:paraId="4985366F" w14:textId="77777777" w:rsidR="00EC54E4" w:rsidRPr="002F6A28" w:rsidRDefault="005F68AD" w:rsidP="009E75ED">
            <w:pPr>
              <w:numPr>
                <w:ilvl w:val="0"/>
                <w:numId w:val="16"/>
              </w:numPr>
              <w:spacing w:before="120" w:after="120"/>
              <w:jc w:val="left"/>
              <w:rPr>
                <w:bCs/>
              </w:rPr>
            </w:pPr>
            <w:r w:rsidRPr="002F6A28">
              <w:rPr>
                <w:bCs/>
              </w:rPr>
              <w:t xml:space="preserve">ISO 1043-2:2011, Plastics — Symbols and abbreviated terms — Part 2: Filler and reinforcing materials  </w:t>
            </w:r>
          </w:p>
          <w:p w14:paraId="16862EA0" w14:textId="77777777" w:rsidR="00EC54E4" w:rsidRPr="002F6A28" w:rsidRDefault="005F68AD" w:rsidP="009E75ED">
            <w:pPr>
              <w:numPr>
                <w:ilvl w:val="0"/>
                <w:numId w:val="16"/>
              </w:numPr>
              <w:spacing w:before="120" w:after="120"/>
              <w:jc w:val="left"/>
              <w:rPr>
                <w:bCs/>
              </w:rPr>
            </w:pPr>
            <w:r w:rsidRPr="002F6A28">
              <w:rPr>
                <w:bCs/>
              </w:rPr>
              <w:t xml:space="preserve">ISO 1043-3:2016, Plastics — Symbols and abbreviated terms — Part 3: Plasticizers </w:t>
            </w:r>
          </w:p>
          <w:p w14:paraId="34B762A1" w14:textId="77777777" w:rsidR="00EC54E4" w:rsidRPr="002F6A28" w:rsidRDefault="005F68AD" w:rsidP="009E75ED">
            <w:pPr>
              <w:numPr>
                <w:ilvl w:val="0"/>
                <w:numId w:val="16"/>
              </w:numPr>
              <w:spacing w:before="120" w:after="120"/>
              <w:jc w:val="left"/>
              <w:rPr>
                <w:bCs/>
              </w:rPr>
            </w:pPr>
            <w:r w:rsidRPr="002F6A28">
              <w:rPr>
                <w:bCs/>
              </w:rPr>
              <w:t xml:space="preserve">ISO 1043-4:1998, Plastics — Symbols and abbreviated terms — Part 4: Flame retardants </w:t>
            </w:r>
          </w:p>
          <w:p w14:paraId="7A4F7E4C" w14:textId="77777777" w:rsidR="00EC54E4" w:rsidRPr="002F6A28" w:rsidRDefault="005F68AD" w:rsidP="009E75ED">
            <w:pPr>
              <w:numPr>
                <w:ilvl w:val="0"/>
                <w:numId w:val="16"/>
              </w:numPr>
              <w:spacing w:before="120" w:after="120"/>
              <w:jc w:val="left"/>
              <w:rPr>
                <w:bCs/>
              </w:rPr>
            </w:pPr>
            <w:r w:rsidRPr="002F6A28">
              <w:rPr>
                <w:bCs/>
              </w:rPr>
              <w:t xml:space="preserve">ISO 1087:2019, Terminology work and terminology science — Vocabulary </w:t>
            </w:r>
          </w:p>
          <w:p w14:paraId="56AD1235" w14:textId="77777777" w:rsidR="00EC54E4" w:rsidRPr="002F6A28" w:rsidRDefault="005F68AD" w:rsidP="009E75ED">
            <w:pPr>
              <w:numPr>
                <w:ilvl w:val="0"/>
                <w:numId w:val="16"/>
              </w:numPr>
              <w:spacing w:before="120" w:after="120"/>
              <w:jc w:val="left"/>
              <w:rPr>
                <w:bCs/>
              </w:rPr>
            </w:pPr>
            <w:r w:rsidRPr="002F6A28">
              <w:rPr>
                <w:bCs/>
              </w:rPr>
              <w:t xml:space="preserve">ISO 11469:2016, Plastics — Generic identification and marking of plastic products </w:t>
            </w:r>
          </w:p>
          <w:p w14:paraId="48A06AF9" w14:textId="77777777" w:rsidR="00EC54E4" w:rsidRPr="002F6A28" w:rsidRDefault="005F68AD" w:rsidP="009E75ED">
            <w:pPr>
              <w:numPr>
                <w:ilvl w:val="0"/>
                <w:numId w:val="16"/>
              </w:numPr>
              <w:spacing w:before="120" w:after="120"/>
              <w:jc w:val="left"/>
              <w:rPr>
                <w:bCs/>
              </w:rPr>
            </w:pPr>
            <w:r w:rsidRPr="002F6A28">
              <w:rPr>
                <w:bCs/>
              </w:rPr>
              <w:t>US 786:2008, Plastics — Codes for resin identification on plastics container</w:t>
            </w:r>
          </w:p>
        </w:tc>
      </w:tr>
      <w:tr w:rsidR="00DD0048" w14:paraId="5B3CACE7" w14:textId="77777777" w:rsidTr="00AE6CC8">
        <w:trPr>
          <w:cantSplit/>
        </w:trPr>
        <w:tc>
          <w:tcPr>
            <w:tcW w:w="713" w:type="dxa"/>
            <w:tcBorders>
              <w:top w:val="single" w:sz="6" w:space="0" w:color="auto"/>
              <w:bottom w:val="single" w:sz="6" w:space="0" w:color="auto"/>
            </w:tcBorders>
            <w:shd w:val="clear" w:color="auto" w:fill="auto"/>
          </w:tcPr>
          <w:p w14:paraId="77C2DCCA" w14:textId="77777777" w:rsidR="00EE3A11" w:rsidRPr="002F6A28" w:rsidRDefault="005F68A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99D2048" w14:textId="77777777" w:rsidR="00EE3A11" w:rsidRPr="002F6A28" w:rsidRDefault="005F68AD"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6BEC1709" w14:textId="77777777" w:rsidR="00EE3A11" w:rsidRPr="002F6A28" w:rsidRDefault="005F68AD"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DD0048" w14:paraId="06877945" w14:textId="77777777" w:rsidTr="0069259F">
        <w:tc>
          <w:tcPr>
            <w:tcW w:w="713" w:type="dxa"/>
            <w:tcBorders>
              <w:top w:val="single" w:sz="6" w:space="0" w:color="auto"/>
              <w:bottom w:val="single" w:sz="6" w:space="0" w:color="auto"/>
            </w:tcBorders>
            <w:shd w:val="clear" w:color="auto" w:fill="auto"/>
          </w:tcPr>
          <w:p w14:paraId="41C204D7" w14:textId="77777777" w:rsidR="00F85C99" w:rsidRPr="002F6A28" w:rsidRDefault="005F68A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B408DA9" w14:textId="77777777" w:rsidR="00F85C99" w:rsidRPr="002F6A28" w:rsidRDefault="005F68AD"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DD0048" w14:paraId="66080CC9" w14:textId="77777777" w:rsidTr="0069259F">
        <w:tc>
          <w:tcPr>
            <w:tcW w:w="713" w:type="dxa"/>
            <w:tcBorders>
              <w:top w:val="single" w:sz="6" w:space="0" w:color="auto"/>
            </w:tcBorders>
            <w:shd w:val="clear" w:color="auto" w:fill="auto"/>
          </w:tcPr>
          <w:p w14:paraId="1643FC9F" w14:textId="77777777" w:rsidR="00F85C99" w:rsidRPr="002F6A28" w:rsidRDefault="005F68A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93F2E36" w14:textId="77777777" w:rsidR="00F85C99" w:rsidRPr="002F6A28" w:rsidRDefault="005F68AD"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17DCAE47" w14:textId="77777777" w:rsidR="00EC54E4" w:rsidRPr="002F6A28" w:rsidRDefault="005F68AD" w:rsidP="00B16145">
            <w:pPr>
              <w:keepNext/>
              <w:keepLines/>
              <w:spacing w:before="120" w:after="120"/>
              <w:jc w:val="left"/>
            </w:pPr>
            <w:r w:rsidRPr="002F6A28">
              <w:t>Uganda National Bureau of Standards</w:t>
            </w:r>
            <w:r w:rsidRPr="002F6A28">
              <w:br/>
              <w:t>Plot 2-12 ByPass Link, Bweyogerere Industrial and Business Park</w:t>
            </w:r>
            <w:r w:rsidRPr="002F6A28">
              <w:br/>
              <w:t>P.O. Box 6329</w:t>
            </w:r>
            <w:r w:rsidRPr="002F6A28">
              <w:br/>
              <w:t>Kampala, Uganda</w:t>
            </w:r>
            <w:r w:rsidRPr="002F6A28">
              <w:br/>
              <w:t>Tel: +(256) 4 1733 3250/1/2</w:t>
            </w:r>
            <w:r w:rsidRPr="002F6A28">
              <w:br/>
              <w:t>Fax: +(256) 4 1428 6123</w:t>
            </w:r>
            <w:r w:rsidRPr="002F6A28">
              <w:br/>
              <w:t xml:space="preserve">E-mail: </w:t>
            </w:r>
            <w:hyperlink r:id="rId9" w:history="1">
              <w:r w:rsidRPr="002F6A28">
                <w:rPr>
                  <w:color w:val="0000FF"/>
                  <w:u w:val="single"/>
                </w:rPr>
                <w:t>info@unbs.go.ug</w:t>
              </w:r>
            </w:hyperlink>
            <w:r w:rsidRPr="002F6A28">
              <w:br/>
              <w:t xml:space="preserve">Website: </w:t>
            </w:r>
            <w:hyperlink r:id="rId10" w:history="1">
              <w:r w:rsidRPr="002F6A28">
                <w:rPr>
                  <w:color w:val="0000FF"/>
                  <w:u w:val="single"/>
                </w:rPr>
                <w:t>https://www.unbs.go.ug</w:t>
              </w:r>
            </w:hyperlink>
          </w:p>
          <w:p w14:paraId="08169969" w14:textId="77777777" w:rsidR="00EC54E4" w:rsidRPr="002F6A28" w:rsidRDefault="00625D50" w:rsidP="00B16145">
            <w:pPr>
              <w:keepNext/>
              <w:keepLines/>
              <w:spacing w:before="120" w:after="120"/>
            </w:pPr>
            <w:hyperlink r:id="rId11" w:history="1">
              <w:r w:rsidR="005F68AD" w:rsidRPr="002F6A28">
                <w:rPr>
                  <w:color w:val="0000FF"/>
                  <w:u w:val="single"/>
                </w:rPr>
                <w:t>https://members.wto.org/crnattachments/2022/TBT/UGA/22_0230_00_e.pdf</w:t>
              </w:r>
            </w:hyperlink>
            <w:bookmarkEnd w:id="40"/>
          </w:p>
        </w:tc>
      </w:tr>
    </w:tbl>
    <w:p w14:paraId="5DDF6B56"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D7C9C" w14:textId="77777777" w:rsidR="00326814" w:rsidRDefault="005F68AD">
      <w:r>
        <w:separator/>
      </w:r>
    </w:p>
  </w:endnote>
  <w:endnote w:type="continuationSeparator" w:id="0">
    <w:p w14:paraId="18D0AC63" w14:textId="77777777" w:rsidR="00326814" w:rsidRDefault="005F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E059D" w14:textId="77777777" w:rsidR="009239F7" w:rsidRPr="002F6A28" w:rsidRDefault="005F68A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96F45" w14:textId="77777777" w:rsidR="009239F7" w:rsidRPr="002F6A28" w:rsidRDefault="005F68A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7D297" w14:textId="77777777" w:rsidR="00EE3A11" w:rsidRPr="002F6A28" w:rsidRDefault="005F68A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5A6CB" w14:textId="77777777" w:rsidR="00326814" w:rsidRDefault="005F68AD">
      <w:r>
        <w:separator/>
      </w:r>
    </w:p>
  </w:footnote>
  <w:footnote w:type="continuationSeparator" w:id="0">
    <w:p w14:paraId="4497C0BA" w14:textId="77777777" w:rsidR="00326814" w:rsidRDefault="005F6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502B8" w14:textId="77777777" w:rsidR="009239F7" w:rsidRPr="002F6A28" w:rsidRDefault="005F68AD" w:rsidP="009239F7">
    <w:pPr>
      <w:pStyle w:val="Header"/>
      <w:pBdr>
        <w:bottom w:val="single" w:sz="4" w:space="1" w:color="auto"/>
      </w:pBdr>
      <w:tabs>
        <w:tab w:val="clear" w:pos="4513"/>
        <w:tab w:val="clear" w:pos="9027"/>
      </w:tabs>
      <w:jc w:val="center"/>
    </w:pPr>
    <w:r w:rsidRPr="002F6A28">
      <w:t>tbtSymbol</w:t>
    </w:r>
  </w:p>
  <w:p w14:paraId="71963AE9" w14:textId="77777777" w:rsidR="009239F7" w:rsidRPr="002F6A28" w:rsidRDefault="009239F7" w:rsidP="009239F7">
    <w:pPr>
      <w:pStyle w:val="Header"/>
      <w:pBdr>
        <w:bottom w:val="single" w:sz="4" w:space="1" w:color="auto"/>
      </w:pBdr>
      <w:tabs>
        <w:tab w:val="clear" w:pos="4513"/>
        <w:tab w:val="clear" w:pos="9027"/>
      </w:tabs>
      <w:jc w:val="center"/>
    </w:pPr>
  </w:p>
  <w:p w14:paraId="2B5EF654" w14:textId="77777777" w:rsidR="009239F7" w:rsidRPr="002F6A28" w:rsidRDefault="005F68A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51CCDC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D7259" w14:textId="77777777" w:rsidR="009239F7" w:rsidRPr="002F6A28" w:rsidRDefault="005F68AD" w:rsidP="009239F7">
    <w:pPr>
      <w:pStyle w:val="Header"/>
      <w:pBdr>
        <w:bottom w:val="single" w:sz="4" w:space="1" w:color="auto"/>
      </w:pBdr>
      <w:tabs>
        <w:tab w:val="clear" w:pos="4513"/>
        <w:tab w:val="clear" w:pos="9027"/>
      </w:tabs>
      <w:jc w:val="center"/>
    </w:pPr>
    <w:bookmarkStart w:id="41" w:name="spsSymbolHeader"/>
    <w:r w:rsidRPr="002F6A28">
      <w:t>G/TBT/N/BDI/208, G/TBT/N/KEN/1204, G/TBT/N/RWA/599, G/TBT/N/TZA/699, G/TBT/N/UGA/1539</w:t>
    </w:r>
    <w:bookmarkEnd w:id="41"/>
  </w:p>
  <w:p w14:paraId="5F989992" w14:textId="77777777" w:rsidR="009239F7" w:rsidRPr="002F6A28" w:rsidRDefault="009239F7" w:rsidP="009239F7">
    <w:pPr>
      <w:pStyle w:val="Header"/>
      <w:pBdr>
        <w:bottom w:val="single" w:sz="4" w:space="1" w:color="auto"/>
      </w:pBdr>
      <w:tabs>
        <w:tab w:val="clear" w:pos="4513"/>
        <w:tab w:val="clear" w:pos="9027"/>
      </w:tabs>
      <w:jc w:val="center"/>
    </w:pPr>
  </w:p>
  <w:p w14:paraId="7C485CB0" w14:textId="77777777" w:rsidR="009239F7" w:rsidRPr="002F6A28" w:rsidRDefault="005F68A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F18C64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0048" w14:paraId="3FA232D2" w14:textId="77777777" w:rsidTr="008612A9">
      <w:trPr>
        <w:trHeight w:val="240"/>
        <w:jc w:val="center"/>
      </w:trPr>
      <w:tc>
        <w:tcPr>
          <w:tcW w:w="3794" w:type="dxa"/>
          <w:shd w:val="clear" w:color="auto" w:fill="FFFFFF"/>
          <w:tcMar>
            <w:left w:w="108" w:type="dxa"/>
            <w:right w:w="108" w:type="dxa"/>
          </w:tcMar>
          <w:vAlign w:val="center"/>
        </w:tcPr>
        <w:p w14:paraId="4BD11631"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F4D32CA" w14:textId="77777777" w:rsidR="00ED54E0" w:rsidRPr="009239F7" w:rsidRDefault="00ED54E0" w:rsidP="00B801E9">
          <w:pPr>
            <w:jc w:val="right"/>
            <w:rPr>
              <w:b/>
              <w:color w:val="FF0000"/>
              <w:szCs w:val="16"/>
            </w:rPr>
          </w:pPr>
        </w:p>
      </w:tc>
    </w:tr>
    <w:bookmarkEnd w:id="42"/>
    <w:tr w:rsidR="00DD0048" w14:paraId="09668517" w14:textId="77777777" w:rsidTr="008612A9">
      <w:trPr>
        <w:trHeight w:val="213"/>
        <w:jc w:val="center"/>
      </w:trPr>
      <w:tc>
        <w:tcPr>
          <w:tcW w:w="3794" w:type="dxa"/>
          <w:vMerge w:val="restart"/>
          <w:shd w:val="clear" w:color="auto" w:fill="FFFFFF"/>
          <w:tcMar>
            <w:left w:w="0" w:type="dxa"/>
            <w:right w:w="0" w:type="dxa"/>
          </w:tcMar>
        </w:tcPr>
        <w:p w14:paraId="4C84680C" w14:textId="77777777" w:rsidR="00ED54E0" w:rsidRPr="009239F7" w:rsidRDefault="005F68AD" w:rsidP="00B801E9">
          <w:pPr>
            <w:jc w:val="left"/>
          </w:pPr>
          <w:r>
            <w:rPr>
              <w:noProof/>
              <w:lang w:eastAsia="en-GB"/>
            </w:rPr>
            <w:drawing>
              <wp:inline distT="0" distB="0" distL="0" distR="0" wp14:anchorId="0D3B976E" wp14:editId="422D045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690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E987253" w14:textId="77777777" w:rsidR="00ED54E0" w:rsidRPr="009239F7" w:rsidRDefault="00ED54E0" w:rsidP="00B801E9">
          <w:pPr>
            <w:jc w:val="right"/>
            <w:rPr>
              <w:b/>
              <w:szCs w:val="16"/>
            </w:rPr>
          </w:pPr>
        </w:p>
      </w:tc>
    </w:tr>
    <w:tr w:rsidR="00DD0048" w14:paraId="5FD9E345" w14:textId="77777777" w:rsidTr="008612A9">
      <w:trPr>
        <w:trHeight w:val="868"/>
        <w:jc w:val="center"/>
      </w:trPr>
      <w:tc>
        <w:tcPr>
          <w:tcW w:w="3794" w:type="dxa"/>
          <w:vMerge/>
          <w:shd w:val="clear" w:color="auto" w:fill="FFFFFF"/>
          <w:tcMar>
            <w:left w:w="108" w:type="dxa"/>
            <w:right w:w="108" w:type="dxa"/>
          </w:tcMar>
        </w:tcPr>
        <w:p w14:paraId="3D0C79E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2AD75C0" w14:textId="77777777" w:rsidR="009239F7" w:rsidRPr="002F6A28" w:rsidRDefault="005F68AD" w:rsidP="00B801E9">
          <w:pPr>
            <w:jc w:val="right"/>
            <w:rPr>
              <w:b/>
              <w:szCs w:val="16"/>
            </w:rPr>
          </w:pPr>
          <w:bookmarkStart w:id="43" w:name="bmkSymbols"/>
          <w:r w:rsidRPr="002F6A28">
            <w:rPr>
              <w:b/>
              <w:szCs w:val="16"/>
            </w:rPr>
            <w:t>G/TBT/N/BDI/208</w:t>
          </w:r>
        </w:p>
        <w:p w14:paraId="738B10A0" w14:textId="77777777" w:rsidR="00DD0048" w:rsidRPr="002F6A28" w:rsidRDefault="005F68AD" w:rsidP="00B801E9">
          <w:pPr>
            <w:jc w:val="right"/>
            <w:rPr>
              <w:b/>
              <w:szCs w:val="16"/>
            </w:rPr>
          </w:pPr>
          <w:r w:rsidRPr="002F6A28">
            <w:rPr>
              <w:b/>
              <w:szCs w:val="16"/>
            </w:rPr>
            <w:t>G/TBT/N/KEN/1204</w:t>
          </w:r>
        </w:p>
        <w:p w14:paraId="3909CE13" w14:textId="77777777" w:rsidR="00DD0048" w:rsidRPr="002F6A28" w:rsidRDefault="005F68AD" w:rsidP="00B801E9">
          <w:pPr>
            <w:jc w:val="right"/>
            <w:rPr>
              <w:b/>
              <w:szCs w:val="16"/>
            </w:rPr>
          </w:pPr>
          <w:r w:rsidRPr="002F6A28">
            <w:rPr>
              <w:b/>
              <w:szCs w:val="16"/>
            </w:rPr>
            <w:t>G/TBT/N/RWA/599</w:t>
          </w:r>
        </w:p>
        <w:p w14:paraId="483383CC" w14:textId="77777777" w:rsidR="00DD0048" w:rsidRPr="002F6A28" w:rsidRDefault="005F68AD" w:rsidP="00B801E9">
          <w:pPr>
            <w:jc w:val="right"/>
            <w:rPr>
              <w:b/>
              <w:szCs w:val="16"/>
            </w:rPr>
          </w:pPr>
          <w:r w:rsidRPr="002F6A28">
            <w:rPr>
              <w:b/>
              <w:szCs w:val="16"/>
            </w:rPr>
            <w:t>G/TBT/N/TZA/699</w:t>
          </w:r>
        </w:p>
        <w:p w14:paraId="7B53FB3A" w14:textId="77777777" w:rsidR="00DD0048" w:rsidRPr="002F6A28" w:rsidRDefault="005F68AD" w:rsidP="005F68AD">
          <w:pPr>
            <w:spacing w:after="120"/>
            <w:jc w:val="right"/>
            <w:rPr>
              <w:b/>
              <w:szCs w:val="16"/>
            </w:rPr>
          </w:pPr>
          <w:r w:rsidRPr="002F6A28">
            <w:rPr>
              <w:b/>
              <w:szCs w:val="16"/>
            </w:rPr>
            <w:t>G/TBT/N/UGA/1539</w:t>
          </w:r>
          <w:bookmarkEnd w:id="43"/>
        </w:p>
      </w:tc>
    </w:tr>
    <w:tr w:rsidR="00DD0048" w14:paraId="008A3EF9" w14:textId="77777777" w:rsidTr="008612A9">
      <w:trPr>
        <w:trHeight w:val="240"/>
        <w:jc w:val="center"/>
      </w:trPr>
      <w:tc>
        <w:tcPr>
          <w:tcW w:w="3794" w:type="dxa"/>
          <w:vMerge/>
          <w:shd w:val="clear" w:color="auto" w:fill="FFFFFF"/>
          <w:tcMar>
            <w:left w:w="108" w:type="dxa"/>
            <w:right w:w="108" w:type="dxa"/>
          </w:tcMar>
          <w:vAlign w:val="center"/>
        </w:tcPr>
        <w:p w14:paraId="44F0AA01" w14:textId="77777777" w:rsidR="00ED54E0" w:rsidRPr="009239F7" w:rsidRDefault="00ED54E0" w:rsidP="00B801E9"/>
      </w:tc>
      <w:tc>
        <w:tcPr>
          <w:tcW w:w="5448" w:type="dxa"/>
          <w:gridSpan w:val="2"/>
          <w:shd w:val="clear" w:color="auto" w:fill="FFFFFF"/>
          <w:tcMar>
            <w:left w:w="108" w:type="dxa"/>
            <w:right w:w="108" w:type="dxa"/>
          </w:tcMar>
          <w:vAlign w:val="center"/>
        </w:tcPr>
        <w:p w14:paraId="5FB6BD55" w14:textId="26730EEC" w:rsidR="00ED54E0" w:rsidRPr="009239F7" w:rsidRDefault="005F68AD" w:rsidP="00B801E9">
          <w:pPr>
            <w:jc w:val="right"/>
            <w:rPr>
              <w:szCs w:val="16"/>
            </w:rPr>
          </w:pPr>
          <w:bookmarkStart w:id="44" w:name="spsDateDistribution"/>
          <w:bookmarkStart w:id="45" w:name="bmkDate"/>
          <w:bookmarkEnd w:id="44"/>
          <w:bookmarkEnd w:id="45"/>
          <w:r>
            <w:rPr>
              <w:szCs w:val="16"/>
            </w:rPr>
            <w:t>7 January 2022</w:t>
          </w:r>
        </w:p>
      </w:tc>
    </w:tr>
    <w:tr w:rsidR="00DD0048" w14:paraId="5E5523A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9E88CF" w14:textId="3F2B6936" w:rsidR="00ED54E0" w:rsidRPr="009239F7" w:rsidRDefault="005F68AD" w:rsidP="0097650D">
          <w:pPr>
            <w:jc w:val="left"/>
            <w:rPr>
              <w:b/>
            </w:rPr>
          </w:pPr>
          <w:bookmarkStart w:id="46" w:name="bmkSerial"/>
          <w:r w:rsidRPr="002F6A28">
            <w:rPr>
              <w:color w:val="FF0000"/>
              <w:szCs w:val="16"/>
            </w:rPr>
            <w:t>(</w:t>
          </w:r>
          <w:bookmarkStart w:id="47" w:name="spsSerialNumber"/>
          <w:bookmarkEnd w:id="47"/>
          <w:r>
            <w:rPr>
              <w:color w:val="FF0000"/>
              <w:szCs w:val="16"/>
            </w:rPr>
            <w:t>22-0</w:t>
          </w:r>
          <w:r w:rsidR="00625D50">
            <w:rPr>
              <w:color w:val="FF0000"/>
              <w:szCs w:val="16"/>
            </w:rPr>
            <w:t>198</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6F34970" w14:textId="77777777" w:rsidR="00ED54E0" w:rsidRPr="009239F7" w:rsidRDefault="005F68AD"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DD0048" w14:paraId="717D2EB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44BE72" w14:textId="77777777" w:rsidR="00ED54E0" w:rsidRPr="009239F7" w:rsidRDefault="005F68AD"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F4ABE8D" w14:textId="77777777" w:rsidR="00ED54E0" w:rsidRPr="002F6A28" w:rsidRDefault="005F68AD"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6A753CC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76227BA">
      <w:start w:val="1"/>
      <w:numFmt w:val="decimal"/>
      <w:pStyle w:val="SummaryText"/>
      <w:lvlText w:val="%1."/>
      <w:lvlJc w:val="left"/>
      <w:pPr>
        <w:ind w:left="360" w:hanging="360"/>
      </w:pPr>
    </w:lvl>
    <w:lvl w:ilvl="1" w:tplc="53D8E476" w:tentative="1">
      <w:start w:val="1"/>
      <w:numFmt w:val="lowerLetter"/>
      <w:lvlText w:val="%2."/>
      <w:lvlJc w:val="left"/>
      <w:pPr>
        <w:ind w:left="1080" w:hanging="360"/>
      </w:pPr>
    </w:lvl>
    <w:lvl w:ilvl="2" w:tplc="33BE8BC6" w:tentative="1">
      <w:start w:val="1"/>
      <w:numFmt w:val="lowerRoman"/>
      <w:lvlText w:val="%3."/>
      <w:lvlJc w:val="right"/>
      <w:pPr>
        <w:ind w:left="1800" w:hanging="180"/>
      </w:pPr>
    </w:lvl>
    <w:lvl w:ilvl="3" w:tplc="A79C7696" w:tentative="1">
      <w:start w:val="1"/>
      <w:numFmt w:val="decimal"/>
      <w:lvlText w:val="%4."/>
      <w:lvlJc w:val="left"/>
      <w:pPr>
        <w:ind w:left="2520" w:hanging="360"/>
      </w:pPr>
    </w:lvl>
    <w:lvl w:ilvl="4" w:tplc="E76E0766" w:tentative="1">
      <w:start w:val="1"/>
      <w:numFmt w:val="lowerLetter"/>
      <w:lvlText w:val="%5."/>
      <w:lvlJc w:val="left"/>
      <w:pPr>
        <w:ind w:left="3240" w:hanging="360"/>
      </w:pPr>
    </w:lvl>
    <w:lvl w:ilvl="5" w:tplc="0E3A104C" w:tentative="1">
      <w:start w:val="1"/>
      <w:numFmt w:val="lowerRoman"/>
      <w:lvlText w:val="%6."/>
      <w:lvlJc w:val="right"/>
      <w:pPr>
        <w:ind w:left="3960" w:hanging="180"/>
      </w:pPr>
    </w:lvl>
    <w:lvl w:ilvl="6" w:tplc="9E90A844" w:tentative="1">
      <w:start w:val="1"/>
      <w:numFmt w:val="decimal"/>
      <w:lvlText w:val="%7."/>
      <w:lvlJc w:val="left"/>
      <w:pPr>
        <w:ind w:left="4680" w:hanging="360"/>
      </w:pPr>
    </w:lvl>
    <w:lvl w:ilvl="7" w:tplc="BFFE161A" w:tentative="1">
      <w:start w:val="1"/>
      <w:numFmt w:val="lowerLetter"/>
      <w:lvlText w:val="%8."/>
      <w:lvlJc w:val="left"/>
      <w:pPr>
        <w:ind w:left="5400" w:hanging="360"/>
      </w:pPr>
    </w:lvl>
    <w:lvl w:ilvl="8" w:tplc="5C909A68"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29CD"/>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26814"/>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5F68AD"/>
    <w:rsid w:val="00612644"/>
    <w:rsid w:val="00623F9F"/>
    <w:rsid w:val="00625D50"/>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D0048"/>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C54E4"/>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E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UGA/22_0230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bs.go.u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2889</Characters>
  <Application>Microsoft Office Word</Application>
  <DocSecurity>0</DocSecurity>
  <Lines>75</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2022-01-07T12:51:00Z</dcterms:created>
  <dcterms:modified xsi:type="dcterms:W3CDTF">2022-01-07T13:24:00Z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