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507A" w14:textId="77777777" w:rsidR="00EA4725" w:rsidRPr="00441372" w:rsidRDefault="001B5F2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4122" w14:paraId="45371B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5B2B31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94CC97" w14:textId="77777777" w:rsidR="00EA4725" w:rsidRPr="00441372" w:rsidRDefault="001B5F2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5C79BC3B" w14:textId="77777777" w:rsidR="00EA4725" w:rsidRPr="00441372" w:rsidRDefault="001B5F2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D4122" w14:paraId="633F6F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883DA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732AA" w14:textId="77777777" w:rsidR="00EA4725" w:rsidRPr="00441372" w:rsidRDefault="001B5F2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6D4122" w14:paraId="396432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6FFCB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FD6E6" w14:textId="77777777" w:rsidR="00EA4725" w:rsidRPr="00441372" w:rsidRDefault="001B5F2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 for special medical purposes</w:t>
            </w:r>
            <w:bookmarkEnd w:id="7"/>
          </w:p>
        </w:tc>
      </w:tr>
      <w:tr w:rsidR="006D4122" w14:paraId="57592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94A9A" w14:textId="77777777" w:rsidR="00EA4725" w:rsidRPr="00441372" w:rsidRDefault="001B5F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FC66C" w14:textId="77777777" w:rsidR="00EA4725" w:rsidRPr="00441372" w:rsidRDefault="001B5F2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5BD3DB" w14:textId="77777777" w:rsidR="00EA4725" w:rsidRPr="00441372" w:rsidRDefault="001B5F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DB625C" w14:textId="77777777" w:rsidR="00EA4725" w:rsidRPr="00441372" w:rsidRDefault="001B5F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D4122" w14:paraId="7953D0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A7AD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642C8" w14:textId="3EC49137" w:rsidR="00EA4725" w:rsidRPr="00441372" w:rsidRDefault="001B5F2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 of the P.R.C.: General Rules of Foods for Special Medical Purposes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F452FF">
              <w:rPr>
                <w:b/>
              </w:rPr>
              <w:t> </w:t>
            </w:r>
            <w:r w:rsidRPr="0065690F">
              <w:t>17</w:t>
            </w:r>
            <w:bookmarkEnd w:id="20"/>
          </w:p>
          <w:bookmarkStart w:id="21" w:name="sps5d"/>
          <w:p w14:paraId="711CCF91" w14:textId="77777777" w:rsidR="00EA4725" w:rsidRPr="00441372" w:rsidRDefault="001B5F2A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"https://members.wto.org/crnattachments/2024/SPS/CHN/24_01356_00_x.pdf"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https://members.wto.org/crnattachments/2024/SPS/CHN/24_01356_00_x.pdf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D4122" w14:paraId="448A23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2D52F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692A58" w14:textId="77777777" w:rsidR="00EA4725" w:rsidRPr="00441372" w:rsidRDefault="001B5F2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specifies the relevant technical indicators of foods for special medical purposes. This standard applies to the foods for special medical purposes for people over 1 year old.</w:t>
            </w:r>
            <w:bookmarkEnd w:id="23"/>
          </w:p>
        </w:tc>
      </w:tr>
      <w:tr w:rsidR="006D4122" w14:paraId="6F71F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7FBD7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51E8D" w14:textId="77777777" w:rsidR="00EA4725" w:rsidRPr="00441372" w:rsidRDefault="001B5F2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D4122" w14:paraId="566F33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57013" w14:textId="77777777" w:rsidR="00EA4725" w:rsidRPr="00441372" w:rsidRDefault="001B5F2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93BA0" w14:textId="77777777" w:rsidR="00EA4725" w:rsidRPr="00441372" w:rsidRDefault="001B5F2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5116835" w14:textId="77777777" w:rsidR="00EA4725" w:rsidRPr="00441372" w:rsidRDefault="001B5F2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180-1991 Standard for Labelling of and Claims for Foods for Special Medical Purposes</w:t>
            </w:r>
            <w:bookmarkEnd w:id="39"/>
          </w:p>
          <w:p w14:paraId="77D77AAA" w14:textId="77777777" w:rsidR="00EA4725" w:rsidRPr="00441372" w:rsidRDefault="001B5F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089BB8E" w14:textId="77777777" w:rsidR="00EA4725" w:rsidRPr="00441372" w:rsidRDefault="001B5F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ECEA5C" w14:textId="77777777" w:rsidR="00EA4725" w:rsidRPr="00441372" w:rsidRDefault="001B5F2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E7B8F8" w14:textId="77777777" w:rsidR="00EA4725" w:rsidRPr="00441372" w:rsidRDefault="001B5F2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1AFCAFF" w14:textId="77777777" w:rsidR="00EA4725" w:rsidRPr="00441372" w:rsidRDefault="001B5F2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0B8EBA" w14:textId="77777777" w:rsidR="00EA4725" w:rsidRPr="00441372" w:rsidRDefault="001B5F2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Based on the evidence of DRIs and nutrient requirements of clinical patients in China, the general rules of formula food products for special medical purposes were formulated.</w:t>
            </w:r>
            <w:bookmarkEnd w:id="54"/>
          </w:p>
        </w:tc>
      </w:tr>
      <w:tr w:rsidR="006D4122" w14:paraId="05E42C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D7173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5F210" w14:textId="77777777" w:rsidR="00EA4725" w:rsidRPr="00441372" w:rsidRDefault="001B5F2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D4122" w14:paraId="7E44DC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A6EC9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8CD97" w14:textId="77777777" w:rsidR="00EA4725" w:rsidRPr="00441372" w:rsidRDefault="001B5F2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913F904" w14:textId="77777777" w:rsidR="00EA4725" w:rsidRPr="00441372" w:rsidRDefault="001B5F2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6D4122" w14:paraId="7523D7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EABDF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44C79" w14:textId="77777777" w:rsidR="00EA4725" w:rsidRPr="00441372" w:rsidRDefault="001B5F2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06869C38" w14:textId="77777777" w:rsidR="00EA4725" w:rsidRPr="00441372" w:rsidRDefault="001B5F2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D4122" w14:paraId="67AC98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1BF97" w14:textId="77777777" w:rsidR="00EA4725" w:rsidRPr="00441372" w:rsidRDefault="001B5F2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00E8D" w14:textId="2E2BF68E" w:rsidR="00EA4725" w:rsidRPr="00441372" w:rsidRDefault="001B5F2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556738">
              <w:t>12</w:t>
            </w:r>
            <w:r w:rsidRPr="0065690F">
              <w:t xml:space="preserve"> April 2024</w:t>
            </w:r>
            <w:bookmarkEnd w:id="72"/>
          </w:p>
          <w:p w14:paraId="21DAF318" w14:textId="77777777" w:rsidR="00EA4725" w:rsidRPr="00441372" w:rsidRDefault="001B5F2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D4122" w14:paraId="0AAE527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584E2B" w14:textId="77777777" w:rsidR="00EA4725" w:rsidRPr="00441372" w:rsidRDefault="001B5F2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BBBFCE" w14:textId="77777777" w:rsidR="00EA4725" w:rsidRPr="00441372" w:rsidRDefault="001B5F2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BA292A" w14:textId="77777777" w:rsidR="00EA4725" w:rsidRPr="0065690F" w:rsidRDefault="001B5F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WTO/SPS National Notification and Enquiry Center of the People's Republic of China</w:t>
            </w:r>
          </w:p>
          <w:p w14:paraId="1EC9F63E" w14:textId="2DEBA105" w:rsidR="00EA4725" w:rsidRPr="0065690F" w:rsidRDefault="001B5F2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+(86 10) 5795 4645/5795 4642</w:t>
            </w:r>
          </w:p>
          <w:p w14:paraId="44F87506" w14:textId="77777777" w:rsidR="00EA4725" w:rsidRPr="0065690F" w:rsidRDefault="001B5F2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5C9EF05B" w14:textId="77777777" w:rsidR="007141CF" w:rsidRPr="00441372" w:rsidRDefault="007141CF" w:rsidP="00441372"/>
    <w:sectPr w:rsidR="007141CF" w:rsidRPr="00441372" w:rsidSect="00AE4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07FA" w14:textId="77777777" w:rsidR="001B5F2A" w:rsidRDefault="001B5F2A">
      <w:r>
        <w:separator/>
      </w:r>
    </w:p>
  </w:endnote>
  <w:endnote w:type="continuationSeparator" w:id="0">
    <w:p w14:paraId="243F7270" w14:textId="77777777" w:rsidR="001B5F2A" w:rsidRDefault="001B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50AF" w14:textId="42578608" w:rsidR="00EA4725" w:rsidRPr="00AE4A3B" w:rsidRDefault="001B5F2A" w:rsidP="00AE4A3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25CF" w14:textId="48FE025D" w:rsidR="00EA4725" w:rsidRPr="00AE4A3B" w:rsidRDefault="001B5F2A" w:rsidP="00AE4A3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EAA" w14:textId="77777777" w:rsidR="00C863EB" w:rsidRPr="00441372" w:rsidRDefault="001B5F2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0D4B" w14:textId="77777777" w:rsidR="001B5F2A" w:rsidRDefault="001B5F2A">
      <w:r>
        <w:separator/>
      </w:r>
    </w:p>
  </w:footnote>
  <w:footnote w:type="continuationSeparator" w:id="0">
    <w:p w14:paraId="135DC4EB" w14:textId="77777777" w:rsidR="001B5F2A" w:rsidRDefault="001B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2BC" w14:textId="77777777" w:rsidR="00AE4A3B" w:rsidRPr="00AE4A3B" w:rsidRDefault="001B5F2A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3B">
      <w:t>G/SPS/N/CHN/1297</w:t>
    </w:r>
  </w:p>
  <w:p w14:paraId="66CDAC06" w14:textId="77777777" w:rsidR="00AE4A3B" w:rsidRPr="00AE4A3B" w:rsidRDefault="00AE4A3B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D075E" w14:textId="0D328965" w:rsidR="00AE4A3B" w:rsidRPr="00AE4A3B" w:rsidRDefault="001B5F2A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3B">
      <w:t xml:space="preserve">- </w:t>
    </w:r>
    <w:r w:rsidRPr="00AE4A3B">
      <w:fldChar w:fldCharType="begin"/>
    </w:r>
    <w:r w:rsidRPr="00AE4A3B">
      <w:instrText xml:space="preserve"> PAGE </w:instrText>
    </w:r>
    <w:r w:rsidRPr="00AE4A3B">
      <w:fldChar w:fldCharType="separate"/>
    </w:r>
    <w:r w:rsidRPr="00AE4A3B">
      <w:rPr>
        <w:noProof/>
      </w:rPr>
      <w:t>2</w:t>
    </w:r>
    <w:r w:rsidRPr="00AE4A3B">
      <w:fldChar w:fldCharType="end"/>
    </w:r>
    <w:r w:rsidRPr="00AE4A3B">
      <w:t xml:space="preserve"> -</w:t>
    </w:r>
  </w:p>
  <w:p w14:paraId="7158F652" w14:textId="39E25A3F" w:rsidR="00EA4725" w:rsidRPr="00AE4A3B" w:rsidRDefault="00EA4725" w:rsidP="00AE4A3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41F8" w14:textId="77777777" w:rsidR="00AE4A3B" w:rsidRPr="00AE4A3B" w:rsidRDefault="001B5F2A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3B">
      <w:t>G/SPS/N/CHN/1297</w:t>
    </w:r>
  </w:p>
  <w:p w14:paraId="5FB4E5D7" w14:textId="77777777" w:rsidR="00AE4A3B" w:rsidRPr="00AE4A3B" w:rsidRDefault="00AE4A3B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D1F8A8" w14:textId="03FEC414" w:rsidR="00AE4A3B" w:rsidRPr="00AE4A3B" w:rsidRDefault="001B5F2A" w:rsidP="00AE4A3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A3B">
      <w:t xml:space="preserve">- </w:t>
    </w:r>
    <w:r w:rsidRPr="00AE4A3B">
      <w:fldChar w:fldCharType="begin"/>
    </w:r>
    <w:r w:rsidRPr="00AE4A3B">
      <w:instrText xml:space="preserve"> PAGE </w:instrText>
    </w:r>
    <w:r w:rsidRPr="00AE4A3B">
      <w:fldChar w:fldCharType="separate"/>
    </w:r>
    <w:r w:rsidRPr="00AE4A3B">
      <w:rPr>
        <w:noProof/>
      </w:rPr>
      <w:t>2</w:t>
    </w:r>
    <w:r w:rsidRPr="00AE4A3B">
      <w:fldChar w:fldCharType="end"/>
    </w:r>
    <w:r w:rsidRPr="00AE4A3B">
      <w:t xml:space="preserve"> -</w:t>
    </w:r>
  </w:p>
  <w:p w14:paraId="18C9B9E8" w14:textId="32BDAE3C" w:rsidR="00EA4725" w:rsidRPr="00AE4A3B" w:rsidRDefault="00EA4725" w:rsidP="00AE4A3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4122" w14:paraId="66EFEA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B9474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00B57" w14:textId="0A86C770" w:rsidR="00ED54E0" w:rsidRPr="00EA4725" w:rsidRDefault="001B5F2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D4122" w14:paraId="18089D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FCD382" w14:textId="77777777" w:rsidR="00ED54E0" w:rsidRPr="00EA4725" w:rsidRDefault="0089441F" w:rsidP="00422B6F">
          <w:pPr>
            <w:jc w:val="left"/>
          </w:pPr>
          <w:r>
            <w:rPr>
              <w:lang w:eastAsia="en-GB"/>
            </w:rPr>
            <w:pict w14:anchorId="37F17B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0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4AF0E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4122" w14:paraId="16ECDBB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80618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2AC8E2" w14:textId="77777777" w:rsidR="00AE4A3B" w:rsidRDefault="001B5F2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G/SPS/N/CHN/1297</w:t>
          </w:r>
          <w:bookmarkEnd w:id="88"/>
        </w:p>
      </w:tc>
    </w:tr>
    <w:tr w:rsidR="006D4122" w14:paraId="4EB8E3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49EE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07443" w14:textId="1DBE5D4A" w:rsidR="00ED54E0" w:rsidRPr="00EA4725" w:rsidRDefault="001B5F2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12</w:t>
          </w:r>
          <w:r w:rsidR="00F03B28" w:rsidRPr="00EA4725">
            <w:rPr>
              <w:szCs w:val="16"/>
            </w:rPr>
            <w:t xml:space="preserve"> February 2024</w:t>
          </w:r>
          <w:bookmarkEnd w:id="90"/>
        </w:p>
      </w:tc>
    </w:tr>
    <w:tr w:rsidR="006D4122" w14:paraId="7A21E0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F27E24" w14:textId="1E2C374C" w:rsidR="00ED54E0" w:rsidRPr="00EA4725" w:rsidRDefault="001B5F2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89441F">
            <w:rPr>
              <w:color w:val="FF0000"/>
              <w:szCs w:val="16"/>
            </w:rPr>
            <w:t>1163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E02E4" w14:textId="77777777" w:rsidR="00ED54E0" w:rsidRPr="00EA4725" w:rsidRDefault="001B5F2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D4122" w14:paraId="137FE8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AFBD58" w14:textId="2A72FF71" w:rsidR="00ED54E0" w:rsidRPr="00EA4725" w:rsidRDefault="001B5F2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FF76DD" w14:textId="0F43853B" w:rsidR="00ED54E0" w:rsidRPr="00441372" w:rsidRDefault="001B5F2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D00E7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9A62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2258AC" w:tentative="1">
      <w:start w:val="1"/>
      <w:numFmt w:val="lowerLetter"/>
      <w:lvlText w:val="%2."/>
      <w:lvlJc w:val="left"/>
      <w:pPr>
        <w:ind w:left="1080" w:hanging="360"/>
      </w:pPr>
    </w:lvl>
    <w:lvl w:ilvl="2" w:tplc="1D1AB1D6" w:tentative="1">
      <w:start w:val="1"/>
      <w:numFmt w:val="lowerRoman"/>
      <w:lvlText w:val="%3."/>
      <w:lvlJc w:val="right"/>
      <w:pPr>
        <w:ind w:left="1800" w:hanging="180"/>
      </w:pPr>
    </w:lvl>
    <w:lvl w:ilvl="3" w:tplc="0254AB94" w:tentative="1">
      <w:start w:val="1"/>
      <w:numFmt w:val="decimal"/>
      <w:lvlText w:val="%4."/>
      <w:lvlJc w:val="left"/>
      <w:pPr>
        <w:ind w:left="2520" w:hanging="360"/>
      </w:pPr>
    </w:lvl>
    <w:lvl w:ilvl="4" w:tplc="FA6216DC" w:tentative="1">
      <w:start w:val="1"/>
      <w:numFmt w:val="lowerLetter"/>
      <w:lvlText w:val="%5."/>
      <w:lvlJc w:val="left"/>
      <w:pPr>
        <w:ind w:left="3240" w:hanging="360"/>
      </w:pPr>
    </w:lvl>
    <w:lvl w:ilvl="5" w:tplc="6E6EFE1A" w:tentative="1">
      <w:start w:val="1"/>
      <w:numFmt w:val="lowerRoman"/>
      <w:lvlText w:val="%6."/>
      <w:lvlJc w:val="right"/>
      <w:pPr>
        <w:ind w:left="3960" w:hanging="180"/>
      </w:pPr>
    </w:lvl>
    <w:lvl w:ilvl="6" w:tplc="BEEAAD14" w:tentative="1">
      <w:start w:val="1"/>
      <w:numFmt w:val="decimal"/>
      <w:lvlText w:val="%7."/>
      <w:lvlJc w:val="left"/>
      <w:pPr>
        <w:ind w:left="4680" w:hanging="360"/>
      </w:pPr>
    </w:lvl>
    <w:lvl w:ilvl="7" w:tplc="74B83496" w:tentative="1">
      <w:start w:val="1"/>
      <w:numFmt w:val="lowerLetter"/>
      <w:lvlText w:val="%8."/>
      <w:lvlJc w:val="left"/>
      <w:pPr>
        <w:ind w:left="5400" w:hanging="360"/>
      </w:pPr>
    </w:lvl>
    <w:lvl w:ilvl="8" w:tplc="E9DC5E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984746">
    <w:abstractNumId w:val="9"/>
  </w:num>
  <w:num w:numId="2" w16cid:durableId="331373353">
    <w:abstractNumId w:val="7"/>
  </w:num>
  <w:num w:numId="3" w16cid:durableId="593130894">
    <w:abstractNumId w:val="6"/>
  </w:num>
  <w:num w:numId="4" w16cid:durableId="172189935">
    <w:abstractNumId w:val="5"/>
  </w:num>
  <w:num w:numId="5" w16cid:durableId="1291283911">
    <w:abstractNumId w:val="4"/>
  </w:num>
  <w:num w:numId="6" w16cid:durableId="1580401177">
    <w:abstractNumId w:val="12"/>
  </w:num>
  <w:num w:numId="7" w16cid:durableId="1850876463">
    <w:abstractNumId w:val="11"/>
  </w:num>
  <w:num w:numId="8" w16cid:durableId="1713725985">
    <w:abstractNumId w:val="10"/>
  </w:num>
  <w:num w:numId="9" w16cid:durableId="2028098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0739510">
    <w:abstractNumId w:val="13"/>
  </w:num>
  <w:num w:numId="11" w16cid:durableId="674961378">
    <w:abstractNumId w:val="8"/>
  </w:num>
  <w:num w:numId="12" w16cid:durableId="332025750">
    <w:abstractNumId w:val="3"/>
  </w:num>
  <w:num w:numId="13" w16cid:durableId="419109878">
    <w:abstractNumId w:val="2"/>
  </w:num>
  <w:num w:numId="14" w16cid:durableId="1629971751">
    <w:abstractNumId w:val="1"/>
  </w:num>
  <w:num w:numId="15" w16cid:durableId="172440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5F2A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673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412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441F"/>
    <w:rsid w:val="008E372C"/>
    <w:rsid w:val="008F3420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A3B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3B28"/>
    <w:rsid w:val="00F17777"/>
    <w:rsid w:val="00F3021D"/>
    <w:rsid w:val="00F32397"/>
    <w:rsid w:val="00F35A6A"/>
    <w:rsid w:val="00F36972"/>
    <w:rsid w:val="00F40595"/>
    <w:rsid w:val="00F452F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74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7246d37a-d070-465a-b367-ab54abeb25fb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4097885-9151-4A6C-B950-724BB7454C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2658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G/SPS/N/CHN/1297</vt:lpwstr>
  </property>
  <property fmtid="{D5CDD505-2E9C-101B-9397-08002B2CF9AE}" pid="3" name="TitusGUID">
    <vt:lpwstr>7246d37a-d070-465a-b367-ab54abeb25fb</vt:lpwstr>
  </property>
  <property fmtid="{D5CDD505-2E9C-101B-9397-08002B2CF9AE}" pid="4" name="WTOCLASSIFICATION">
    <vt:lpwstr>WTO OFFICIAL</vt:lpwstr>
  </property>
</Properties>
</file>