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9BB6" w14:textId="77777777" w:rsidR="00EA4725" w:rsidRPr="00441372" w:rsidRDefault="00713BB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D75C2" w14:paraId="6868E9F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A26D4F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B484185" w14:textId="77777777" w:rsidR="00EA4725" w:rsidRPr="00441372" w:rsidRDefault="00713BB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4E0672A4" w14:textId="77777777" w:rsidR="00EA4725" w:rsidRPr="00441372" w:rsidRDefault="00713BB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D75C2" w14:paraId="0BA3BA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5D579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B43C5" w14:textId="77777777" w:rsidR="00EA4725" w:rsidRPr="00441372" w:rsidRDefault="00713BB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Viet Nam Food Administration, Ministry of Health</w:t>
            </w:r>
            <w:bookmarkEnd w:id="5"/>
          </w:p>
        </w:tc>
      </w:tr>
      <w:tr w:rsidR="002D75C2" w14:paraId="77C827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8DD91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8C7DC" w14:textId="77777777" w:rsidR="00EA4725" w:rsidRPr="00441372" w:rsidRDefault="00713BB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kinds of foodstuff</w:t>
            </w:r>
            <w:bookmarkEnd w:id="7"/>
          </w:p>
        </w:tc>
      </w:tr>
      <w:tr w:rsidR="002D75C2" w14:paraId="323308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B3631D" w14:textId="77777777" w:rsidR="00EA4725" w:rsidRPr="00441372" w:rsidRDefault="00713BB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E2495" w14:textId="77777777" w:rsidR="00EA4725" w:rsidRPr="00441372" w:rsidRDefault="00713BB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AFE21D3" w14:textId="77777777" w:rsidR="00EA4725" w:rsidRPr="00441372" w:rsidRDefault="00713B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647040" w14:textId="77777777" w:rsidR="00EA4725" w:rsidRPr="00441372" w:rsidRDefault="00713B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D75C2" w14:paraId="15499D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BAAAB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F5223" w14:textId="77777777" w:rsidR="00EA4725" w:rsidRPr="00441372" w:rsidRDefault="00713BB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Circular of amending, supplementing and repealing a number of legal documents on food safety issued by the Minister of Health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56</w:t>
            </w:r>
            <w:bookmarkEnd w:id="20"/>
          </w:p>
          <w:bookmarkStart w:id="21" w:name="sps5d"/>
          <w:p w14:paraId="2E768E9B" w14:textId="1CAA9D62" w:rsidR="00EA4725" w:rsidRPr="00441372" w:rsidRDefault="00713BB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"https://members.wto.org/crnattachments/2022/SPS/VNM/22_5010_00_x.pdf"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https://members.wto.org/crnattachments/2022/SPS/VNM/22_5010_00_x.pdf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2D75C2" w14:paraId="5E6C59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DBB8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40D85" w14:textId="77777777" w:rsidR="00EA4725" w:rsidRPr="00441372" w:rsidRDefault="00713BB6" w:rsidP="00047CB7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of Circular will amend, supplement and repeal a number of articles of legal documents on food safety as below:</w:t>
            </w:r>
          </w:p>
          <w:p w14:paraId="1B975B78" w14:textId="058E515F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Circular No. 24/2019/TT-BYT dated 30 August 2019 of the Minister of Health regulating the management and usage of food additives;</w:t>
            </w:r>
          </w:p>
          <w:p w14:paraId="189CCE42" w14:textId="3B5EC0AA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Circular No. 18/2019/TT-BYT dated 17 July 2019 of the Minister of Health guiding Good Manufacturing Practices (GMP) in the production and trading of dietary supplements;</w:t>
            </w:r>
          </w:p>
          <w:p w14:paraId="52A16E47" w14:textId="3D1209B5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Circular No. 48/2015/TT-BYT dated 1 December 2015 of the Minister of Health stipulating food safety inspection activities in food production and trading under the management of the Ministry of Health;</w:t>
            </w:r>
          </w:p>
          <w:p w14:paraId="16106B65" w14:textId="780B3752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Circular No. 43/2014/TT-BYT dated 24 November 2014 of the Minister of Health regulating the management of functional foods;</w:t>
            </w:r>
          </w:p>
          <w:p w14:paraId="0EF4ADC1" w14:textId="61564B6F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Decision No. 46/2007/QD-BYT of Minister of Health regulating the maximum limit of contamination and chemicals in food;</w:t>
            </w:r>
          </w:p>
          <w:p w14:paraId="5BBA7118" w14:textId="4698CAE6" w:rsidR="002D75C2" w:rsidRPr="0065690F" w:rsidRDefault="00713BB6" w:rsidP="00047CB7">
            <w:pPr>
              <w:numPr>
                <w:ilvl w:val="0"/>
                <w:numId w:val="16"/>
              </w:numPr>
              <w:ind w:left="357" w:hanging="357"/>
            </w:pPr>
            <w:r w:rsidRPr="0065690F">
              <w:t>Decision No. 38/2008/QD-BYT dated 11 December 2008 of the Minister of Health promulgating on "Prescribing the maximum limit of melamine cross-contamination in food";</w:t>
            </w:r>
          </w:p>
          <w:p w14:paraId="1A919776" w14:textId="420A9FB1" w:rsidR="002D75C2" w:rsidRPr="0065690F" w:rsidRDefault="00713BB6" w:rsidP="00047CB7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Circular No. 14/2011/TT-BYT dated 1 April 2011 of the Minister of Health on guidelines for taking samples for inspection and examination of food quality, hygiene and safety.</w:t>
            </w:r>
            <w:bookmarkEnd w:id="23"/>
          </w:p>
        </w:tc>
      </w:tr>
      <w:tr w:rsidR="002D75C2" w14:paraId="3F3C5A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D3A45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16213" w14:textId="77777777" w:rsidR="00EA4725" w:rsidRPr="00441372" w:rsidRDefault="00713BB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D75C2" w14:paraId="5C711F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E4F7F" w14:textId="77777777" w:rsidR="00EA4725" w:rsidRPr="00441372" w:rsidRDefault="00713BB6" w:rsidP="00047CB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C683F" w14:textId="77777777" w:rsidR="00EA4725" w:rsidRPr="00441372" w:rsidRDefault="00713BB6" w:rsidP="00047CB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6D7F9B4" w14:textId="77777777" w:rsidR="00EA4725" w:rsidRPr="00441372" w:rsidRDefault="00713BB6" w:rsidP="00047CB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stan 192-1995 - General Standard for Food Additives</w:t>
            </w:r>
            <w:bookmarkEnd w:id="39"/>
          </w:p>
          <w:p w14:paraId="76932670" w14:textId="77777777" w:rsidR="00EA4725" w:rsidRPr="00441372" w:rsidRDefault="00713BB6" w:rsidP="00047CB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368270" w14:textId="77777777" w:rsidR="00EA4725" w:rsidRPr="00441372" w:rsidRDefault="00713BB6" w:rsidP="00047CB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36BDF4" w14:textId="77777777" w:rsidR="00EA4725" w:rsidRPr="00441372" w:rsidRDefault="00713BB6" w:rsidP="00047CB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3222D7A" w14:textId="77777777" w:rsidR="00EA4725" w:rsidRPr="00441372" w:rsidRDefault="00713BB6" w:rsidP="00047CB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379AA2" w14:textId="77777777" w:rsidR="00EA4725" w:rsidRPr="00441372" w:rsidRDefault="00713BB6" w:rsidP="00047CB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33EF53" w14:textId="77777777" w:rsidR="00EA4725" w:rsidRPr="00441372" w:rsidRDefault="00713BB6" w:rsidP="00047CB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D75C2" w14:paraId="58C2F4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FB5EA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2CD91" w14:textId="77777777" w:rsidR="00EA4725" w:rsidRPr="00441372" w:rsidRDefault="00713BB6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"https://members.wto.org/crnattachments/2022/SPS/VNM/22_5010_01_x.pdf"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https://members.wto.org/crnattachments/2022/SPS/VNM/22_5010_01_x.pdf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184FB63" w14:textId="77777777" w:rsidR="002D75C2" w:rsidRPr="0065690F" w:rsidRDefault="00C97B1D" w:rsidP="00441372">
            <w:hyperlink r:id="rId7" w:history="1">
              <w:r w:rsidR="00713BB6" w:rsidRPr="0065690F">
                <w:rPr>
                  <w:color w:val="0000FF"/>
                  <w:u w:val="single"/>
                </w:rPr>
                <w:t>https://members.wto.org/crnattachments/2022/SPS/VNM/22_5010_02_x.pdf</w:t>
              </w:r>
            </w:hyperlink>
          </w:p>
          <w:p w14:paraId="35ACB1EC" w14:textId="77777777" w:rsidR="002D75C2" w:rsidRPr="0065690F" w:rsidRDefault="00C97B1D" w:rsidP="00441372">
            <w:hyperlink r:id="rId8" w:history="1">
              <w:r w:rsidR="00713BB6" w:rsidRPr="0065690F">
                <w:rPr>
                  <w:color w:val="0000FF"/>
                  <w:u w:val="single"/>
                </w:rPr>
                <w:t>https://members.wto.org/crnattachments/2022/SPS/VNM/22_5010_03_x.pdf</w:t>
              </w:r>
            </w:hyperlink>
          </w:p>
          <w:p w14:paraId="3D3283F9" w14:textId="77777777" w:rsidR="002D75C2" w:rsidRPr="0065690F" w:rsidRDefault="00C97B1D" w:rsidP="00441372">
            <w:hyperlink r:id="rId9" w:history="1">
              <w:r w:rsidR="00713BB6" w:rsidRPr="0065690F">
                <w:rPr>
                  <w:color w:val="0000FF"/>
                  <w:u w:val="single"/>
                </w:rPr>
                <w:t>https://members.wto.org/crnattachments/2022/SPS/VNM/22_5010_04_x.pdf</w:t>
              </w:r>
            </w:hyperlink>
          </w:p>
          <w:p w14:paraId="55FDCE1C" w14:textId="77777777" w:rsidR="002D75C2" w:rsidRPr="0065690F" w:rsidRDefault="00C97B1D" w:rsidP="00441372">
            <w:hyperlink r:id="rId10" w:history="1">
              <w:r w:rsidR="00713BB6" w:rsidRPr="0065690F">
                <w:rPr>
                  <w:color w:val="0000FF"/>
                  <w:u w:val="single"/>
                </w:rPr>
                <w:t>https://members.wto.org/crnattachments/2022/SPS/VNM/22_5010_05_x.pdf</w:t>
              </w:r>
            </w:hyperlink>
          </w:p>
          <w:p w14:paraId="1F84AD96" w14:textId="77777777" w:rsidR="002D75C2" w:rsidRDefault="00C97B1D" w:rsidP="00210B77">
            <w:pPr>
              <w:rPr>
                <w:color w:val="0000FF"/>
                <w:u w:val="single"/>
              </w:rPr>
            </w:pPr>
            <w:hyperlink r:id="rId11" w:history="1">
              <w:r w:rsidR="00713BB6" w:rsidRPr="0065690F">
                <w:rPr>
                  <w:color w:val="0000FF"/>
                  <w:u w:val="single"/>
                </w:rPr>
                <w:t>https://members.wto.org/crnattachments/2022/SPS/VNM/22_5010_06_x.pdf</w:t>
              </w:r>
            </w:hyperlink>
            <w:bookmarkStart w:id="57" w:name="sps9b"/>
            <w:bookmarkEnd w:id="56"/>
            <w:bookmarkEnd w:id="57"/>
          </w:p>
          <w:p w14:paraId="0E8328DA" w14:textId="7D28622D" w:rsidR="00210B77" w:rsidRPr="0065690F" w:rsidRDefault="00C97B1D" w:rsidP="00441372">
            <w:pPr>
              <w:spacing w:after="120"/>
            </w:pPr>
            <w:hyperlink r:id="rId12" w:tgtFrame="_blank" w:history="1">
              <w:r w:rsidR="00210B77" w:rsidRPr="00441372">
                <w:rPr>
                  <w:color w:val="0000FF"/>
                  <w:u w:val="single"/>
                </w:rPr>
                <w:t>https://members.wto.org/crnattachments/2022/SPS/VNM/22_5010_07_x.pdf</w:t>
              </w:r>
            </w:hyperlink>
          </w:p>
        </w:tc>
      </w:tr>
      <w:tr w:rsidR="002D75C2" w14:paraId="2BDFFE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48DD8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2695D" w14:textId="77777777" w:rsidR="00EA4725" w:rsidRPr="00441372" w:rsidRDefault="00713BB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December 2022</w:t>
            </w:r>
            <w:bookmarkEnd w:id="59"/>
          </w:p>
          <w:p w14:paraId="72010314" w14:textId="77777777" w:rsidR="00EA4725" w:rsidRPr="00441372" w:rsidRDefault="00713BB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 December 2022</w:t>
            </w:r>
            <w:bookmarkEnd w:id="61"/>
          </w:p>
        </w:tc>
      </w:tr>
      <w:tr w:rsidR="002D75C2" w14:paraId="209008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2F4B9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34BF3" w14:textId="77777777" w:rsidR="00EA4725" w:rsidRPr="00441372" w:rsidRDefault="00713BB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15 February 2023</w:t>
            </w:r>
            <w:bookmarkEnd w:id="65"/>
          </w:p>
          <w:p w14:paraId="36E594F3" w14:textId="77777777" w:rsidR="00EA4725" w:rsidRPr="00441372" w:rsidRDefault="00713BB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D75C2" w14:paraId="4DA03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0F747" w14:textId="77777777" w:rsidR="00EA4725" w:rsidRPr="00441372" w:rsidRDefault="00713BB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B3556" w14:textId="77777777" w:rsidR="00EA4725" w:rsidRPr="00441372" w:rsidRDefault="00713BB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September 2022</w:t>
            </w:r>
            <w:bookmarkEnd w:id="72"/>
          </w:p>
          <w:p w14:paraId="3909F637" w14:textId="77777777" w:rsidR="00EA4725" w:rsidRPr="00441372" w:rsidRDefault="00713BB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E376AE1" w14:textId="77777777" w:rsidR="002D75C2" w:rsidRPr="0065690F" w:rsidRDefault="00713BB6" w:rsidP="00441372">
            <w:r w:rsidRPr="0065690F">
              <w:t>Viet Nam Food Administration, Ministry of Health of Viet Nam</w:t>
            </w:r>
          </w:p>
          <w:p w14:paraId="3F0C1DD8" w14:textId="77777777" w:rsidR="002D75C2" w:rsidRPr="0065690F" w:rsidRDefault="00713BB6" w:rsidP="00441372">
            <w:r w:rsidRPr="0065690F">
              <w:t>Lane 135 Nui Truc Street, Ba Dinh Dist, Ha Noi, Viet Nam</w:t>
            </w:r>
          </w:p>
          <w:p w14:paraId="43DEDB19" w14:textId="3F75B3EC" w:rsidR="002D75C2" w:rsidRPr="00713BB6" w:rsidRDefault="00713BB6" w:rsidP="00441372">
            <w:pPr>
              <w:rPr>
                <w:lang w:val="fr-CH"/>
              </w:rPr>
            </w:pPr>
            <w:r w:rsidRPr="00713BB6">
              <w:rPr>
                <w:lang w:val="fr-CH"/>
              </w:rPr>
              <w:t>Fax: +(84 24) 3846 3739</w:t>
            </w:r>
          </w:p>
          <w:p w14:paraId="293BB98B" w14:textId="77777777" w:rsidR="00713BB6" w:rsidRPr="00713BB6" w:rsidRDefault="00713BB6" w:rsidP="00713BB6">
            <w:pPr>
              <w:rPr>
                <w:lang w:val="fr-CH"/>
              </w:rPr>
            </w:pPr>
            <w:r w:rsidRPr="00713BB6">
              <w:rPr>
                <w:lang w:val="fr-CH"/>
              </w:rPr>
              <w:t xml:space="preserve">E-mail: </w:t>
            </w:r>
            <w:hyperlink r:id="rId13" w:history="1">
              <w:r w:rsidRPr="00713BB6">
                <w:rPr>
                  <w:color w:val="0000FF"/>
                  <w:u w:val="single"/>
                  <w:lang w:val="fr-CH"/>
                </w:rPr>
                <w:t>phapchehoinhap@gmail.com</w:t>
              </w:r>
            </w:hyperlink>
          </w:p>
          <w:p w14:paraId="218444B8" w14:textId="77777777" w:rsidR="00047CB7" w:rsidRPr="00713BB6" w:rsidRDefault="00047CB7" w:rsidP="00441372">
            <w:pPr>
              <w:rPr>
                <w:lang w:val="fr-CH"/>
              </w:rPr>
            </w:pPr>
          </w:p>
          <w:p w14:paraId="57882945" w14:textId="77777777" w:rsidR="002D75C2" w:rsidRPr="0065690F" w:rsidRDefault="00713BB6" w:rsidP="00441372">
            <w:r w:rsidRPr="0065690F">
              <w:t>Viet Nam SPS Notification Authority and Enquiry Point</w:t>
            </w:r>
          </w:p>
          <w:p w14:paraId="1DA41815" w14:textId="77777777" w:rsidR="002D75C2" w:rsidRPr="0065690F" w:rsidRDefault="00713BB6" w:rsidP="00441372">
            <w:r w:rsidRPr="0065690F">
              <w:t>No. 10 Nguyen Cong Hoan Street, Hanoi, Viet Nam</w:t>
            </w:r>
          </w:p>
          <w:p w14:paraId="3B3C9334" w14:textId="77777777" w:rsidR="002D75C2" w:rsidRPr="0065690F" w:rsidRDefault="00713BB6" w:rsidP="00441372">
            <w:r w:rsidRPr="0065690F">
              <w:t>Tel: +(84 24) 3734 4764</w:t>
            </w:r>
          </w:p>
          <w:p w14:paraId="1DE806DD" w14:textId="77777777" w:rsidR="002D75C2" w:rsidRPr="0065690F" w:rsidRDefault="00713BB6" w:rsidP="00441372">
            <w:r w:rsidRPr="0065690F">
              <w:t>Fax: +(84 24) 3734 4764</w:t>
            </w:r>
          </w:p>
          <w:p w14:paraId="695BFF02" w14:textId="77777777" w:rsidR="002D75C2" w:rsidRPr="0065690F" w:rsidRDefault="00713BB6" w:rsidP="00441372">
            <w:r w:rsidRPr="0065690F">
              <w:t xml:space="preserve">E-mail: </w:t>
            </w:r>
            <w:hyperlink r:id="rId14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0952EECF" w14:textId="77777777" w:rsidR="002D75C2" w:rsidRPr="0065690F" w:rsidRDefault="00713BB6" w:rsidP="00441372">
            <w:pPr>
              <w:spacing w:after="120"/>
            </w:pPr>
            <w:r w:rsidRPr="0065690F">
              <w:t xml:space="preserve">Website: </w:t>
            </w:r>
            <w:hyperlink r:id="rId15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  <w:bookmarkEnd w:id="79"/>
          </w:p>
        </w:tc>
      </w:tr>
      <w:tr w:rsidR="002D75C2" w14:paraId="2B1CF0B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5877062" w14:textId="77777777" w:rsidR="00EA4725" w:rsidRPr="00441372" w:rsidRDefault="00713BB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7EF2836" w14:textId="77777777" w:rsidR="00EA4725" w:rsidRPr="00441372" w:rsidRDefault="00713BB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CE65377" w14:textId="77777777" w:rsidR="00EA4725" w:rsidRPr="0065690F" w:rsidRDefault="00C97B1D" w:rsidP="00F3021D">
            <w:pPr>
              <w:keepNext/>
              <w:keepLines/>
              <w:spacing w:after="120"/>
              <w:rPr>
                <w:bCs/>
              </w:rPr>
            </w:pPr>
            <w:hyperlink r:id="rId16" w:history="1">
              <w:r w:rsidR="00713BB6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104C9440" w14:textId="77777777" w:rsidR="007141CF" w:rsidRPr="00441372" w:rsidRDefault="007141CF" w:rsidP="00441372"/>
    <w:sectPr w:rsidR="007141CF" w:rsidRPr="00441372" w:rsidSect="00047C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20E6" w14:textId="77777777" w:rsidR="000E0C8F" w:rsidRDefault="00713BB6">
      <w:r>
        <w:separator/>
      </w:r>
    </w:p>
  </w:endnote>
  <w:endnote w:type="continuationSeparator" w:id="0">
    <w:p w14:paraId="64BECF20" w14:textId="77777777" w:rsidR="000E0C8F" w:rsidRDefault="0071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DCF1" w14:textId="14598C8A" w:rsidR="00EA4725" w:rsidRPr="00047CB7" w:rsidRDefault="00047CB7" w:rsidP="00047C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4F89" w14:textId="78EFA0B1" w:rsidR="00EA4725" w:rsidRPr="00047CB7" w:rsidRDefault="00047CB7" w:rsidP="00047C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B948" w14:textId="77777777" w:rsidR="00C863EB" w:rsidRPr="00441372" w:rsidRDefault="00713BB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0BF4" w14:textId="77777777" w:rsidR="000E0C8F" w:rsidRDefault="00713BB6">
      <w:r>
        <w:separator/>
      </w:r>
    </w:p>
  </w:footnote>
  <w:footnote w:type="continuationSeparator" w:id="0">
    <w:p w14:paraId="233820F6" w14:textId="77777777" w:rsidR="000E0C8F" w:rsidRDefault="0071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A5A9" w14:textId="77777777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CB7">
      <w:t>G/SPS/N/VNM/140</w:t>
    </w:r>
  </w:p>
  <w:p w14:paraId="27C50A73" w14:textId="77777777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946877" w14:textId="032B1B5A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CB7">
      <w:t xml:space="preserve">- </w:t>
    </w:r>
    <w:r w:rsidRPr="00047CB7">
      <w:fldChar w:fldCharType="begin"/>
    </w:r>
    <w:r w:rsidRPr="00047CB7">
      <w:instrText xml:space="preserve"> PAGE </w:instrText>
    </w:r>
    <w:r w:rsidRPr="00047CB7">
      <w:fldChar w:fldCharType="separate"/>
    </w:r>
    <w:r w:rsidRPr="00047CB7">
      <w:rPr>
        <w:noProof/>
      </w:rPr>
      <w:t>2</w:t>
    </w:r>
    <w:r w:rsidRPr="00047CB7">
      <w:fldChar w:fldCharType="end"/>
    </w:r>
    <w:r w:rsidRPr="00047CB7">
      <w:t xml:space="preserve"> -</w:t>
    </w:r>
  </w:p>
  <w:p w14:paraId="252380E4" w14:textId="468D08B8" w:rsidR="00EA4725" w:rsidRPr="00047CB7" w:rsidRDefault="00EA4725" w:rsidP="00047C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48C4" w14:textId="77777777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CB7">
      <w:t>G/SPS/N/VNM/140</w:t>
    </w:r>
  </w:p>
  <w:p w14:paraId="2D022688" w14:textId="77777777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B0D4AC" w14:textId="403E319D" w:rsidR="00047CB7" w:rsidRPr="00047CB7" w:rsidRDefault="00047CB7" w:rsidP="00047C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7CB7">
      <w:t xml:space="preserve">- </w:t>
    </w:r>
    <w:r w:rsidRPr="00047CB7">
      <w:fldChar w:fldCharType="begin"/>
    </w:r>
    <w:r w:rsidRPr="00047CB7">
      <w:instrText xml:space="preserve"> PAGE </w:instrText>
    </w:r>
    <w:r w:rsidRPr="00047CB7">
      <w:fldChar w:fldCharType="separate"/>
    </w:r>
    <w:r w:rsidRPr="00047CB7">
      <w:rPr>
        <w:noProof/>
      </w:rPr>
      <w:t>2</w:t>
    </w:r>
    <w:r w:rsidRPr="00047CB7">
      <w:fldChar w:fldCharType="end"/>
    </w:r>
    <w:r w:rsidRPr="00047CB7">
      <w:t xml:space="preserve"> -</w:t>
    </w:r>
  </w:p>
  <w:p w14:paraId="4C24EFD5" w14:textId="4A715403" w:rsidR="00EA4725" w:rsidRPr="00047CB7" w:rsidRDefault="00EA4725" w:rsidP="00047C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75C2" w14:paraId="5810F33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FEA6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4FCA4E" w14:textId="6C43CC9A" w:rsidR="00ED54E0" w:rsidRPr="00EA4725" w:rsidRDefault="00047C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D75C2" w14:paraId="4221738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4F7FDE" w14:textId="77777777" w:rsidR="00ED54E0" w:rsidRPr="00EA4725" w:rsidRDefault="00C97B1D" w:rsidP="00422B6F">
          <w:pPr>
            <w:jc w:val="left"/>
          </w:pPr>
          <w:r>
            <w:rPr>
              <w:lang w:eastAsia="en-GB"/>
            </w:rPr>
            <w:pict w14:anchorId="1279CF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916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D75C2" w14:paraId="2776EED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5A4F2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78037E" w14:textId="77777777" w:rsidR="00047CB7" w:rsidRDefault="00047CB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G/SPS/N/VNM/140</w:t>
          </w:r>
        </w:p>
        <w:bookmarkEnd w:id="88"/>
        <w:p w14:paraId="465E3729" w14:textId="357B40F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D75C2" w14:paraId="56558ED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6A5B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007357" w14:textId="77777777" w:rsidR="00ED54E0" w:rsidRPr="00EA4725" w:rsidRDefault="00713BB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29 July 2022</w:t>
          </w:r>
          <w:bookmarkEnd w:id="90"/>
        </w:p>
      </w:tc>
    </w:tr>
    <w:tr w:rsidR="002D75C2" w14:paraId="0945553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56D8AE" w14:textId="43E5B1BF" w:rsidR="00ED54E0" w:rsidRPr="00EA4725" w:rsidRDefault="00713BB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56CB2">
            <w:rPr>
              <w:color w:val="FF0000"/>
              <w:szCs w:val="16"/>
            </w:rPr>
            <w:t>22-</w:t>
          </w:r>
          <w:r w:rsidR="00C97B1D">
            <w:rPr>
              <w:color w:val="FF0000"/>
              <w:szCs w:val="16"/>
            </w:rPr>
            <w:t>5744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C3529E" w14:textId="77777777" w:rsidR="00ED54E0" w:rsidRPr="00EA4725" w:rsidRDefault="00713BB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D75C2" w14:paraId="2C13148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E2BBFA" w14:textId="7A9B9724" w:rsidR="00ED54E0" w:rsidRPr="00EA4725" w:rsidRDefault="00047CB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24AF9" w14:textId="3554BAEE" w:rsidR="00ED54E0" w:rsidRPr="00441372" w:rsidRDefault="00047CB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307C3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52B6"/>
    <w:multiLevelType w:val="hybridMultilevel"/>
    <w:tmpl w:val="8C0643D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353A0"/>
    <w:multiLevelType w:val="hybridMultilevel"/>
    <w:tmpl w:val="BF0A84A6"/>
    <w:lvl w:ilvl="0" w:tplc="26840F5C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6C6BF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6A1DE2" w:tentative="1">
      <w:start w:val="1"/>
      <w:numFmt w:val="lowerLetter"/>
      <w:lvlText w:val="%2."/>
      <w:lvlJc w:val="left"/>
      <w:pPr>
        <w:ind w:left="1080" w:hanging="360"/>
      </w:pPr>
    </w:lvl>
    <w:lvl w:ilvl="2" w:tplc="CB122B52" w:tentative="1">
      <w:start w:val="1"/>
      <w:numFmt w:val="lowerRoman"/>
      <w:lvlText w:val="%3."/>
      <w:lvlJc w:val="right"/>
      <w:pPr>
        <w:ind w:left="1800" w:hanging="180"/>
      </w:pPr>
    </w:lvl>
    <w:lvl w:ilvl="3" w:tplc="71E82B62" w:tentative="1">
      <w:start w:val="1"/>
      <w:numFmt w:val="decimal"/>
      <w:lvlText w:val="%4."/>
      <w:lvlJc w:val="left"/>
      <w:pPr>
        <w:ind w:left="2520" w:hanging="360"/>
      </w:pPr>
    </w:lvl>
    <w:lvl w:ilvl="4" w:tplc="C7F69EC8" w:tentative="1">
      <w:start w:val="1"/>
      <w:numFmt w:val="lowerLetter"/>
      <w:lvlText w:val="%5."/>
      <w:lvlJc w:val="left"/>
      <w:pPr>
        <w:ind w:left="3240" w:hanging="360"/>
      </w:pPr>
    </w:lvl>
    <w:lvl w:ilvl="5" w:tplc="FA321150" w:tentative="1">
      <w:start w:val="1"/>
      <w:numFmt w:val="lowerRoman"/>
      <w:lvlText w:val="%6."/>
      <w:lvlJc w:val="right"/>
      <w:pPr>
        <w:ind w:left="3960" w:hanging="180"/>
      </w:pPr>
    </w:lvl>
    <w:lvl w:ilvl="6" w:tplc="6C92886E" w:tentative="1">
      <w:start w:val="1"/>
      <w:numFmt w:val="decimal"/>
      <w:lvlText w:val="%7."/>
      <w:lvlJc w:val="left"/>
      <w:pPr>
        <w:ind w:left="4680" w:hanging="360"/>
      </w:pPr>
    </w:lvl>
    <w:lvl w:ilvl="7" w:tplc="6958D334" w:tentative="1">
      <w:start w:val="1"/>
      <w:numFmt w:val="lowerLetter"/>
      <w:lvlText w:val="%8."/>
      <w:lvlJc w:val="left"/>
      <w:pPr>
        <w:ind w:left="5400" w:hanging="360"/>
      </w:pPr>
    </w:lvl>
    <w:lvl w:ilvl="8" w:tplc="E8685A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7CB7"/>
    <w:rsid w:val="00084B3C"/>
    <w:rsid w:val="00092985"/>
    <w:rsid w:val="000A11E9"/>
    <w:rsid w:val="000A4945"/>
    <w:rsid w:val="000B31E1"/>
    <w:rsid w:val="000E0C8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B77"/>
    <w:rsid w:val="00233408"/>
    <w:rsid w:val="0025653F"/>
    <w:rsid w:val="0027067B"/>
    <w:rsid w:val="00272C98"/>
    <w:rsid w:val="002A67C2"/>
    <w:rsid w:val="002C2634"/>
    <w:rsid w:val="002D75C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B6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6CB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06952"/>
    <w:rsid w:val="00C11EAC"/>
    <w:rsid w:val="00C305D7"/>
    <w:rsid w:val="00C30F2A"/>
    <w:rsid w:val="00C43456"/>
    <w:rsid w:val="00C43F16"/>
    <w:rsid w:val="00C65C0C"/>
    <w:rsid w:val="00C808FC"/>
    <w:rsid w:val="00C863EB"/>
    <w:rsid w:val="00C97B1D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55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VNM/22_5010_03_x.pdf" TargetMode="External"/><Relationship Id="rId13" Type="http://schemas.openxmlformats.org/officeDocument/2006/relationships/hyperlink" Target="mailto:phapchehoinhap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members.wto.org/crnattachments/2022/SPS/VNM/22_5010_02_x.pdf" TargetMode="External"/><Relationship Id="rId12" Type="http://schemas.openxmlformats.org/officeDocument/2006/relationships/hyperlink" Target="https://members.wto.org/crnattachments/2022/SPS/VNM/22_5010_07_x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psvietnam.gov.vn/en/notification-of-viet-na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SPS/VNM/22_5010_06_x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psvietnam.gov.v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mbers.wto.org/crnattachments/2022/SPS/VNM/22_5010_05_x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VNM/22_5010_04_x.pdf" TargetMode="External"/><Relationship Id="rId14" Type="http://schemas.openxmlformats.org/officeDocument/2006/relationships/hyperlink" Target="mailto:spsvietnam@mard.gov.v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2022-07-29T13:32:00Z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G/SPS/N/VNM/140</vt:lpwstr>
  </property>
  <property fmtid="{D5CDD505-2E9C-101B-9397-08002B2CF9AE}" pid="3" name="TitusGUID">
    <vt:lpwstr>291b4a65-d508-4e3f-bc57-bd3d4cb60cdc</vt:lpwstr>
  </property>
  <property fmtid="{D5CDD505-2E9C-101B-9397-08002B2CF9AE}" pid="4" name="WTOCLASSIFICATION">
    <vt:lpwstr>WTO OFFICIAL</vt:lpwstr>
  </property>
</Properties>
</file>