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3423" w14:textId="77777777" w:rsidR="00EA4725" w:rsidRPr="00441372" w:rsidRDefault="003F071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331B4" w14:paraId="149E6DB5" w14:textId="77777777" w:rsidTr="00F3021D">
        <w:tc>
          <w:tcPr>
            <w:tcW w:w="707" w:type="dxa"/>
            <w:tcBorders>
              <w:bottom w:val="single" w:sz="6" w:space="0" w:color="auto"/>
            </w:tcBorders>
            <w:shd w:val="clear" w:color="auto" w:fill="auto"/>
          </w:tcPr>
          <w:p w14:paraId="17C32385" w14:textId="77777777" w:rsidR="00EA4725" w:rsidRPr="00441372" w:rsidRDefault="003F071D" w:rsidP="00441372">
            <w:pPr>
              <w:spacing w:before="120" w:after="120"/>
              <w:jc w:val="left"/>
            </w:pPr>
            <w:r w:rsidRPr="00441372">
              <w:rPr>
                <w:b/>
              </w:rPr>
              <w:t>1.</w:t>
            </w:r>
          </w:p>
        </w:tc>
        <w:tc>
          <w:tcPr>
            <w:tcW w:w="8320" w:type="dxa"/>
            <w:tcBorders>
              <w:bottom w:val="single" w:sz="6" w:space="0" w:color="auto"/>
            </w:tcBorders>
            <w:shd w:val="clear" w:color="auto" w:fill="auto"/>
          </w:tcPr>
          <w:p w14:paraId="34366216" w14:textId="77777777" w:rsidR="00EA4725" w:rsidRPr="00441372" w:rsidRDefault="003F071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UNITED STATES OF AMERICA</w:t>
            </w:r>
            <w:bookmarkEnd w:id="1"/>
          </w:p>
          <w:p w14:paraId="255DA562" w14:textId="77777777" w:rsidR="00EA4725" w:rsidRPr="00441372" w:rsidRDefault="003F071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331B4" w14:paraId="1363A557" w14:textId="77777777" w:rsidTr="00F3021D">
        <w:tc>
          <w:tcPr>
            <w:tcW w:w="707" w:type="dxa"/>
            <w:tcBorders>
              <w:top w:val="single" w:sz="6" w:space="0" w:color="auto"/>
              <w:bottom w:val="single" w:sz="6" w:space="0" w:color="auto"/>
            </w:tcBorders>
            <w:shd w:val="clear" w:color="auto" w:fill="auto"/>
          </w:tcPr>
          <w:p w14:paraId="1CE368B6" w14:textId="77777777" w:rsidR="00EA4725" w:rsidRPr="00441372" w:rsidRDefault="003F071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B34CB2F" w14:textId="77777777" w:rsidR="00EA4725" w:rsidRPr="00441372" w:rsidRDefault="003F071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Animal and Plant Health Inspection Service (APHIS)</w:t>
            </w:r>
            <w:bookmarkEnd w:id="5"/>
          </w:p>
        </w:tc>
      </w:tr>
      <w:tr w:rsidR="004331B4" w14:paraId="5FB63305" w14:textId="77777777" w:rsidTr="00F3021D">
        <w:tc>
          <w:tcPr>
            <w:tcW w:w="707" w:type="dxa"/>
            <w:tcBorders>
              <w:top w:val="single" w:sz="6" w:space="0" w:color="auto"/>
              <w:bottom w:val="single" w:sz="6" w:space="0" w:color="auto"/>
            </w:tcBorders>
            <w:shd w:val="clear" w:color="auto" w:fill="auto"/>
          </w:tcPr>
          <w:p w14:paraId="70CAB738" w14:textId="77777777" w:rsidR="00EA4725" w:rsidRPr="00441372" w:rsidRDefault="003F071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BE3DD86" w14:textId="77777777" w:rsidR="00EA4725" w:rsidRPr="00441372" w:rsidRDefault="003F071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Fresh beef</w:t>
            </w:r>
            <w:bookmarkEnd w:id="7"/>
          </w:p>
        </w:tc>
      </w:tr>
      <w:tr w:rsidR="004331B4" w14:paraId="4187C2A3" w14:textId="77777777" w:rsidTr="00F3021D">
        <w:tc>
          <w:tcPr>
            <w:tcW w:w="707" w:type="dxa"/>
            <w:tcBorders>
              <w:top w:val="single" w:sz="6" w:space="0" w:color="auto"/>
              <w:bottom w:val="single" w:sz="6" w:space="0" w:color="auto"/>
            </w:tcBorders>
            <w:shd w:val="clear" w:color="auto" w:fill="auto"/>
          </w:tcPr>
          <w:p w14:paraId="6BD042BF" w14:textId="77777777" w:rsidR="00EA4725" w:rsidRPr="00441372" w:rsidRDefault="003F071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F9D83DC" w14:textId="77777777" w:rsidR="00EA4725" w:rsidRPr="00441372" w:rsidRDefault="003F071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8D86D1B" w14:textId="77777777" w:rsidR="00EA4725" w:rsidRPr="00441372" w:rsidRDefault="003F071D" w:rsidP="00441372">
            <w:pPr>
              <w:spacing w:after="120"/>
              <w:ind w:left="607" w:hanging="607"/>
              <w:rPr>
                <w:b/>
              </w:rPr>
            </w:pPr>
            <w:r w:rsidRPr="00441372">
              <w:rPr>
                <w:b/>
              </w:rPr>
              <w:t>[</w:t>
            </w:r>
            <w:bookmarkStart w:id="9" w:name="sps4b"/>
            <w:r w:rsidRPr="00441372">
              <w:rPr>
                <w:b/>
              </w:rPr>
              <w:t> </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1DE8B03" w14:textId="77777777" w:rsidR="00EA4725" w:rsidRPr="00441372" w:rsidRDefault="003F071D"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r w:rsidRPr="0065690F">
              <w:rPr>
                <w:bCs/>
              </w:rPr>
              <w:t>Paraguay</w:t>
            </w:r>
            <w:bookmarkEnd w:id="14"/>
          </w:p>
        </w:tc>
      </w:tr>
      <w:tr w:rsidR="004331B4" w14:paraId="52163C3F" w14:textId="77777777" w:rsidTr="00F3021D">
        <w:tc>
          <w:tcPr>
            <w:tcW w:w="707" w:type="dxa"/>
            <w:tcBorders>
              <w:top w:val="single" w:sz="6" w:space="0" w:color="auto"/>
              <w:bottom w:val="single" w:sz="6" w:space="0" w:color="auto"/>
            </w:tcBorders>
            <w:shd w:val="clear" w:color="auto" w:fill="auto"/>
          </w:tcPr>
          <w:p w14:paraId="1042CB2C" w14:textId="77777777" w:rsidR="00EA4725" w:rsidRPr="00441372" w:rsidRDefault="003F071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D79164C" w14:textId="77777777" w:rsidR="00EA4725" w:rsidRPr="00441372" w:rsidRDefault="003F071D"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Proposed Rule: Importation of Fresh Beef From Paraguay [Docket No. APHIS-2018-0007]</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10</w:t>
            </w:r>
            <w:bookmarkEnd w:id="20"/>
          </w:p>
          <w:bookmarkStart w:id="21" w:name="sps5d"/>
          <w:p w14:paraId="59594E1B" w14:textId="77777777" w:rsidR="00EA4725" w:rsidRPr="00441372" w:rsidRDefault="003F071D" w:rsidP="00441372">
            <w:pPr>
              <w:spacing w:after="120"/>
            </w:pPr>
            <w:r>
              <w:fldChar w:fldCharType="begin"/>
            </w:r>
            <w:r>
              <w:instrText xml:space="preserve"> HYPERLINK "https://www.regulations.gov/document/APHIS-2018-0007-0001" \t "_blank" </w:instrText>
            </w:r>
            <w:r>
              <w:fldChar w:fldCharType="separate"/>
            </w:r>
            <w:r w:rsidRPr="00441372">
              <w:rPr>
                <w:color w:val="0000FF"/>
                <w:u w:val="single"/>
              </w:rPr>
              <w:t>https://www.regulations.gov/document/APHIS-2018-0007-0001</w:t>
            </w:r>
            <w:r>
              <w:rPr>
                <w:color w:val="0000FF"/>
                <w:u w:val="single"/>
              </w:rPr>
              <w:fldChar w:fldCharType="end"/>
            </w:r>
            <w:bookmarkEnd w:id="21"/>
          </w:p>
        </w:tc>
      </w:tr>
      <w:tr w:rsidR="004331B4" w14:paraId="5B6A9777" w14:textId="77777777" w:rsidTr="00F3021D">
        <w:tc>
          <w:tcPr>
            <w:tcW w:w="707" w:type="dxa"/>
            <w:tcBorders>
              <w:top w:val="single" w:sz="6" w:space="0" w:color="auto"/>
              <w:bottom w:val="single" w:sz="6" w:space="0" w:color="auto"/>
            </w:tcBorders>
            <w:shd w:val="clear" w:color="auto" w:fill="auto"/>
          </w:tcPr>
          <w:p w14:paraId="3A121FF1" w14:textId="77777777" w:rsidR="00EA4725" w:rsidRPr="00441372" w:rsidRDefault="003F071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4603F55" w14:textId="77777777" w:rsidR="00EA4725" w:rsidRPr="00441372" w:rsidRDefault="003F071D"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We are proposing to amend the regulations governing the importation of certain animals, meat, and other animal products by allowing, under certain conditions, the importation of fresh (chilled or frozen) beef from Paraguay. Based on the evidence from a risk analysis, we have determined that fresh beef can safely be imported from Paraguay, provided certain conditions are met. This action would provide for the importation of fresh beef from Paraguay into the United States while continuing to protect the United States against the introduction of foot-and-mouth disease. (Federal Register Vol. 88, No. 58, Monday, 27 March 2023, pp. 18077-18086)</w:t>
            </w:r>
            <w:bookmarkEnd w:id="23"/>
          </w:p>
        </w:tc>
      </w:tr>
      <w:tr w:rsidR="004331B4" w14:paraId="5E59BCB1" w14:textId="77777777" w:rsidTr="00F3021D">
        <w:tc>
          <w:tcPr>
            <w:tcW w:w="707" w:type="dxa"/>
            <w:tcBorders>
              <w:top w:val="single" w:sz="6" w:space="0" w:color="auto"/>
              <w:bottom w:val="single" w:sz="6" w:space="0" w:color="auto"/>
            </w:tcBorders>
            <w:shd w:val="clear" w:color="auto" w:fill="auto"/>
          </w:tcPr>
          <w:p w14:paraId="2341862D" w14:textId="77777777" w:rsidR="00EA4725" w:rsidRPr="00441372" w:rsidRDefault="003F071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3C52CF0" w14:textId="77777777" w:rsidR="00EA4725" w:rsidRPr="00441372" w:rsidRDefault="003F071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331B4" w14:paraId="28843C5F" w14:textId="77777777" w:rsidTr="00F3021D">
        <w:tc>
          <w:tcPr>
            <w:tcW w:w="707" w:type="dxa"/>
            <w:tcBorders>
              <w:top w:val="single" w:sz="6" w:space="0" w:color="auto"/>
              <w:bottom w:val="single" w:sz="6" w:space="0" w:color="auto"/>
            </w:tcBorders>
            <w:shd w:val="clear" w:color="auto" w:fill="auto"/>
          </w:tcPr>
          <w:p w14:paraId="33A8B369" w14:textId="77777777" w:rsidR="00EA4725" w:rsidRPr="00441372" w:rsidRDefault="003F071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9F78634" w14:textId="77777777" w:rsidR="00EA4725" w:rsidRPr="00441372" w:rsidRDefault="003F071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7E46888" w14:textId="77777777" w:rsidR="00EA4725" w:rsidRPr="00441372" w:rsidRDefault="003F071D"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08B1BF8" w14:textId="77777777" w:rsidR="00EA4725" w:rsidRPr="00441372" w:rsidRDefault="003F071D"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3BCEEE2" w14:textId="77777777" w:rsidR="00EA4725" w:rsidRPr="00441372" w:rsidRDefault="003F071D"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2251C42" w14:textId="77777777" w:rsidR="00EA4725" w:rsidRPr="00441372" w:rsidRDefault="003F071D"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04B9E6BF" w14:textId="77777777" w:rsidR="00EA4725" w:rsidRPr="00441372" w:rsidRDefault="003F071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AD5EDE6" w14:textId="77777777" w:rsidR="00EA4725" w:rsidRPr="00441372" w:rsidRDefault="003F071D"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C147975" w14:textId="77777777" w:rsidR="00EA4725" w:rsidRPr="00441372" w:rsidRDefault="003F071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331B4" w14:paraId="7F36E765" w14:textId="77777777" w:rsidTr="00F3021D">
        <w:tc>
          <w:tcPr>
            <w:tcW w:w="707" w:type="dxa"/>
            <w:tcBorders>
              <w:top w:val="single" w:sz="6" w:space="0" w:color="auto"/>
              <w:bottom w:val="single" w:sz="6" w:space="0" w:color="auto"/>
            </w:tcBorders>
            <w:shd w:val="clear" w:color="auto" w:fill="auto"/>
          </w:tcPr>
          <w:p w14:paraId="740CCB32" w14:textId="77777777" w:rsidR="00EA4725" w:rsidRPr="00441372" w:rsidRDefault="003F071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9DC3055" w14:textId="77777777" w:rsidR="00EA4725" w:rsidRPr="00441372" w:rsidRDefault="003F071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4331B4" w14:paraId="40580A8C" w14:textId="77777777" w:rsidTr="00F3021D">
        <w:tc>
          <w:tcPr>
            <w:tcW w:w="707" w:type="dxa"/>
            <w:tcBorders>
              <w:top w:val="single" w:sz="6" w:space="0" w:color="auto"/>
              <w:bottom w:val="single" w:sz="6" w:space="0" w:color="auto"/>
            </w:tcBorders>
            <w:shd w:val="clear" w:color="auto" w:fill="auto"/>
          </w:tcPr>
          <w:p w14:paraId="78580892" w14:textId="77777777" w:rsidR="00EA4725" w:rsidRPr="00441372" w:rsidRDefault="003F071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44DC50B" w14:textId="77777777" w:rsidR="00EA4725" w:rsidRPr="00441372" w:rsidRDefault="003F071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168D2884" w14:textId="77777777" w:rsidR="00EA4725" w:rsidRPr="00441372" w:rsidRDefault="003F071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4331B4" w14:paraId="7C0049A1" w14:textId="77777777" w:rsidTr="00F3021D">
        <w:tc>
          <w:tcPr>
            <w:tcW w:w="707" w:type="dxa"/>
            <w:tcBorders>
              <w:top w:val="single" w:sz="6" w:space="0" w:color="auto"/>
              <w:bottom w:val="single" w:sz="6" w:space="0" w:color="auto"/>
            </w:tcBorders>
            <w:shd w:val="clear" w:color="auto" w:fill="auto"/>
          </w:tcPr>
          <w:p w14:paraId="0C99785A" w14:textId="77777777" w:rsidR="00EA4725" w:rsidRPr="00441372" w:rsidRDefault="003F071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6AABFDA" w14:textId="77777777" w:rsidR="00EA4725" w:rsidRPr="00441372" w:rsidRDefault="003F071D"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0F8F0004" w14:textId="77777777" w:rsidR="00EA4725" w:rsidRPr="00441372" w:rsidRDefault="003F071D"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331B4" w14:paraId="2EEB2CDE" w14:textId="77777777" w:rsidTr="00F3021D">
        <w:tc>
          <w:tcPr>
            <w:tcW w:w="707" w:type="dxa"/>
            <w:tcBorders>
              <w:top w:val="single" w:sz="6" w:space="0" w:color="auto"/>
              <w:bottom w:val="single" w:sz="6" w:space="0" w:color="auto"/>
            </w:tcBorders>
            <w:shd w:val="clear" w:color="auto" w:fill="auto"/>
          </w:tcPr>
          <w:p w14:paraId="32159DD3" w14:textId="77777777" w:rsidR="00EA4725" w:rsidRPr="00441372" w:rsidRDefault="003F071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25476B5" w14:textId="77777777" w:rsidR="00EA4725" w:rsidRPr="00441372" w:rsidRDefault="003F071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May 2023</w:t>
            </w:r>
            <w:bookmarkEnd w:id="72"/>
          </w:p>
          <w:p w14:paraId="7D5AA311" w14:textId="77777777" w:rsidR="00EA4725" w:rsidRPr="00441372" w:rsidRDefault="003F071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92EAE8E" w14:textId="77777777" w:rsidR="00B679FC" w:rsidRPr="0065690F" w:rsidRDefault="003F071D" w:rsidP="00441372">
            <w:pPr>
              <w:spacing w:after="120"/>
            </w:pPr>
            <w:r w:rsidRPr="0065690F">
              <w:t xml:space="preserve">Dr. Ingrid Kotowski, Import Risk Analyst, Regionalization Evaluation Services, VS, APHIS, 920 Main Campus Drive, Suite 200, Raleigh, NC 27606; Tel: +(919) 855 7732; E-mail: </w:t>
            </w:r>
            <w:hyperlink r:id="rId7" w:history="1">
              <w:r w:rsidRPr="0065690F">
                <w:rPr>
                  <w:color w:val="0000FF"/>
                  <w:u w:val="single"/>
                </w:rPr>
                <w:t>AskRegionalization@usda.gov</w:t>
              </w:r>
            </w:hyperlink>
            <w:bookmarkEnd w:id="79"/>
          </w:p>
        </w:tc>
      </w:tr>
      <w:tr w:rsidR="004331B4" w14:paraId="45E5B019" w14:textId="77777777" w:rsidTr="00F3021D">
        <w:tc>
          <w:tcPr>
            <w:tcW w:w="707" w:type="dxa"/>
            <w:tcBorders>
              <w:top w:val="single" w:sz="6" w:space="0" w:color="auto"/>
            </w:tcBorders>
            <w:shd w:val="clear" w:color="auto" w:fill="auto"/>
          </w:tcPr>
          <w:p w14:paraId="0F250BBB" w14:textId="77777777" w:rsidR="00EA4725" w:rsidRPr="00441372" w:rsidRDefault="003F071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B3FB890" w14:textId="77777777" w:rsidR="00EA4725" w:rsidRPr="00441372" w:rsidRDefault="003F071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698258E" w14:textId="77777777" w:rsidR="00EA4725" w:rsidRPr="0065690F" w:rsidRDefault="00304BAC" w:rsidP="00F3021D">
            <w:pPr>
              <w:keepNext/>
              <w:keepLines/>
              <w:spacing w:after="120"/>
              <w:rPr>
                <w:bCs/>
              </w:rPr>
            </w:pPr>
            <w:hyperlink r:id="rId8" w:history="1">
              <w:r w:rsidR="003F071D" w:rsidRPr="0065690F">
                <w:rPr>
                  <w:bCs/>
                  <w:color w:val="0000FF"/>
                  <w:u w:val="single"/>
                </w:rPr>
                <w:t>https://www.regulations.gov/document/APHIS-2018-0007-0001</w:t>
              </w:r>
            </w:hyperlink>
            <w:bookmarkEnd w:id="86"/>
          </w:p>
        </w:tc>
      </w:tr>
    </w:tbl>
    <w:p w14:paraId="17A17E22" w14:textId="77777777" w:rsidR="007141CF" w:rsidRPr="00441372" w:rsidRDefault="007141CF" w:rsidP="00441372"/>
    <w:sectPr w:rsidR="007141CF" w:rsidRPr="00441372" w:rsidSect="00EB361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D97FC" w14:textId="77777777" w:rsidR="00421E16" w:rsidRDefault="003F071D">
      <w:r>
        <w:separator/>
      </w:r>
    </w:p>
  </w:endnote>
  <w:endnote w:type="continuationSeparator" w:id="0">
    <w:p w14:paraId="6FD5CA9A" w14:textId="77777777" w:rsidR="00421E16" w:rsidRDefault="003F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2AC3" w14:textId="23F402A3" w:rsidR="00EA4725" w:rsidRPr="00EB361B" w:rsidRDefault="003F071D" w:rsidP="00EB361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1E55" w14:textId="52125B55" w:rsidR="00EA4725" w:rsidRPr="00EB361B" w:rsidRDefault="003F071D" w:rsidP="00EB361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57BB" w14:textId="77777777" w:rsidR="00C863EB" w:rsidRPr="00441372" w:rsidRDefault="003F071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DAC4" w14:textId="77777777" w:rsidR="00421E16" w:rsidRDefault="003F071D">
      <w:r>
        <w:separator/>
      </w:r>
    </w:p>
  </w:footnote>
  <w:footnote w:type="continuationSeparator" w:id="0">
    <w:p w14:paraId="5540AC73" w14:textId="77777777" w:rsidR="00421E16" w:rsidRDefault="003F0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A44B" w14:textId="77777777" w:rsidR="00EB361B" w:rsidRPr="00EB361B" w:rsidRDefault="003F071D" w:rsidP="00EB361B">
    <w:pPr>
      <w:pStyle w:val="Header"/>
      <w:pBdr>
        <w:bottom w:val="single" w:sz="4" w:space="1" w:color="auto"/>
      </w:pBdr>
      <w:tabs>
        <w:tab w:val="clear" w:pos="4513"/>
        <w:tab w:val="clear" w:pos="9027"/>
      </w:tabs>
      <w:jc w:val="center"/>
    </w:pPr>
    <w:r w:rsidRPr="00EB361B">
      <w:t>G/SPS/N/USA/3373</w:t>
    </w:r>
  </w:p>
  <w:p w14:paraId="7E14C68C" w14:textId="77777777" w:rsidR="00EB361B" w:rsidRPr="00EB361B" w:rsidRDefault="00EB361B" w:rsidP="00EB361B">
    <w:pPr>
      <w:pStyle w:val="Header"/>
      <w:pBdr>
        <w:bottom w:val="single" w:sz="4" w:space="1" w:color="auto"/>
      </w:pBdr>
      <w:tabs>
        <w:tab w:val="clear" w:pos="4513"/>
        <w:tab w:val="clear" w:pos="9027"/>
      </w:tabs>
      <w:jc w:val="center"/>
    </w:pPr>
  </w:p>
  <w:p w14:paraId="01DEDEFF" w14:textId="5BCDB7E5" w:rsidR="00EB361B" w:rsidRPr="00EB361B" w:rsidRDefault="003F071D" w:rsidP="00EB361B">
    <w:pPr>
      <w:pStyle w:val="Header"/>
      <w:pBdr>
        <w:bottom w:val="single" w:sz="4" w:space="1" w:color="auto"/>
      </w:pBdr>
      <w:tabs>
        <w:tab w:val="clear" w:pos="4513"/>
        <w:tab w:val="clear" w:pos="9027"/>
      </w:tabs>
      <w:jc w:val="center"/>
    </w:pPr>
    <w:r w:rsidRPr="00EB361B">
      <w:t xml:space="preserve">- </w:t>
    </w:r>
    <w:r w:rsidRPr="00EB361B">
      <w:fldChar w:fldCharType="begin"/>
    </w:r>
    <w:r w:rsidRPr="00EB361B">
      <w:instrText xml:space="preserve"> PAGE </w:instrText>
    </w:r>
    <w:r w:rsidRPr="00EB361B">
      <w:fldChar w:fldCharType="separate"/>
    </w:r>
    <w:r w:rsidRPr="00EB361B">
      <w:rPr>
        <w:noProof/>
      </w:rPr>
      <w:t>2</w:t>
    </w:r>
    <w:r w:rsidRPr="00EB361B">
      <w:fldChar w:fldCharType="end"/>
    </w:r>
    <w:r w:rsidRPr="00EB361B">
      <w:t xml:space="preserve"> -</w:t>
    </w:r>
  </w:p>
  <w:p w14:paraId="576BBC78" w14:textId="12CDF28E" w:rsidR="00EA4725" w:rsidRPr="00EB361B" w:rsidRDefault="00EA4725" w:rsidP="00EB361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CF2B" w14:textId="77777777" w:rsidR="00EB361B" w:rsidRPr="00EB361B" w:rsidRDefault="003F071D" w:rsidP="00EB361B">
    <w:pPr>
      <w:pStyle w:val="Header"/>
      <w:pBdr>
        <w:bottom w:val="single" w:sz="4" w:space="1" w:color="auto"/>
      </w:pBdr>
      <w:tabs>
        <w:tab w:val="clear" w:pos="4513"/>
        <w:tab w:val="clear" w:pos="9027"/>
      </w:tabs>
      <w:jc w:val="center"/>
    </w:pPr>
    <w:r w:rsidRPr="00EB361B">
      <w:t>G/SPS/N/USA/3373</w:t>
    </w:r>
  </w:p>
  <w:p w14:paraId="60AE1E51" w14:textId="77777777" w:rsidR="00EB361B" w:rsidRPr="00EB361B" w:rsidRDefault="00EB361B" w:rsidP="00EB361B">
    <w:pPr>
      <w:pStyle w:val="Header"/>
      <w:pBdr>
        <w:bottom w:val="single" w:sz="4" w:space="1" w:color="auto"/>
      </w:pBdr>
      <w:tabs>
        <w:tab w:val="clear" w:pos="4513"/>
        <w:tab w:val="clear" w:pos="9027"/>
      </w:tabs>
      <w:jc w:val="center"/>
    </w:pPr>
  </w:p>
  <w:p w14:paraId="5A33F5CC" w14:textId="73CB7E03" w:rsidR="00EB361B" w:rsidRPr="00EB361B" w:rsidRDefault="003F071D" w:rsidP="00EB361B">
    <w:pPr>
      <w:pStyle w:val="Header"/>
      <w:pBdr>
        <w:bottom w:val="single" w:sz="4" w:space="1" w:color="auto"/>
      </w:pBdr>
      <w:tabs>
        <w:tab w:val="clear" w:pos="4513"/>
        <w:tab w:val="clear" w:pos="9027"/>
      </w:tabs>
      <w:jc w:val="center"/>
    </w:pPr>
    <w:r w:rsidRPr="00EB361B">
      <w:t xml:space="preserve">- </w:t>
    </w:r>
    <w:r w:rsidRPr="00EB361B">
      <w:fldChar w:fldCharType="begin"/>
    </w:r>
    <w:r w:rsidRPr="00EB361B">
      <w:instrText xml:space="preserve"> PAGE </w:instrText>
    </w:r>
    <w:r w:rsidRPr="00EB361B">
      <w:fldChar w:fldCharType="separate"/>
    </w:r>
    <w:r w:rsidRPr="00EB361B">
      <w:rPr>
        <w:noProof/>
      </w:rPr>
      <w:t>2</w:t>
    </w:r>
    <w:r w:rsidRPr="00EB361B">
      <w:fldChar w:fldCharType="end"/>
    </w:r>
    <w:r w:rsidRPr="00EB361B">
      <w:t xml:space="preserve"> -</w:t>
    </w:r>
  </w:p>
  <w:p w14:paraId="1C0757D6" w14:textId="6315E661" w:rsidR="00EA4725" w:rsidRPr="00EB361B" w:rsidRDefault="00EA4725" w:rsidP="00EB361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31B4" w14:paraId="101E6E84" w14:textId="77777777" w:rsidTr="00EE3CAF">
      <w:trPr>
        <w:trHeight w:val="240"/>
        <w:jc w:val="center"/>
      </w:trPr>
      <w:tc>
        <w:tcPr>
          <w:tcW w:w="3794" w:type="dxa"/>
          <w:shd w:val="clear" w:color="auto" w:fill="FFFFFF"/>
          <w:tcMar>
            <w:left w:w="108" w:type="dxa"/>
            <w:right w:w="108" w:type="dxa"/>
          </w:tcMar>
          <w:vAlign w:val="center"/>
        </w:tcPr>
        <w:p w14:paraId="2BDEC59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C4EA50C" w14:textId="63EC71E9" w:rsidR="00ED54E0" w:rsidRPr="00EA4725" w:rsidRDefault="003F071D" w:rsidP="00422B6F">
          <w:pPr>
            <w:jc w:val="right"/>
            <w:rPr>
              <w:b/>
              <w:color w:val="FF0000"/>
              <w:szCs w:val="16"/>
            </w:rPr>
          </w:pPr>
          <w:r>
            <w:rPr>
              <w:b/>
              <w:color w:val="FF0000"/>
              <w:szCs w:val="16"/>
            </w:rPr>
            <w:t xml:space="preserve"> </w:t>
          </w:r>
        </w:p>
      </w:tc>
    </w:tr>
    <w:bookmarkEnd w:id="87"/>
    <w:tr w:rsidR="004331B4" w14:paraId="1110E9A6" w14:textId="77777777" w:rsidTr="00EE3CAF">
      <w:trPr>
        <w:trHeight w:val="213"/>
        <w:jc w:val="center"/>
      </w:trPr>
      <w:tc>
        <w:tcPr>
          <w:tcW w:w="3794" w:type="dxa"/>
          <w:vMerge w:val="restart"/>
          <w:shd w:val="clear" w:color="auto" w:fill="FFFFFF"/>
          <w:tcMar>
            <w:left w:w="0" w:type="dxa"/>
            <w:right w:w="0" w:type="dxa"/>
          </w:tcMar>
        </w:tcPr>
        <w:p w14:paraId="7A82776B" w14:textId="77777777" w:rsidR="00ED54E0" w:rsidRPr="00EA4725" w:rsidRDefault="00304BAC" w:rsidP="00422B6F">
          <w:pPr>
            <w:jc w:val="left"/>
          </w:pPr>
          <w:r>
            <w:rPr>
              <w:lang w:eastAsia="en-GB"/>
            </w:rPr>
            <w:pict w14:anchorId="2E6D3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A2C5049" w14:textId="77777777" w:rsidR="00ED54E0" w:rsidRPr="00EA4725" w:rsidRDefault="00ED54E0" w:rsidP="00422B6F">
          <w:pPr>
            <w:jc w:val="right"/>
            <w:rPr>
              <w:b/>
              <w:szCs w:val="16"/>
            </w:rPr>
          </w:pPr>
        </w:p>
      </w:tc>
    </w:tr>
    <w:tr w:rsidR="004331B4" w14:paraId="3BE98749" w14:textId="77777777" w:rsidTr="00EE3CAF">
      <w:trPr>
        <w:trHeight w:val="868"/>
        <w:jc w:val="center"/>
      </w:trPr>
      <w:tc>
        <w:tcPr>
          <w:tcW w:w="3794" w:type="dxa"/>
          <w:vMerge/>
          <w:shd w:val="clear" w:color="auto" w:fill="FFFFFF"/>
          <w:tcMar>
            <w:left w:w="108" w:type="dxa"/>
            <w:right w:w="108" w:type="dxa"/>
          </w:tcMar>
        </w:tcPr>
        <w:p w14:paraId="50E032C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1280AF9" w14:textId="77777777" w:rsidR="00EB361B" w:rsidRDefault="003F071D" w:rsidP="00656ABC">
          <w:pPr>
            <w:jc w:val="right"/>
            <w:rPr>
              <w:b/>
              <w:szCs w:val="16"/>
            </w:rPr>
          </w:pPr>
          <w:bookmarkStart w:id="88" w:name="bmkSymbols"/>
          <w:r>
            <w:rPr>
              <w:b/>
              <w:szCs w:val="16"/>
            </w:rPr>
            <w:t>G/SPS/N/USA/3373</w:t>
          </w:r>
          <w:bookmarkEnd w:id="88"/>
        </w:p>
      </w:tc>
    </w:tr>
    <w:tr w:rsidR="004331B4" w14:paraId="2947076C" w14:textId="77777777" w:rsidTr="00EE3CAF">
      <w:trPr>
        <w:trHeight w:val="240"/>
        <w:jc w:val="center"/>
      </w:trPr>
      <w:tc>
        <w:tcPr>
          <w:tcW w:w="3794" w:type="dxa"/>
          <w:vMerge/>
          <w:shd w:val="clear" w:color="auto" w:fill="FFFFFF"/>
          <w:tcMar>
            <w:left w:w="108" w:type="dxa"/>
            <w:right w:w="108" w:type="dxa"/>
          </w:tcMar>
          <w:vAlign w:val="center"/>
        </w:tcPr>
        <w:p w14:paraId="08F7D477" w14:textId="77777777" w:rsidR="00ED54E0" w:rsidRPr="00EA4725" w:rsidRDefault="00ED54E0" w:rsidP="00422B6F"/>
      </w:tc>
      <w:tc>
        <w:tcPr>
          <w:tcW w:w="5448" w:type="dxa"/>
          <w:gridSpan w:val="2"/>
          <w:shd w:val="clear" w:color="auto" w:fill="FFFFFF"/>
          <w:tcMar>
            <w:left w:w="108" w:type="dxa"/>
            <w:right w:w="108" w:type="dxa"/>
          </w:tcMar>
          <w:vAlign w:val="center"/>
        </w:tcPr>
        <w:p w14:paraId="269E7DA6" w14:textId="6A52AD94" w:rsidR="00ED54E0" w:rsidRPr="00EA4725" w:rsidRDefault="003F071D" w:rsidP="00422B6F">
          <w:pPr>
            <w:jc w:val="right"/>
            <w:rPr>
              <w:szCs w:val="16"/>
            </w:rPr>
          </w:pPr>
          <w:bookmarkStart w:id="89" w:name="spsDateDistribution"/>
          <w:bookmarkStart w:id="90" w:name="bmkDate"/>
          <w:bookmarkEnd w:id="89"/>
          <w:bookmarkEnd w:id="90"/>
          <w:r>
            <w:rPr>
              <w:szCs w:val="16"/>
            </w:rPr>
            <w:t>30 March 2023</w:t>
          </w:r>
        </w:p>
      </w:tc>
    </w:tr>
    <w:tr w:rsidR="004331B4" w14:paraId="2738E84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F483F7" w14:textId="17DBF400" w:rsidR="00ED54E0" w:rsidRPr="00EA4725" w:rsidRDefault="003F071D"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304BAC">
            <w:rPr>
              <w:color w:val="FF0000"/>
              <w:szCs w:val="16"/>
            </w:rPr>
            <w:t>2242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3776A61" w14:textId="77777777" w:rsidR="00ED54E0" w:rsidRPr="00EA4725" w:rsidRDefault="003F071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331B4" w14:paraId="5A8ECDB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349C60" w14:textId="085945B1" w:rsidR="00ED54E0" w:rsidRPr="00EA4725" w:rsidRDefault="003F071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65FF6DF" w14:textId="5E5472DC" w:rsidR="00ED54E0" w:rsidRPr="00441372" w:rsidRDefault="003F071D" w:rsidP="00EC687E">
          <w:pPr>
            <w:jc w:val="right"/>
            <w:rPr>
              <w:bCs/>
              <w:szCs w:val="18"/>
            </w:rPr>
          </w:pPr>
          <w:bookmarkStart w:id="95" w:name="bmkLanguage"/>
          <w:r>
            <w:rPr>
              <w:bCs/>
              <w:szCs w:val="18"/>
            </w:rPr>
            <w:t>Original: English</w:t>
          </w:r>
          <w:bookmarkEnd w:id="95"/>
        </w:p>
      </w:tc>
    </w:tr>
  </w:tbl>
  <w:p w14:paraId="33768CF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4BA5B20">
      <w:start w:val="1"/>
      <w:numFmt w:val="decimal"/>
      <w:pStyle w:val="SummaryText"/>
      <w:lvlText w:val="%1."/>
      <w:lvlJc w:val="left"/>
      <w:pPr>
        <w:ind w:left="360" w:hanging="360"/>
      </w:pPr>
    </w:lvl>
    <w:lvl w:ilvl="1" w:tplc="739C9478" w:tentative="1">
      <w:start w:val="1"/>
      <w:numFmt w:val="lowerLetter"/>
      <w:lvlText w:val="%2."/>
      <w:lvlJc w:val="left"/>
      <w:pPr>
        <w:ind w:left="1080" w:hanging="360"/>
      </w:pPr>
    </w:lvl>
    <w:lvl w:ilvl="2" w:tplc="65ACFC42" w:tentative="1">
      <w:start w:val="1"/>
      <w:numFmt w:val="lowerRoman"/>
      <w:lvlText w:val="%3."/>
      <w:lvlJc w:val="right"/>
      <w:pPr>
        <w:ind w:left="1800" w:hanging="180"/>
      </w:pPr>
    </w:lvl>
    <w:lvl w:ilvl="3" w:tplc="3800D5A0" w:tentative="1">
      <w:start w:val="1"/>
      <w:numFmt w:val="decimal"/>
      <w:lvlText w:val="%4."/>
      <w:lvlJc w:val="left"/>
      <w:pPr>
        <w:ind w:left="2520" w:hanging="360"/>
      </w:pPr>
    </w:lvl>
    <w:lvl w:ilvl="4" w:tplc="F9D4F818" w:tentative="1">
      <w:start w:val="1"/>
      <w:numFmt w:val="lowerLetter"/>
      <w:lvlText w:val="%5."/>
      <w:lvlJc w:val="left"/>
      <w:pPr>
        <w:ind w:left="3240" w:hanging="360"/>
      </w:pPr>
    </w:lvl>
    <w:lvl w:ilvl="5" w:tplc="7312FD16" w:tentative="1">
      <w:start w:val="1"/>
      <w:numFmt w:val="lowerRoman"/>
      <w:lvlText w:val="%6."/>
      <w:lvlJc w:val="right"/>
      <w:pPr>
        <w:ind w:left="3960" w:hanging="180"/>
      </w:pPr>
    </w:lvl>
    <w:lvl w:ilvl="6" w:tplc="F56829B2" w:tentative="1">
      <w:start w:val="1"/>
      <w:numFmt w:val="decimal"/>
      <w:lvlText w:val="%7."/>
      <w:lvlJc w:val="left"/>
      <w:pPr>
        <w:ind w:left="4680" w:hanging="360"/>
      </w:pPr>
    </w:lvl>
    <w:lvl w:ilvl="7" w:tplc="F80C9D12" w:tentative="1">
      <w:start w:val="1"/>
      <w:numFmt w:val="lowerLetter"/>
      <w:lvlText w:val="%8."/>
      <w:lvlJc w:val="left"/>
      <w:pPr>
        <w:ind w:left="5400" w:hanging="360"/>
      </w:pPr>
    </w:lvl>
    <w:lvl w:ilvl="8" w:tplc="66869F4E" w:tentative="1">
      <w:start w:val="1"/>
      <w:numFmt w:val="lowerRoman"/>
      <w:lvlText w:val="%9."/>
      <w:lvlJc w:val="right"/>
      <w:pPr>
        <w:ind w:left="6120" w:hanging="180"/>
      </w:pPr>
    </w:lvl>
  </w:abstractNum>
  <w:num w:numId="1" w16cid:durableId="383412286">
    <w:abstractNumId w:val="9"/>
  </w:num>
  <w:num w:numId="2" w16cid:durableId="1254582640">
    <w:abstractNumId w:val="7"/>
  </w:num>
  <w:num w:numId="3" w16cid:durableId="1821532768">
    <w:abstractNumId w:val="6"/>
  </w:num>
  <w:num w:numId="4" w16cid:durableId="981275148">
    <w:abstractNumId w:val="5"/>
  </w:num>
  <w:num w:numId="5" w16cid:durableId="144931465">
    <w:abstractNumId w:val="4"/>
  </w:num>
  <w:num w:numId="6" w16cid:durableId="1532181352">
    <w:abstractNumId w:val="12"/>
  </w:num>
  <w:num w:numId="7" w16cid:durableId="1547764654">
    <w:abstractNumId w:val="11"/>
  </w:num>
  <w:num w:numId="8" w16cid:durableId="1999915316">
    <w:abstractNumId w:val="10"/>
  </w:num>
  <w:num w:numId="9" w16cid:durableId="115829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650789">
    <w:abstractNumId w:val="13"/>
  </w:num>
  <w:num w:numId="11" w16cid:durableId="1293706050">
    <w:abstractNumId w:val="8"/>
  </w:num>
  <w:num w:numId="12" w16cid:durableId="919098351">
    <w:abstractNumId w:val="3"/>
  </w:num>
  <w:num w:numId="13" w16cid:durableId="1056970370">
    <w:abstractNumId w:val="2"/>
  </w:num>
  <w:num w:numId="14" w16cid:durableId="1548183060">
    <w:abstractNumId w:val="1"/>
  </w:num>
  <w:num w:numId="15" w16cid:durableId="5813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04BAC"/>
    <w:rsid w:val="00334D8B"/>
    <w:rsid w:val="0035602E"/>
    <w:rsid w:val="003572B4"/>
    <w:rsid w:val="003817C7"/>
    <w:rsid w:val="00395125"/>
    <w:rsid w:val="003E2958"/>
    <w:rsid w:val="003F071D"/>
    <w:rsid w:val="00421E16"/>
    <w:rsid w:val="00422B6F"/>
    <w:rsid w:val="00423377"/>
    <w:rsid w:val="004331B4"/>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679F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361B"/>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C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APHIS-2018-0007-000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skRegionalization@usd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2023-03-30T12:10:00Z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G/SPS/N/USA/3373</vt:lpwstr>
  </property>
  <property fmtid="{D5CDD505-2E9C-101B-9397-08002B2CF9AE}" pid="3" name="TitusGUID">
    <vt:lpwstr>f0cffe8c-0957-4f9f-af20-790bb47a5b95</vt:lpwstr>
  </property>
  <property fmtid="{D5CDD505-2E9C-101B-9397-08002B2CF9AE}" pid="4" name="WTOCLASSIFICATION">
    <vt:lpwstr>WTO OFFICIAL</vt:lpwstr>
  </property>
</Properties>
</file>