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23C6" w14:textId="77777777" w:rsidR="00EA4725" w:rsidRPr="00441372" w:rsidRDefault="0062233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A6648" w14:paraId="5216C33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9A2AEF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D6E0205" w14:textId="77777777" w:rsidR="00EA4725" w:rsidRPr="00441372" w:rsidRDefault="0062233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70504292" w14:textId="77777777" w:rsidR="00EA4725" w:rsidRPr="00441372" w:rsidRDefault="0062233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A6648" w14:paraId="21DE3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AF4DC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06F65" w14:textId="77777777" w:rsidR="00EA4725" w:rsidRPr="00441372" w:rsidRDefault="0062233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4A6648" w14:paraId="4D2E65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DD145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23F2D" w14:textId="77777777" w:rsidR="00EA4725" w:rsidRPr="00441372" w:rsidRDefault="0062233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Grape; Grape, raisin</w:t>
            </w:r>
            <w:bookmarkEnd w:id="7"/>
          </w:p>
        </w:tc>
      </w:tr>
      <w:tr w:rsidR="004A6648" w14:paraId="2309B8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9F77D" w14:textId="77777777" w:rsidR="00EA4725" w:rsidRPr="00441372" w:rsidRDefault="0062233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82B2A" w14:textId="77777777" w:rsidR="00EA4725" w:rsidRPr="00441372" w:rsidRDefault="0062233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7BC98F0" w14:textId="77777777" w:rsidR="00EA4725" w:rsidRPr="00441372" w:rsidRDefault="006223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9440F3F" w14:textId="77777777" w:rsidR="00EA4725" w:rsidRPr="00441372" w:rsidRDefault="006223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A6648" w14:paraId="5AE325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7234B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11E192" w14:textId="77777777" w:rsidR="00EA4725" w:rsidRPr="00441372" w:rsidRDefault="0062233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Teflubenzuron; Pesticide Tolerances.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bookmarkStart w:id="21" w:name="sps5d"/>
          <w:p w14:paraId="5307520A" w14:textId="77777777" w:rsidR="00EA4725" w:rsidRPr="00441372" w:rsidRDefault="00622330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"https://www.govinfo.gov/content/pkg/FR-2022-06-06/html/2022-11558.htm"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https://www.govinfo.gov/content/pkg/FR-2022-06-06/html/2022-11558.htm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A6648" w14:paraId="5BFFDB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AE6BF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3249A" w14:textId="77777777" w:rsidR="00EA4725" w:rsidRPr="00441372" w:rsidRDefault="0062233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tolerances for residues of the insecticide teflubenzuron in or on grape and grape, raisin.</w:t>
            </w:r>
            <w:bookmarkEnd w:id="23"/>
          </w:p>
        </w:tc>
      </w:tr>
      <w:tr w:rsidR="004A6648" w14:paraId="5F1F53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3308F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EA7F38" w14:textId="77777777" w:rsidR="00EA4725" w:rsidRPr="00441372" w:rsidRDefault="0062233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A6648" w14:paraId="1AABD7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ABC87" w14:textId="77777777" w:rsidR="00EA4725" w:rsidRPr="00C52FFA" w:rsidRDefault="00622330" w:rsidP="00441372">
            <w:pPr>
              <w:spacing w:before="120" w:after="120"/>
              <w:jc w:val="left"/>
              <w:rPr>
                <w:b/>
              </w:rPr>
            </w:pPr>
            <w:r w:rsidRPr="00C52FFA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F5592" w14:textId="77777777" w:rsidR="00EA4725" w:rsidRPr="00C52FFA" w:rsidRDefault="00622330" w:rsidP="00441372">
            <w:pPr>
              <w:spacing w:before="120" w:after="120"/>
            </w:pPr>
            <w:bookmarkStart w:id="36" w:name="X_SPS_Reg_8A"/>
            <w:r w:rsidRPr="00C52FFA">
              <w:rPr>
                <w:b/>
              </w:rPr>
              <w:t>Is there a relevant international standard? If so, identify the standard</w:t>
            </w:r>
            <w:bookmarkEnd w:id="36"/>
            <w:r w:rsidRPr="00C52FFA">
              <w:rPr>
                <w:b/>
              </w:rPr>
              <w:t>:</w:t>
            </w:r>
          </w:p>
          <w:p w14:paraId="5102834D" w14:textId="239DB760" w:rsidR="00EA4725" w:rsidRPr="00C52FFA" w:rsidRDefault="00622330" w:rsidP="00441372">
            <w:pPr>
              <w:spacing w:after="120"/>
              <w:ind w:left="720" w:hanging="720"/>
            </w:pPr>
            <w:r w:rsidRPr="00C52FFA">
              <w:rPr>
                <w:b/>
              </w:rPr>
              <w:t>[</w:t>
            </w:r>
            <w:r w:rsidR="00543133" w:rsidRPr="00C52FFA">
              <w:rPr>
                <w:b/>
              </w:rPr>
              <w:t>X</w:t>
            </w:r>
            <w:r w:rsidRPr="00C52FFA">
              <w:rPr>
                <w:b/>
              </w:rPr>
              <w:t>]</w:t>
            </w:r>
            <w:r w:rsidRPr="00C52FFA">
              <w:rPr>
                <w:b/>
              </w:rPr>
              <w:tab/>
            </w:r>
            <w:bookmarkStart w:id="37" w:name="X_SPS_Reg_8B"/>
            <w:r w:rsidRPr="00C52FFA">
              <w:rPr>
                <w:b/>
              </w:rPr>
              <w:t xml:space="preserve">Codex Alimentarius Commission </w:t>
            </w:r>
            <w:r w:rsidRPr="00C52FFA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C52FFA">
              <w:rPr>
                <w:b/>
              </w:rPr>
              <w:t>:</w:t>
            </w:r>
            <w:r w:rsidRPr="00C52FFA">
              <w:t xml:space="preserve"> </w:t>
            </w:r>
            <w:hyperlink r:id="rId7" w:history="1">
              <w:r w:rsidR="00BE632F" w:rsidRPr="00C52FFA">
                <w:rPr>
                  <w:rStyle w:val="Hyperlink"/>
                </w:rPr>
                <w:t>https://www.fao.org/fao-who-codexalimentarius/codex-texts/dbs/pestres/pesticide-detail/en/?p_id=190</w:t>
              </w:r>
            </w:hyperlink>
          </w:p>
          <w:p w14:paraId="687402D4" w14:textId="77777777" w:rsidR="00EA4725" w:rsidRPr="00C52FFA" w:rsidRDefault="00622330" w:rsidP="00441372">
            <w:pPr>
              <w:spacing w:after="120"/>
              <w:ind w:left="720" w:hanging="720"/>
              <w:rPr>
                <w:b/>
              </w:rPr>
            </w:pPr>
            <w:r w:rsidRPr="00C52FFA">
              <w:rPr>
                <w:b/>
              </w:rPr>
              <w:t>[</w:t>
            </w:r>
            <w:bookmarkStart w:id="38" w:name="sps8b"/>
            <w:r w:rsidRPr="00C52FFA">
              <w:rPr>
                <w:b/>
              </w:rPr>
              <w:t> </w:t>
            </w:r>
            <w:bookmarkEnd w:id="38"/>
            <w:r w:rsidRPr="00C52FFA">
              <w:rPr>
                <w:b/>
              </w:rPr>
              <w:t>]</w:t>
            </w:r>
            <w:r w:rsidRPr="00C52FFA">
              <w:rPr>
                <w:b/>
              </w:rPr>
              <w:tab/>
            </w:r>
            <w:bookmarkStart w:id="39" w:name="X_SPS_Reg_8C"/>
            <w:r w:rsidRPr="00C52FFA">
              <w:rPr>
                <w:b/>
              </w:rPr>
              <w:t xml:space="preserve">World Organization for Animal Health (OIE) </w:t>
            </w:r>
            <w:r w:rsidRPr="00C52FFA">
              <w:rPr>
                <w:b/>
                <w:i/>
              </w:rPr>
              <w:t>(e.g. Terrestrial or Aquatic Animal Health Code, chapter number)</w:t>
            </w:r>
            <w:bookmarkEnd w:id="39"/>
            <w:r w:rsidR="007E510C" w:rsidRPr="00C52FFA">
              <w:rPr>
                <w:b/>
              </w:rPr>
              <w:t>:</w:t>
            </w:r>
            <w:r w:rsidRPr="00C52FFA">
              <w:t xml:space="preserve"> </w:t>
            </w:r>
            <w:bookmarkStart w:id="40" w:name="sps8btext"/>
            <w:bookmarkEnd w:id="40"/>
          </w:p>
          <w:p w14:paraId="459D6165" w14:textId="77777777" w:rsidR="00EA4725" w:rsidRPr="00C52FFA" w:rsidRDefault="00622330" w:rsidP="00441372">
            <w:pPr>
              <w:spacing w:after="120"/>
              <w:ind w:left="720" w:hanging="720"/>
              <w:rPr>
                <w:b/>
              </w:rPr>
            </w:pPr>
            <w:r w:rsidRPr="00C52FFA">
              <w:rPr>
                <w:b/>
              </w:rPr>
              <w:t>[</w:t>
            </w:r>
            <w:bookmarkStart w:id="41" w:name="sps8c"/>
            <w:r w:rsidRPr="00C52FFA">
              <w:rPr>
                <w:b/>
              </w:rPr>
              <w:t> </w:t>
            </w:r>
            <w:bookmarkEnd w:id="41"/>
            <w:r w:rsidRPr="00C52FFA">
              <w:rPr>
                <w:b/>
              </w:rPr>
              <w:t>]</w:t>
            </w:r>
            <w:r w:rsidRPr="00C52FFA">
              <w:rPr>
                <w:b/>
              </w:rPr>
              <w:tab/>
            </w:r>
            <w:bookmarkStart w:id="42" w:name="X_SPS_Reg_8D"/>
            <w:r w:rsidRPr="00C52FFA">
              <w:rPr>
                <w:b/>
              </w:rPr>
              <w:t xml:space="preserve">International Plant Protection Convention </w:t>
            </w:r>
            <w:r w:rsidRPr="00C52FFA">
              <w:rPr>
                <w:b/>
                <w:i/>
              </w:rPr>
              <w:t>(e.g. ISPM number)</w:t>
            </w:r>
            <w:bookmarkEnd w:id="42"/>
            <w:r w:rsidR="007E510C" w:rsidRPr="00C52FFA">
              <w:rPr>
                <w:b/>
              </w:rPr>
              <w:t>:</w:t>
            </w:r>
            <w:r w:rsidRPr="00C52FFA">
              <w:t xml:space="preserve"> </w:t>
            </w:r>
            <w:bookmarkStart w:id="43" w:name="sps8ctext"/>
            <w:bookmarkEnd w:id="43"/>
          </w:p>
          <w:p w14:paraId="41AE4C7D" w14:textId="2235C8ED" w:rsidR="00EA4725" w:rsidRPr="00C52FFA" w:rsidRDefault="00622330" w:rsidP="00441372">
            <w:pPr>
              <w:spacing w:after="120"/>
              <w:ind w:left="720" w:hanging="720"/>
              <w:rPr>
                <w:b/>
              </w:rPr>
            </w:pPr>
            <w:r w:rsidRPr="00C52FFA">
              <w:rPr>
                <w:b/>
              </w:rPr>
              <w:t>[</w:t>
            </w:r>
            <w:r w:rsidR="00543133" w:rsidRPr="00C52FFA">
              <w:rPr>
                <w:b/>
              </w:rPr>
              <w:t> </w:t>
            </w:r>
            <w:r w:rsidRPr="00C52FFA">
              <w:rPr>
                <w:b/>
              </w:rPr>
              <w:t>]</w:t>
            </w:r>
            <w:r w:rsidRPr="00C52FFA">
              <w:rPr>
                <w:b/>
              </w:rPr>
              <w:tab/>
            </w:r>
            <w:bookmarkStart w:id="44" w:name="X_SPS_Reg_8E"/>
            <w:r w:rsidRPr="00C52FFA">
              <w:rPr>
                <w:b/>
              </w:rPr>
              <w:t>None</w:t>
            </w:r>
            <w:bookmarkEnd w:id="44"/>
          </w:p>
          <w:p w14:paraId="56B9275C" w14:textId="77777777" w:rsidR="00EA4725" w:rsidRPr="00C52FFA" w:rsidRDefault="00622330" w:rsidP="00441372">
            <w:pPr>
              <w:spacing w:after="120"/>
              <w:rPr>
                <w:b/>
              </w:rPr>
            </w:pPr>
            <w:bookmarkStart w:id="45" w:name="X_SPS_Reg_8F"/>
            <w:r w:rsidRPr="00C52FFA">
              <w:rPr>
                <w:b/>
              </w:rPr>
              <w:t>Does this proposed regulation conform to the relevant international standard</w:t>
            </w:r>
            <w:bookmarkEnd w:id="45"/>
            <w:r w:rsidRPr="00C52FFA">
              <w:rPr>
                <w:b/>
              </w:rPr>
              <w:t xml:space="preserve">? </w:t>
            </w:r>
          </w:p>
          <w:p w14:paraId="1827C6FF" w14:textId="541F3801" w:rsidR="00EA4725" w:rsidRPr="00C52FFA" w:rsidRDefault="00622330" w:rsidP="00441372">
            <w:pPr>
              <w:spacing w:after="120"/>
              <w:rPr>
                <w:b/>
              </w:rPr>
            </w:pPr>
            <w:r w:rsidRPr="00C52FFA">
              <w:rPr>
                <w:b/>
              </w:rPr>
              <w:t>[</w:t>
            </w:r>
            <w:bookmarkStart w:id="46" w:name="sps8ey"/>
            <w:r w:rsidRPr="00C52FFA">
              <w:rPr>
                <w:b/>
              </w:rPr>
              <w:t> </w:t>
            </w:r>
            <w:bookmarkEnd w:id="46"/>
            <w:r w:rsidRPr="00C52FFA">
              <w:rPr>
                <w:b/>
              </w:rPr>
              <w:t xml:space="preserve">] </w:t>
            </w:r>
            <w:bookmarkStart w:id="47" w:name="X_SPS_Reg_8G"/>
            <w:r w:rsidRPr="00C52FFA">
              <w:rPr>
                <w:b/>
              </w:rPr>
              <w:t>Yes</w:t>
            </w:r>
            <w:bookmarkEnd w:id="47"/>
            <w:r w:rsidRPr="00C52FFA">
              <w:rPr>
                <w:b/>
              </w:rPr>
              <w:t xml:space="preserve">   </w:t>
            </w:r>
            <w:r w:rsidR="00C52FFA" w:rsidRPr="00C52FFA">
              <w:rPr>
                <w:b/>
              </w:rPr>
              <w:t>[X</w:t>
            </w:r>
            <w:r w:rsidRPr="00C52FFA">
              <w:rPr>
                <w:b/>
              </w:rPr>
              <w:t xml:space="preserve">] </w:t>
            </w:r>
            <w:bookmarkStart w:id="48" w:name="X_SPS_Reg_8H"/>
            <w:r w:rsidRPr="00C52FFA">
              <w:rPr>
                <w:b/>
              </w:rPr>
              <w:t>No</w:t>
            </w:r>
            <w:bookmarkEnd w:id="48"/>
          </w:p>
          <w:p w14:paraId="4909DE8E" w14:textId="39C97AA3" w:rsidR="00EA4725" w:rsidRPr="00441372" w:rsidRDefault="00622330" w:rsidP="00441372">
            <w:pPr>
              <w:spacing w:after="120"/>
            </w:pPr>
            <w:bookmarkStart w:id="49" w:name="X_SPS_Reg_8I"/>
            <w:r w:rsidRPr="00C52FFA">
              <w:rPr>
                <w:b/>
              </w:rPr>
              <w:t>If no, describe, whenever possible, how and why it deviates from the international standard</w:t>
            </w:r>
            <w:bookmarkEnd w:id="49"/>
            <w:r w:rsidRPr="00C52FFA">
              <w:rPr>
                <w:b/>
              </w:rPr>
              <w:t>:</w:t>
            </w:r>
            <w:r w:rsidRPr="00C52FFA">
              <w:t xml:space="preserve"> </w:t>
            </w:r>
            <w:r w:rsidR="00A92B26" w:rsidRPr="00C52FFA">
              <w:t>There are no established Codex, Canadian, or Mexican MRLs for residues of teflubenzuron on grape, raisin.</w:t>
            </w:r>
          </w:p>
        </w:tc>
      </w:tr>
      <w:tr w:rsidR="004A6648" w14:paraId="493ECD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7373D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F0D9C" w14:textId="77777777" w:rsidR="00EA4725" w:rsidRPr="00441372" w:rsidRDefault="00622330" w:rsidP="00441372">
            <w:pPr>
              <w:spacing w:before="120"/>
            </w:pPr>
            <w:bookmarkStart w:id="50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1" w:name="sps9a"/>
            <w:r>
              <w:fldChar w:fldCharType="begin"/>
            </w:r>
            <w:r>
              <w:instrText xml:space="preserve"> HYPERLINK "https://www.govinfo.gov/content/pkg/FR-2021-08-24/html/2021-17894.htm"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https://www.govinfo.gov/content/pkg/FR-2021-08-24/html/2021-17894.htm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B79C31C" w14:textId="20ED7149" w:rsidR="004A6648" w:rsidRPr="0065690F" w:rsidRDefault="00622330" w:rsidP="00441372">
            <w:pPr>
              <w:spacing w:after="120"/>
            </w:pPr>
            <w:bookmarkStart w:id="52" w:name="sps9b"/>
            <w:bookmarkEnd w:id="51"/>
            <w:r w:rsidRPr="0065690F">
              <w:rPr>
                <w:bCs/>
              </w:rPr>
              <w:t>(available in English)</w:t>
            </w:r>
            <w:bookmarkEnd w:id="52"/>
          </w:p>
        </w:tc>
      </w:tr>
      <w:tr w:rsidR="004A6648" w14:paraId="1013C3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A405D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3F22C" w14:textId="77777777" w:rsidR="00EA4725" w:rsidRPr="00441372" w:rsidRDefault="00622330" w:rsidP="00441372">
            <w:pPr>
              <w:spacing w:before="120" w:after="120"/>
            </w:pPr>
            <w:bookmarkStart w:id="53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10a"/>
            <w:r w:rsidRPr="0065690F">
              <w:t>6 June 2022</w:t>
            </w:r>
            <w:bookmarkEnd w:id="54"/>
          </w:p>
          <w:p w14:paraId="7FDE5946" w14:textId="77777777" w:rsidR="00EA4725" w:rsidRPr="00441372" w:rsidRDefault="00622330" w:rsidP="00441372">
            <w:pPr>
              <w:spacing w:after="120"/>
            </w:pPr>
            <w:bookmarkStart w:id="55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10bisa"/>
            <w:r w:rsidRPr="0065690F">
              <w:t>6 June 2022</w:t>
            </w:r>
            <w:bookmarkEnd w:id="56"/>
          </w:p>
        </w:tc>
      </w:tr>
      <w:tr w:rsidR="004A6648" w14:paraId="687B08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85C42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837D4" w14:textId="77777777" w:rsidR="00EA4725" w:rsidRPr="00441372" w:rsidRDefault="00622330" w:rsidP="00441372">
            <w:pPr>
              <w:spacing w:before="120" w:after="120"/>
            </w:pPr>
            <w:bookmarkStart w:id="57" w:name="X_SPS_Reg_11A"/>
            <w:r w:rsidRPr="00441372">
              <w:rPr>
                <w:b/>
              </w:rPr>
              <w:t>Proposed date of entry into force</w:t>
            </w:r>
            <w:bookmarkEnd w:id="57"/>
            <w:r w:rsidRPr="00441372">
              <w:rPr>
                <w:b/>
              </w:rPr>
              <w:t>: [</w:t>
            </w:r>
            <w:bookmarkStart w:id="58" w:name="sps11c"/>
            <w:r w:rsidRPr="00441372">
              <w:rPr>
                <w:b/>
              </w:rPr>
              <w:t> </w:t>
            </w:r>
            <w:bookmarkEnd w:id="58"/>
            <w:r w:rsidRPr="00441372">
              <w:rPr>
                <w:b/>
              </w:rPr>
              <w:t>] </w:t>
            </w:r>
            <w:bookmarkStart w:id="59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1a"/>
            <w:r w:rsidRPr="0065690F">
              <w:t>6 June 2022</w:t>
            </w:r>
            <w:bookmarkEnd w:id="60"/>
          </w:p>
          <w:p w14:paraId="4652906A" w14:textId="77777777" w:rsidR="00EA4725" w:rsidRPr="00441372" w:rsidRDefault="0062233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1" w:name="sps11e"/>
            <w:r w:rsidRPr="00441372">
              <w:rPr>
                <w:b/>
              </w:rPr>
              <w:t> </w:t>
            </w:r>
            <w:bookmarkEnd w:id="61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2" w:name="X_SPS_Reg_11C"/>
            <w:r w:rsidRPr="00441372">
              <w:rPr>
                <w:b/>
              </w:rPr>
              <w:t>Trade facilitating measure</w:t>
            </w:r>
            <w:bookmarkEnd w:id="62"/>
            <w:r w:rsidRPr="0065690F">
              <w:t xml:space="preserve"> </w:t>
            </w:r>
            <w:bookmarkStart w:id="63" w:name="sps11ebis"/>
            <w:bookmarkEnd w:id="63"/>
          </w:p>
        </w:tc>
      </w:tr>
      <w:tr w:rsidR="004A6648" w14:paraId="05766B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02EA99" w14:textId="77777777" w:rsidR="00EA4725" w:rsidRPr="00441372" w:rsidRDefault="0062233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EDB55" w14:textId="77777777" w:rsidR="00EA4725" w:rsidRPr="00441372" w:rsidRDefault="00622330" w:rsidP="00441372">
            <w:pPr>
              <w:spacing w:before="120" w:after="120"/>
            </w:pPr>
            <w:bookmarkStart w:id="64" w:name="X_SPS_Reg_12A"/>
            <w:r w:rsidRPr="00441372">
              <w:rPr>
                <w:b/>
              </w:rPr>
              <w:t>Final date for comments</w:t>
            </w:r>
            <w:bookmarkEnd w:id="64"/>
            <w:r w:rsidRPr="00441372">
              <w:rPr>
                <w:b/>
              </w:rPr>
              <w:t>: [</w:t>
            </w:r>
            <w:bookmarkStart w:id="65" w:name="sps12e"/>
            <w:r w:rsidRPr="00441372">
              <w:rPr>
                <w:b/>
              </w:rPr>
              <w:t> </w:t>
            </w:r>
            <w:bookmarkEnd w:id="65"/>
            <w:r w:rsidRPr="00441372">
              <w:rPr>
                <w:b/>
              </w:rPr>
              <w:t>] </w:t>
            </w:r>
            <w:bookmarkStart w:id="66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6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7" w:name="sps12a"/>
            <w:r w:rsidRPr="0065690F">
              <w:t>Not applicable</w:t>
            </w:r>
            <w:bookmarkEnd w:id="67"/>
          </w:p>
          <w:p w14:paraId="33610700" w14:textId="77777777" w:rsidR="00EA4725" w:rsidRPr="00441372" w:rsidRDefault="00622330" w:rsidP="00441372">
            <w:pPr>
              <w:spacing w:after="120"/>
            </w:pPr>
            <w:bookmarkStart w:id="68" w:name="X_SPS_Reg_12C"/>
            <w:r w:rsidRPr="00441372">
              <w:rPr>
                <w:b/>
              </w:rPr>
              <w:t>Agency or authority designated to handle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b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D"/>
            <w:r w:rsidRPr="00441372">
              <w:rPr>
                <w:b/>
              </w:rPr>
              <w:t>National Notification Authority</w:t>
            </w:r>
            <w:bookmarkEnd w:id="70"/>
            <w:r w:rsidRPr="00441372">
              <w:rPr>
                <w:b/>
              </w:rPr>
              <w:t>, [</w:t>
            </w:r>
            <w:bookmarkStart w:id="71" w:name="sps12c"/>
            <w:r w:rsidRPr="00441372">
              <w:rPr>
                <w:b/>
              </w:rPr>
              <w:t> </w:t>
            </w:r>
            <w:bookmarkEnd w:id="71"/>
            <w:r w:rsidRPr="00441372">
              <w:rPr>
                <w:b/>
              </w:rPr>
              <w:t>] </w:t>
            </w:r>
            <w:bookmarkStart w:id="72" w:name="X_SPS_Reg_12E"/>
            <w:r w:rsidRPr="00441372">
              <w:rPr>
                <w:b/>
              </w:rPr>
              <w:t>National Enquiry Point</w:t>
            </w:r>
            <w:bookmarkEnd w:id="72"/>
            <w:r w:rsidRPr="00441372">
              <w:rPr>
                <w:b/>
              </w:rPr>
              <w:t xml:space="preserve">. </w:t>
            </w:r>
            <w:bookmarkStart w:id="73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4" w:name="sps12d"/>
          </w:p>
          <w:p w14:paraId="2C564A8A" w14:textId="77777777" w:rsidR="004A6648" w:rsidRPr="0065690F" w:rsidRDefault="00622330" w:rsidP="00441372">
            <w:pPr>
              <w:spacing w:after="120"/>
            </w:pPr>
            <w:r w:rsidRPr="0065690F">
              <w:t xml:space="preserve">Marietta Echeverria, Registration Division (7505P), Office of Pesticide Programs, Environmental Protection Agency, 1200 Pennsylvania Ave. NW, Washington, DC 20460- 0001; Main telephone number: +(703) 305 7090;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bookmarkEnd w:id="74"/>
          </w:p>
        </w:tc>
      </w:tr>
      <w:tr w:rsidR="004A6648" w14:paraId="385177E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AFA4510" w14:textId="77777777" w:rsidR="00EA4725" w:rsidRPr="00441372" w:rsidRDefault="0062233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3834A0" w14:textId="77777777" w:rsidR="00EA4725" w:rsidRPr="00441372" w:rsidRDefault="0062233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5" w:name="X_SPS_Reg_13A"/>
            <w:r w:rsidRPr="00441372">
              <w:rPr>
                <w:b/>
              </w:rPr>
              <w:t>Text(s) available from</w:t>
            </w:r>
            <w:bookmarkEnd w:id="75"/>
            <w:r w:rsidRPr="00441372">
              <w:rPr>
                <w:b/>
              </w:rPr>
              <w:t>: [</w:t>
            </w:r>
            <w:bookmarkStart w:id="76" w:name="sps13a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3B"/>
            <w:r w:rsidRPr="00441372">
              <w:rPr>
                <w:b/>
              </w:rPr>
              <w:t>National Notification Authority</w:t>
            </w:r>
            <w:bookmarkEnd w:id="77"/>
            <w:r w:rsidRPr="00441372">
              <w:rPr>
                <w:b/>
              </w:rPr>
              <w:t>, [</w:t>
            </w:r>
            <w:bookmarkStart w:id="78" w:name="sps13b"/>
            <w:r w:rsidRPr="00441372">
              <w:rPr>
                <w:b/>
              </w:rPr>
              <w:t> </w:t>
            </w:r>
            <w:bookmarkEnd w:id="78"/>
            <w:r w:rsidRPr="00441372">
              <w:rPr>
                <w:b/>
              </w:rPr>
              <w:t>] </w:t>
            </w:r>
            <w:bookmarkStart w:id="79" w:name="X_SPS_Reg_13C"/>
            <w:r w:rsidRPr="00441372">
              <w:rPr>
                <w:b/>
              </w:rPr>
              <w:t>National Enquiry Point</w:t>
            </w:r>
            <w:bookmarkEnd w:id="79"/>
            <w:r w:rsidRPr="00441372">
              <w:rPr>
                <w:b/>
              </w:rPr>
              <w:t xml:space="preserve">. </w:t>
            </w:r>
            <w:bookmarkStart w:id="80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0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1" w:name="sps13c"/>
          </w:p>
          <w:p w14:paraId="2D47D8B6" w14:textId="77777777" w:rsidR="00EA4725" w:rsidRPr="0065690F" w:rsidRDefault="000E4C29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622330" w:rsidRPr="0065690F">
                <w:rPr>
                  <w:bCs/>
                  <w:color w:val="0000FF"/>
                  <w:u w:val="single"/>
                </w:rPr>
                <w:t>https://www.govinfo.gov/content/pkg/FR-2022-06-06/html/2022-11558.htm</w:t>
              </w:r>
            </w:hyperlink>
            <w:bookmarkEnd w:id="81"/>
          </w:p>
        </w:tc>
      </w:tr>
    </w:tbl>
    <w:p w14:paraId="28711B07" w14:textId="77777777" w:rsidR="007141CF" w:rsidRPr="00441372" w:rsidRDefault="007141CF" w:rsidP="00441372"/>
    <w:sectPr w:rsidR="007141CF" w:rsidRPr="00441372" w:rsidSect="00FB2D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9AD10" w14:textId="77777777" w:rsidR="00AF5915" w:rsidRDefault="00622330">
      <w:r>
        <w:separator/>
      </w:r>
    </w:p>
  </w:endnote>
  <w:endnote w:type="continuationSeparator" w:id="0">
    <w:p w14:paraId="756EDC08" w14:textId="77777777" w:rsidR="00AF5915" w:rsidRDefault="006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1B66" w14:textId="78C00C35" w:rsidR="00EA4725" w:rsidRPr="00FB2DA1" w:rsidRDefault="00FB2DA1" w:rsidP="00FB2DA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FB82" w14:textId="074413B3" w:rsidR="00EA4725" w:rsidRPr="00FB2DA1" w:rsidRDefault="00FB2DA1" w:rsidP="00FB2DA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7BAC" w14:textId="77777777" w:rsidR="00C863EB" w:rsidRPr="00441372" w:rsidRDefault="0062233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6B409" w14:textId="77777777" w:rsidR="00AF5915" w:rsidRDefault="00622330">
      <w:r>
        <w:separator/>
      </w:r>
    </w:p>
  </w:footnote>
  <w:footnote w:type="continuationSeparator" w:id="0">
    <w:p w14:paraId="4B4CDEC9" w14:textId="77777777" w:rsidR="00AF5915" w:rsidRDefault="0062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FD83" w14:textId="77777777" w:rsidR="00FB2DA1" w:rsidRPr="00FB2DA1" w:rsidRDefault="00FB2DA1" w:rsidP="00FB2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DA1">
      <w:t>G/SPS/N/USA/3331</w:t>
    </w:r>
  </w:p>
  <w:p w14:paraId="3A7F6787" w14:textId="77777777" w:rsidR="00FB2DA1" w:rsidRPr="00FB2DA1" w:rsidRDefault="00FB2DA1" w:rsidP="00FB2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FF629A" w14:textId="47704E7A" w:rsidR="00FB2DA1" w:rsidRPr="00FB2DA1" w:rsidRDefault="00FB2DA1" w:rsidP="00FB2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DA1">
      <w:t xml:space="preserve">- </w:t>
    </w:r>
    <w:r w:rsidRPr="00FB2DA1">
      <w:fldChar w:fldCharType="begin"/>
    </w:r>
    <w:r w:rsidRPr="00FB2DA1">
      <w:instrText xml:space="preserve"> PAGE </w:instrText>
    </w:r>
    <w:r w:rsidRPr="00FB2DA1">
      <w:fldChar w:fldCharType="separate"/>
    </w:r>
    <w:r w:rsidRPr="00FB2DA1">
      <w:rPr>
        <w:noProof/>
      </w:rPr>
      <w:t>1</w:t>
    </w:r>
    <w:r w:rsidRPr="00FB2DA1">
      <w:fldChar w:fldCharType="end"/>
    </w:r>
    <w:r w:rsidRPr="00FB2DA1">
      <w:t xml:space="preserve"> -</w:t>
    </w:r>
  </w:p>
  <w:p w14:paraId="505B9935" w14:textId="0C774785" w:rsidR="00EA4725" w:rsidRPr="00FB2DA1" w:rsidRDefault="00EA4725" w:rsidP="00FB2DA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DCA7" w14:textId="77777777" w:rsidR="00FB2DA1" w:rsidRPr="00FB2DA1" w:rsidRDefault="00FB2DA1" w:rsidP="00FB2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DA1">
      <w:t>G/SPS/N/USA/3331</w:t>
    </w:r>
  </w:p>
  <w:p w14:paraId="7D6AFCF5" w14:textId="77777777" w:rsidR="00FB2DA1" w:rsidRPr="00FB2DA1" w:rsidRDefault="00FB2DA1" w:rsidP="00FB2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5C7354" w14:textId="1CC99BCE" w:rsidR="00FB2DA1" w:rsidRPr="00FB2DA1" w:rsidRDefault="00FB2DA1" w:rsidP="00FB2DA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DA1">
      <w:t xml:space="preserve">- </w:t>
    </w:r>
    <w:r w:rsidRPr="00FB2DA1">
      <w:fldChar w:fldCharType="begin"/>
    </w:r>
    <w:r w:rsidRPr="00FB2DA1">
      <w:instrText xml:space="preserve"> PAGE </w:instrText>
    </w:r>
    <w:r w:rsidRPr="00FB2DA1">
      <w:fldChar w:fldCharType="separate"/>
    </w:r>
    <w:r w:rsidRPr="00FB2DA1">
      <w:rPr>
        <w:noProof/>
      </w:rPr>
      <w:t>1</w:t>
    </w:r>
    <w:r w:rsidRPr="00FB2DA1">
      <w:fldChar w:fldCharType="end"/>
    </w:r>
    <w:r w:rsidRPr="00FB2DA1">
      <w:t xml:space="preserve"> -</w:t>
    </w:r>
  </w:p>
  <w:p w14:paraId="1EB742E6" w14:textId="7AA13ADF" w:rsidR="00EA4725" w:rsidRPr="00FB2DA1" w:rsidRDefault="00EA4725" w:rsidP="00FB2DA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6648" w14:paraId="68AB8C8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BE8AAD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E3672" w14:textId="63E69992" w:rsidR="00ED54E0" w:rsidRPr="00EA4725" w:rsidRDefault="00FB2DA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2"/>
    <w:tr w:rsidR="004A6648" w14:paraId="3F79A3D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3A0995" w14:textId="77777777" w:rsidR="00ED54E0" w:rsidRPr="00EA4725" w:rsidRDefault="000E4C29" w:rsidP="00422B6F">
          <w:pPr>
            <w:jc w:val="left"/>
          </w:pPr>
          <w:r>
            <w:rPr>
              <w:lang w:eastAsia="en-GB"/>
            </w:rPr>
            <w:pict w14:anchorId="099252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7.2pt;height:57.6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8E4F0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A6648" w14:paraId="7B7D119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8F5E1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FE5F2B" w14:textId="77777777" w:rsidR="00FB2DA1" w:rsidRDefault="00FB2DA1" w:rsidP="00656ABC">
          <w:pPr>
            <w:jc w:val="right"/>
            <w:rPr>
              <w:b/>
              <w:szCs w:val="16"/>
            </w:rPr>
          </w:pPr>
          <w:bookmarkStart w:id="83" w:name="bmkSymbols"/>
          <w:r>
            <w:rPr>
              <w:b/>
              <w:szCs w:val="16"/>
            </w:rPr>
            <w:t>G/SPS/N/USA/3331</w:t>
          </w:r>
        </w:p>
        <w:bookmarkEnd w:id="83"/>
        <w:p w14:paraId="274E220D" w14:textId="404F0EF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A6648" w14:paraId="72FD836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8583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FC52B4" w14:textId="03749BC9" w:rsidR="00ED54E0" w:rsidRPr="00EA4725" w:rsidRDefault="00606B14" w:rsidP="00422B6F">
          <w:pPr>
            <w:jc w:val="right"/>
            <w:rPr>
              <w:szCs w:val="16"/>
            </w:rPr>
          </w:pPr>
          <w:bookmarkStart w:id="84" w:name="spsDateDistribution"/>
          <w:bookmarkStart w:id="85" w:name="bmkDate"/>
          <w:bookmarkEnd w:id="84"/>
          <w:bookmarkEnd w:id="85"/>
          <w:r>
            <w:rPr>
              <w:szCs w:val="16"/>
            </w:rPr>
            <w:t>16 June 2022</w:t>
          </w:r>
        </w:p>
      </w:tc>
    </w:tr>
    <w:tr w:rsidR="004A6648" w14:paraId="21C32FA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A5FEBA" w14:textId="5D1934F0" w:rsidR="00ED54E0" w:rsidRPr="00EA4725" w:rsidRDefault="00622330" w:rsidP="00422B6F">
          <w:pPr>
            <w:jc w:val="left"/>
            <w:rPr>
              <w:b/>
            </w:rPr>
          </w:pPr>
          <w:bookmarkStart w:id="86" w:name="bmkSerial"/>
          <w:r w:rsidRPr="00441372">
            <w:rPr>
              <w:color w:val="FF0000"/>
              <w:szCs w:val="16"/>
            </w:rPr>
            <w:t>(</w:t>
          </w:r>
          <w:bookmarkStart w:id="87" w:name="spsSerialNumber"/>
          <w:bookmarkEnd w:id="87"/>
          <w:r w:rsidR="00606B14">
            <w:rPr>
              <w:color w:val="FF0000"/>
              <w:szCs w:val="16"/>
            </w:rPr>
            <w:t>22-</w:t>
          </w:r>
          <w:r w:rsidR="000E4C29">
            <w:rPr>
              <w:color w:val="FF0000"/>
              <w:szCs w:val="16"/>
            </w:rPr>
            <w:t>4702</w:t>
          </w:r>
          <w:r w:rsidRPr="00441372">
            <w:rPr>
              <w:color w:val="FF0000"/>
              <w:szCs w:val="16"/>
            </w:rPr>
            <w:t>)</w:t>
          </w:r>
          <w:bookmarkEnd w:id="8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29DAFF" w14:textId="77777777" w:rsidR="00ED54E0" w:rsidRPr="00EA4725" w:rsidRDefault="00622330" w:rsidP="00422B6F">
          <w:pPr>
            <w:jc w:val="right"/>
            <w:rPr>
              <w:szCs w:val="16"/>
            </w:rPr>
          </w:pPr>
          <w:bookmarkStart w:id="88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88"/>
        </w:p>
      </w:tc>
    </w:tr>
    <w:tr w:rsidR="004A6648" w14:paraId="1019318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08AB74" w14:textId="32DD33F6" w:rsidR="00ED54E0" w:rsidRPr="00EA4725" w:rsidRDefault="00FB2DA1" w:rsidP="00422B6F">
          <w:pPr>
            <w:jc w:val="left"/>
            <w:rPr>
              <w:sz w:val="14"/>
              <w:szCs w:val="16"/>
            </w:rPr>
          </w:pPr>
          <w:bookmarkStart w:id="89" w:name="bmkCommittee"/>
          <w:r>
            <w:rPr>
              <w:b/>
            </w:rPr>
            <w:t>Committee on Sanitary and Phytosanitary Measures</w:t>
          </w:r>
          <w:bookmarkEnd w:id="8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A67667" w14:textId="2BF6ED14" w:rsidR="00ED54E0" w:rsidRPr="00441372" w:rsidRDefault="00FB2DA1" w:rsidP="00EC687E">
          <w:pPr>
            <w:jc w:val="right"/>
            <w:rPr>
              <w:bCs/>
              <w:szCs w:val="18"/>
            </w:rPr>
          </w:pPr>
          <w:bookmarkStart w:id="90" w:name="bmkLanguage"/>
          <w:r>
            <w:rPr>
              <w:bCs/>
              <w:szCs w:val="18"/>
            </w:rPr>
            <w:t>Original: English</w:t>
          </w:r>
          <w:bookmarkEnd w:id="90"/>
        </w:p>
      </w:tc>
    </w:tr>
  </w:tbl>
  <w:p w14:paraId="318DAEE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629C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86D940" w:tentative="1">
      <w:start w:val="1"/>
      <w:numFmt w:val="lowerLetter"/>
      <w:lvlText w:val="%2."/>
      <w:lvlJc w:val="left"/>
      <w:pPr>
        <w:ind w:left="1080" w:hanging="360"/>
      </w:pPr>
    </w:lvl>
    <w:lvl w:ilvl="2" w:tplc="EB6C2350" w:tentative="1">
      <w:start w:val="1"/>
      <w:numFmt w:val="lowerRoman"/>
      <w:lvlText w:val="%3."/>
      <w:lvlJc w:val="right"/>
      <w:pPr>
        <w:ind w:left="1800" w:hanging="180"/>
      </w:pPr>
    </w:lvl>
    <w:lvl w:ilvl="3" w:tplc="364C4900" w:tentative="1">
      <w:start w:val="1"/>
      <w:numFmt w:val="decimal"/>
      <w:lvlText w:val="%4."/>
      <w:lvlJc w:val="left"/>
      <w:pPr>
        <w:ind w:left="2520" w:hanging="360"/>
      </w:pPr>
    </w:lvl>
    <w:lvl w:ilvl="4" w:tplc="134A50DC" w:tentative="1">
      <w:start w:val="1"/>
      <w:numFmt w:val="lowerLetter"/>
      <w:lvlText w:val="%5."/>
      <w:lvlJc w:val="left"/>
      <w:pPr>
        <w:ind w:left="3240" w:hanging="360"/>
      </w:pPr>
    </w:lvl>
    <w:lvl w:ilvl="5" w:tplc="5EDED800" w:tentative="1">
      <w:start w:val="1"/>
      <w:numFmt w:val="lowerRoman"/>
      <w:lvlText w:val="%6."/>
      <w:lvlJc w:val="right"/>
      <w:pPr>
        <w:ind w:left="3960" w:hanging="180"/>
      </w:pPr>
    </w:lvl>
    <w:lvl w:ilvl="6" w:tplc="23E8DF52" w:tentative="1">
      <w:start w:val="1"/>
      <w:numFmt w:val="decimal"/>
      <w:lvlText w:val="%7."/>
      <w:lvlJc w:val="left"/>
      <w:pPr>
        <w:ind w:left="4680" w:hanging="360"/>
      </w:pPr>
    </w:lvl>
    <w:lvl w:ilvl="7" w:tplc="E656F5D6" w:tentative="1">
      <w:start w:val="1"/>
      <w:numFmt w:val="lowerLetter"/>
      <w:lvlText w:val="%8."/>
      <w:lvlJc w:val="left"/>
      <w:pPr>
        <w:ind w:left="5400" w:hanging="360"/>
      </w:pPr>
    </w:lvl>
    <w:lvl w:ilvl="8" w:tplc="D14277C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4C2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75DE2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6648"/>
    <w:rsid w:val="004B39D5"/>
    <w:rsid w:val="004E4B52"/>
    <w:rsid w:val="004F203A"/>
    <w:rsid w:val="005336B8"/>
    <w:rsid w:val="00543133"/>
    <w:rsid w:val="00547B5F"/>
    <w:rsid w:val="005B04B9"/>
    <w:rsid w:val="005B68C7"/>
    <w:rsid w:val="005B7054"/>
    <w:rsid w:val="005C04C1"/>
    <w:rsid w:val="005D5981"/>
    <w:rsid w:val="005E6F8D"/>
    <w:rsid w:val="005F30CB"/>
    <w:rsid w:val="00606B14"/>
    <w:rsid w:val="00612644"/>
    <w:rsid w:val="00622330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2B26"/>
    <w:rsid w:val="00AA332C"/>
    <w:rsid w:val="00AC27F8"/>
    <w:rsid w:val="00AD4C72"/>
    <w:rsid w:val="00AE057B"/>
    <w:rsid w:val="00AE2AEE"/>
    <w:rsid w:val="00AF5915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632F"/>
    <w:rsid w:val="00C11EAC"/>
    <w:rsid w:val="00C305D7"/>
    <w:rsid w:val="00C30F2A"/>
    <w:rsid w:val="00C43456"/>
    <w:rsid w:val="00C43F16"/>
    <w:rsid w:val="00C52FFA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2DA1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AD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E6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o.org/fao-who-codexalimentarius/codex-texts/dbs/pestres/pesticide-detail/en/?p_id=19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2-06-06/html/2022-11558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469</Words>
  <Characters>2977</Characters>
  <Application>Microsoft Office Word</Application>
  <DocSecurity>0</DocSecurity>
  <Lines>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16</cp:revision>
  <dcterms:created xsi:type="dcterms:W3CDTF">2017-07-03T11:19:00Z</dcterms:created>
  <dcterms:modified xsi:type="dcterms:W3CDTF">2022-06-16T14:23:00Z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G/SPS/N/USA/3331</vt:lpwstr>
  </property>
  <property fmtid="{D5CDD505-2E9C-101B-9397-08002B2CF9AE}" pid="3" name="TitusGUID">
    <vt:lpwstr>4db0c7ae-533d-4a99-b7f6-5652e2c298e8</vt:lpwstr>
  </property>
  <property fmtid="{D5CDD505-2E9C-101B-9397-08002B2CF9AE}" pid="4" name="WTOCLASSIFICATION">
    <vt:lpwstr>WTO OFFICIAL</vt:lpwstr>
  </property>
</Properties>
</file>