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A5211" w14:textId="77777777" w:rsidR="00AD0FDA" w:rsidRPr="00934B4C" w:rsidRDefault="00CC6E11" w:rsidP="00066E3B">
      <w:pPr>
        <w:pStyle w:val="Title"/>
        <w:spacing w:before="360"/>
        <w:rPr>
          <w:caps w:val="0"/>
          <w:kern w:val="0"/>
        </w:rPr>
      </w:pPr>
      <w:r w:rsidRPr="00934B4C">
        <w:rPr>
          <w:caps w:val="0"/>
          <w:kern w:val="0"/>
        </w:rPr>
        <w:t>NOTIFICATION</w:t>
      </w:r>
    </w:p>
    <w:p w14:paraId="2D1B4346" w14:textId="77777777" w:rsidR="00AD0FDA" w:rsidRPr="00934B4C" w:rsidRDefault="00CC6E11" w:rsidP="00934B4C">
      <w:pPr>
        <w:pStyle w:val="Title3"/>
      </w:pPr>
      <w:r w:rsidRPr="00934B4C">
        <w:t>Addendum</w:t>
      </w:r>
    </w:p>
    <w:p w14:paraId="09F099E4" w14:textId="77777777" w:rsidR="007141CF" w:rsidRPr="00934B4C" w:rsidRDefault="00CC6E11" w:rsidP="00934B4C">
      <w:r w:rsidRPr="00934B4C">
        <w:t xml:space="preserve">The following communication, received on </w:t>
      </w:r>
      <w:bookmarkStart w:id="0" w:name="spsDateCommunication"/>
      <w:bookmarkStart w:id="1" w:name="spsDateReception"/>
      <w:r w:rsidRPr="00934B4C">
        <w:t>19 January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Ukraine</w:t>
      </w:r>
      <w:bookmarkEnd w:id="3"/>
      <w:r w:rsidRPr="00934B4C">
        <w:t>.</w:t>
      </w:r>
    </w:p>
    <w:p w14:paraId="6E4C81EA" w14:textId="77777777" w:rsidR="00AD0FDA" w:rsidRPr="00934B4C" w:rsidRDefault="00AD0FDA" w:rsidP="00934B4C"/>
    <w:p w14:paraId="0820CFCB" w14:textId="77777777" w:rsidR="00AD0FDA" w:rsidRPr="00934B4C" w:rsidRDefault="00CC6E11" w:rsidP="00934B4C">
      <w:pPr>
        <w:jc w:val="center"/>
        <w:rPr>
          <w:b/>
        </w:rPr>
      </w:pPr>
      <w:r w:rsidRPr="00934B4C">
        <w:rPr>
          <w:b/>
        </w:rPr>
        <w:t>_______________</w:t>
      </w:r>
    </w:p>
    <w:p w14:paraId="6DD053DE" w14:textId="77777777" w:rsidR="00AD0FDA" w:rsidRPr="00934B4C" w:rsidRDefault="00AD0FDA" w:rsidP="00934B4C"/>
    <w:p w14:paraId="6C2E638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F0071A" w14:paraId="7505433F" w14:textId="77777777" w:rsidTr="00D0271D">
        <w:tc>
          <w:tcPr>
            <w:tcW w:w="9242" w:type="dxa"/>
            <w:shd w:val="clear" w:color="auto" w:fill="auto"/>
          </w:tcPr>
          <w:p w14:paraId="4AAD4A39" w14:textId="77777777" w:rsidR="00AD0FDA" w:rsidRPr="00934B4C" w:rsidRDefault="00CC6E11" w:rsidP="00D441E6">
            <w:pPr>
              <w:spacing w:after="200"/>
              <w:rPr>
                <w:u w:val="single"/>
              </w:rPr>
            </w:pPr>
            <w:bookmarkStart w:id="4" w:name="spsTitle"/>
            <w:r w:rsidRPr="00934B4C">
              <w:rPr>
                <w:u w:val="single"/>
              </w:rPr>
              <w:t>Draft Order of the Ministry of Agrarian Policy and Food of Ukraine "On approval of the Requirements for the marketing of meat of bovine animals aged up to 12 months"</w:t>
            </w:r>
            <w:bookmarkEnd w:id="4"/>
          </w:p>
        </w:tc>
      </w:tr>
      <w:tr w:rsidR="00F0071A" w14:paraId="273A3523" w14:textId="77777777" w:rsidTr="00D0271D">
        <w:tc>
          <w:tcPr>
            <w:tcW w:w="9242" w:type="dxa"/>
            <w:shd w:val="clear" w:color="auto" w:fill="auto"/>
          </w:tcPr>
          <w:p w14:paraId="65F1C038" w14:textId="607F6234" w:rsidR="00AD0FDA" w:rsidRPr="00934B4C" w:rsidRDefault="00765725" w:rsidP="00D441E6">
            <w:pPr>
              <w:spacing w:after="120"/>
              <w:rPr>
                <w:u w:val="single"/>
              </w:rPr>
            </w:pPr>
            <w:bookmarkStart w:id="5" w:name="spsMeasure"/>
            <w:r>
              <w:t>Ukraine informs that the draft Order of the Ministry of Agrarian Policy and Food of Ukraine "On</w:t>
            </w:r>
            <w:r w:rsidR="00CC6E11">
              <w:t> </w:t>
            </w:r>
            <w:r>
              <w:t>approval of the Requirements for the marketing of meat of bovine animals aged up to 12 months" was adopted on 5 December 2022 (Order No. 975), registered with the Ministry of Justice of Ukraine on 20 December 2022, published and entered into force on 13 January 2023. The Order will be enacted on 1 January 2026.</w:t>
            </w:r>
          </w:p>
          <w:p w14:paraId="066819C3" w14:textId="77777777" w:rsidR="00765725" w:rsidRPr="00066E3B" w:rsidRDefault="00CC6E11" w:rsidP="00066E3B">
            <w:r>
              <w:t>The text of the Order is available at:</w:t>
            </w:r>
          </w:p>
          <w:bookmarkStart w:id="6" w:name="spsMeasureLinks"/>
          <w:bookmarkEnd w:id="5"/>
          <w:p w14:paraId="62B0F327" w14:textId="77777777" w:rsidR="00765725" w:rsidRDefault="00CC6E11" w:rsidP="00066E3B">
            <w:r w:rsidRPr="00066E3B">
              <w:rPr>
                <w:color w:val="0000FF"/>
                <w:u w:val="single"/>
              </w:rPr>
              <w:fldChar w:fldCharType="begin"/>
            </w:r>
            <w:r w:rsidRPr="00066E3B">
              <w:rPr>
                <w:color w:val="0000FF"/>
                <w:u w:val="single"/>
              </w:rPr>
              <w:instrText xml:space="preserve"> HYPERLINK "https://zakon.rada.gov.ua/laws/show/z1635-22" \l "Text" \t "_blank" </w:instrText>
            </w:r>
            <w:r w:rsidRPr="00066E3B">
              <w:rPr>
                <w:color w:val="0000FF"/>
                <w:u w:val="single"/>
              </w:rPr>
              <w:fldChar w:fldCharType="separate"/>
            </w:r>
            <w:r w:rsidRPr="00066E3B">
              <w:rPr>
                <w:color w:val="0000FF"/>
                <w:u w:val="single"/>
              </w:rPr>
              <w:t>https://zakon.rada.gov.ua/laws/show/z1635-22#Text</w:t>
            </w:r>
            <w:r w:rsidRPr="00066E3B">
              <w:rPr>
                <w:color w:val="0000FF"/>
                <w:u w:val="single"/>
              </w:rPr>
              <w:fldChar w:fldCharType="end"/>
            </w:r>
          </w:p>
          <w:p w14:paraId="396D0A8A" w14:textId="77777777" w:rsidR="00765725" w:rsidRDefault="003B1540" w:rsidP="00934B4C">
            <w:pPr>
              <w:spacing w:after="240"/>
            </w:pPr>
            <w:hyperlink r:id="rId7" w:tgtFrame="_blank" w:history="1">
              <w:r w:rsidR="00CC6E11">
                <w:rPr>
                  <w:color w:val="0000FF"/>
                  <w:u w:val="single"/>
                </w:rPr>
                <w:t>https://members.wto.org/crnattachments/2023/SPS/UKR/23_0506_00_x.pdf</w:t>
              </w:r>
            </w:hyperlink>
            <w:bookmarkEnd w:id="6"/>
          </w:p>
        </w:tc>
      </w:tr>
      <w:tr w:rsidR="00F0071A" w14:paraId="703EF815" w14:textId="77777777" w:rsidTr="00D0271D">
        <w:tc>
          <w:tcPr>
            <w:tcW w:w="9242" w:type="dxa"/>
            <w:shd w:val="clear" w:color="auto" w:fill="auto"/>
          </w:tcPr>
          <w:p w14:paraId="7F1553DB" w14:textId="77777777" w:rsidR="00AD0FDA" w:rsidRPr="00934B4C" w:rsidRDefault="00CC6E11" w:rsidP="00D441E6">
            <w:pPr>
              <w:spacing w:after="180"/>
              <w:rPr>
                <w:b/>
              </w:rPr>
            </w:pPr>
            <w:r w:rsidRPr="00934B4C">
              <w:rPr>
                <w:b/>
              </w:rPr>
              <w:t>This addendum concerns a:</w:t>
            </w:r>
          </w:p>
        </w:tc>
      </w:tr>
      <w:tr w:rsidR="00F0071A" w14:paraId="7CF6DBC7" w14:textId="77777777" w:rsidTr="00D0271D">
        <w:tc>
          <w:tcPr>
            <w:tcW w:w="9242" w:type="dxa"/>
            <w:shd w:val="clear" w:color="auto" w:fill="auto"/>
          </w:tcPr>
          <w:p w14:paraId="3AC043D3" w14:textId="77777777" w:rsidR="00AD0FDA" w:rsidRPr="00934B4C" w:rsidRDefault="00CC6E11" w:rsidP="00934B4C">
            <w:pPr>
              <w:ind w:left="1440" w:hanging="873"/>
            </w:pPr>
            <w:proofErr w:type="gramStart"/>
            <w:r w:rsidRPr="00934B4C">
              <w:t>[</w:t>
            </w:r>
            <w:bookmarkStart w:id="7" w:name="spsModificationComment"/>
            <w:r w:rsidRPr="00934B4C">
              <w:t> </w:t>
            </w:r>
            <w:bookmarkEnd w:id="7"/>
            <w:r w:rsidR="00C52DE3" w:rsidRPr="00934B4C">
              <w:t>]</w:t>
            </w:r>
            <w:proofErr w:type="gramEnd"/>
            <w:r w:rsidR="00F342EB" w:rsidRPr="00934B4C">
              <w:tab/>
            </w:r>
            <w:r w:rsidRPr="00934B4C">
              <w:t>Modification of final date for comments</w:t>
            </w:r>
          </w:p>
        </w:tc>
      </w:tr>
      <w:tr w:rsidR="00F0071A" w14:paraId="14EB5306" w14:textId="77777777" w:rsidTr="00D0271D">
        <w:tc>
          <w:tcPr>
            <w:tcW w:w="9242" w:type="dxa"/>
            <w:shd w:val="clear" w:color="auto" w:fill="auto"/>
          </w:tcPr>
          <w:p w14:paraId="255A513D" w14:textId="77777777" w:rsidR="00AD0FDA" w:rsidRPr="00934B4C" w:rsidRDefault="00CC6E11" w:rsidP="00934B4C">
            <w:pPr>
              <w:ind w:left="1440" w:hanging="873"/>
            </w:pPr>
            <w:r w:rsidRPr="00934B4C">
              <w:t>[</w:t>
            </w:r>
            <w:bookmarkStart w:id="8" w:name="spsNotification"/>
            <w:r w:rsidRPr="00934B4C">
              <w:rPr>
                <w:b/>
                <w:bCs/>
              </w:rPr>
              <w:t>X</w:t>
            </w:r>
            <w:bookmarkEnd w:id="8"/>
            <w:r w:rsidRPr="00934B4C">
              <w:t>]</w:t>
            </w:r>
            <w:r w:rsidRPr="00934B4C">
              <w:tab/>
              <w:t xml:space="preserve">Notification of adoption, </w:t>
            </w:r>
            <w:proofErr w:type="gramStart"/>
            <w:r w:rsidRPr="00934B4C">
              <w:t>publication</w:t>
            </w:r>
            <w:proofErr w:type="gramEnd"/>
            <w:r w:rsidRPr="00934B4C">
              <w:t xml:space="preserve"> or entry into force of regulation</w:t>
            </w:r>
          </w:p>
        </w:tc>
      </w:tr>
      <w:tr w:rsidR="00F0071A" w14:paraId="0DA632DD" w14:textId="77777777" w:rsidTr="00D0271D">
        <w:tc>
          <w:tcPr>
            <w:tcW w:w="9242" w:type="dxa"/>
            <w:shd w:val="clear" w:color="auto" w:fill="auto"/>
          </w:tcPr>
          <w:p w14:paraId="22DCDA0F" w14:textId="77777777" w:rsidR="00AD0FDA" w:rsidRPr="00934B4C" w:rsidRDefault="00CC6E11" w:rsidP="00934B4C">
            <w:pPr>
              <w:ind w:left="1440" w:hanging="873"/>
            </w:pPr>
            <w:proofErr w:type="gramStart"/>
            <w:r w:rsidRPr="00934B4C">
              <w:t>[</w:t>
            </w:r>
            <w:bookmarkStart w:id="9" w:name="spsModificationContent"/>
            <w:r w:rsidRPr="00934B4C">
              <w:t> </w:t>
            </w:r>
            <w:bookmarkEnd w:id="9"/>
            <w:r w:rsidRPr="00934B4C">
              <w:t>]</w:t>
            </w:r>
            <w:proofErr w:type="gramEnd"/>
            <w:r w:rsidRPr="00934B4C">
              <w:tab/>
              <w:t>Modification of content and/or scope of previously notified draft regulation</w:t>
            </w:r>
          </w:p>
        </w:tc>
      </w:tr>
      <w:tr w:rsidR="00F0071A" w14:paraId="038673A0" w14:textId="77777777" w:rsidTr="00D0271D">
        <w:tc>
          <w:tcPr>
            <w:tcW w:w="9242" w:type="dxa"/>
            <w:shd w:val="clear" w:color="auto" w:fill="auto"/>
          </w:tcPr>
          <w:p w14:paraId="3BFA11B7" w14:textId="77777777" w:rsidR="00AD0FDA" w:rsidRPr="00934B4C" w:rsidRDefault="00CC6E11" w:rsidP="00934B4C">
            <w:pPr>
              <w:ind w:left="1440" w:hanging="873"/>
            </w:pPr>
            <w:proofErr w:type="gramStart"/>
            <w:r w:rsidRPr="00934B4C">
              <w:t>[</w:t>
            </w:r>
            <w:bookmarkStart w:id="10" w:name="spsWithdraw"/>
            <w:r w:rsidRPr="00934B4C">
              <w:t> </w:t>
            </w:r>
            <w:bookmarkEnd w:id="10"/>
            <w:r w:rsidRPr="00934B4C">
              <w:t>]</w:t>
            </w:r>
            <w:proofErr w:type="gramEnd"/>
            <w:r w:rsidRPr="00934B4C">
              <w:tab/>
              <w:t>Withdrawal of proposed regulation</w:t>
            </w:r>
          </w:p>
        </w:tc>
      </w:tr>
      <w:tr w:rsidR="00F0071A" w14:paraId="3AD049D2" w14:textId="77777777" w:rsidTr="00D0271D">
        <w:tc>
          <w:tcPr>
            <w:tcW w:w="9242" w:type="dxa"/>
            <w:shd w:val="clear" w:color="auto" w:fill="auto"/>
          </w:tcPr>
          <w:p w14:paraId="580E61F1" w14:textId="77777777" w:rsidR="00AD0FDA" w:rsidRPr="00934B4C" w:rsidRDefault="00CC6E11" w:rsidP="00934B4C">
            <w:pPr>
              <w:ind w:left="1440" w:hanging="873"/>
            </w:pPr>
            <w:proofErr w:type="gramStart"/>
            <w:r w:rsidRPr="00934B4C">
              <w:t>[</w:t>
            </w:r>
            <w:bookmarkStart w:id="11" w:name="spsModificationDate"/>
            <w:r w:rsidRPr="00934B4C">
              <w:t> </w:t>
            </w:r>
            <w:bookmarkEnd w:id="11"/>
            <w:r w:rsidRPr="00934B4C">
              <w:t>]</w:t>
            </w:r>
            <w:proofErr w:type="gramEnd"/>
            <w:r w:rsidRPr="00934B4C">
              <w:tab/>
              <w:t>Change in proposed date of adoption, publication or date of entry into force</w:t>
            </w:r>
          </w:p>
        </w:tc>
      </w:tr>
      <w:tr w:rsidR="00F0071A" w14:paraId="7741D01E" w14:textId="77777777" w:rsidTr="00D0271D">
        <w:tc>
          <w:tcPr>
            <w:tcW w:w="9242" w:type="dxa"/>
            <w:shd w:val="clear" w:color="auto" w:fill="auto"/>
          </w:tcPr>
          <w:p w14:paraId="63ACCD03" w14:textId="77777777" w:rsidR="00AD0FDA" w:rsidRPr="00934B4C" w:rsidRDefault="00CC6E11" w:rsidP="00934B4C">
            <w:pPr>
              <w:spacing w:after="240"/>
              <w:ind w:left="1440" w:hanging="873"/>
            </w:pPr>
            <w:proofErr w:type="gramStart"/>
            <w:r w:rsidRPr="00934B4C">
              <w:t>[</w:t>
            </w:r>
            <w:bookmarkStart w:id="12" w:name="spsModificationOther"/>
            <w:r w:rsidRPr="00934B4C">
              <w:t> </w:t>
            </w:r>
            <w:bookmarkEnd w:id="12"/>
            <w:r w:rsidRPr="00934B4C">
              <w:t>]</w:t>
            </w:r>
            <w:proofErr w:type="gramEnd"/>
            <w:r w:rsidRPr="00934B4C">
              <w:tab/>
              <w:t xml:space="preserve">Other: </w:t>
            </w:r>
            <w:bookmarkStart w:id="13" w:name="spsModificationOtherText"/>
            <w:bookmarkEnd w:id="13"/>
          </w:p>
        </w:tc>
      </w:tr>
      <w:tr w:rsidR="00F0071A" w14:paraId="6F93EC05" w14:textId="77777777" w:rsidTr="00D0271D">
        <w:tc>
          <w:tcPr>
            <w:tcW w:w="9242" w:type="dxa"/>
            <w:shd w:val="clear" w:color="auto" w:fill="auto"/>
          </w:tcPr>
          <w:p w14:paraId="32D9FB8C" w14:textId="77777777" w:rsidR="00AD0FDA" w:rsidRPr="00934B4C" w:rsidRDefault="00CC6E11" w:rsidP="00D441E6">
            <w:pPr>
              <w:spacing w:after="18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F0071A" w14:paraId="5A68E61E" w14:textId="77777777" w:rsidTr="00D0271D">
        <w:tc>
          <w:tcPr>
            <w:tcW w:w="9242" w:type="dxa"/>
            <w:shd w:val="clear" w:color="auto" w:fill="auto"/>
          </w:tcPr>
          <w:p w14:paraId="18D26492" w14:textId="77777777" w:rsidR="00AD0FDA" w:rsidRPr="00934B4C" w:rsidRDefault="00CC6E11" w:rsidP="00934B4C">
            <w:pPr>
              <w:spacing w:after="240"/>
              <w:ind w:left="1440" w:hanging="873"/>
            </w:pPr>
            <w:proofErr w:type="gramStart"/>
            <w:r w:rsidRPr="00934B4C">
              <w:t>[</w:t>
            </w:r>
            <w:bookmarkStart w:id="15" w:name="spsSixtyDayCirculation"/>
            <w:r w:rsidRPr="00934B4C">
              <w:t> </w:t>
            </w:r>
            <w:bookmarkEnd w:id="15"/>
            <w:r w:rsidRPr="00934B4C">
              <w:t>]</w:t>
            </w:r>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F0071A" w14:paraId="0B8B5404" w14:textId="77777777" w:rsidTr="00D0271D">
        <w:tc>
          <w:tcPr>
            <w:tcW w:w="9242" w:type="dxa"/>
            <w:shd w:val="clear" w:color="auto" w:fill="auto"/>
          </w:tcPr>
          <w:p w14:paraId="0550E5C4" w14:textId="77777777" w:rsidR="00AD0FDA" w:rsidRPr="00934B4C" w:rsidRDefault="00CC6E11" w:rsidP="00D441E6">
            <w:pPr>
              <w:spacing w:after="18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F0071A" w14:paraId="52BB17B0" w14:textId="77777777" w:rsidTr="00D0271D">
        <w:tc>
          <w:tcPr>
            <w:tcW w:w="9242" w:type="dxa"/>
            <w:shd w:val="clear" w:color="auto" w:fill="auto"/>
          </w:tcPr>
          <w:p w14:paraId="7B22DFB0" w14:textId="77777777" w:rsidR="00AD0FDA" w:rsidRPr="00934B4C" w:rsidRDefault="00CC6E11" w:rsidP="00934B4C">
            <w:bookmarkStart w:id="19" w:name="spsCommentAddress"/>
            <w:r w:rsidRPr="00934B4C">
              <w:t xml:space="preserve">Ministry of </w:t>
            </w:r>
            <w:proofErr w:type="spellStart"/>
            <w:r w:rsidRPr="00934B4C">
              <w:t>Economу</w:t>
            </w:r>
            <w:proofErr w:type="spellEnd"/>
            <w:r w:rsidRPr="00934B4C">
              <w:t xml:space="preserve"> of Ukraine</w:t>
            </w:r>
          </w:p>
          <w:p w14:paraId="03EC52A9" w14:textId="77777777" w:rsidR="00AD0FDA" w:rsidRPr="00934B4C" w:rsidRDefault="00CC6E11" w:rsidP="00934B4C">
            <w:r w:rsidRPr="00934B4C">
              <w:t>Department for Trade Agreements and Export Development</w:t>
            </w:r>
          </w:p>
          <w:p w14:paraId="1C2BCA47" w14:textId="77777777" w:rsidR="00AD0FDA" w:rsidRPr="00934B4C" w:rsidRDefault="00CC6E11" w:rsidP="00934B4C">
            <w:r w:rsidRPr="00934B4C">
              <w:t xml:space="preserve">12/2 </w:t>
            </w:r>
            <w:proofErr w:type="spellStart"/>
            <w:r w:rsidRPr="00934B4C">
              <w:t>Hrushevskoho</w:t>
            </w:r>
            <w:proofErr w:type="spellEnd"/>
            <w:r w:rsidRPr="00934B4C">
              <w:t xml:space="preserve"> Str.</w:t>
            </w:r>
          </w:p>
          <w:p w14:paraId="56FBD810" w14:textId="77777777" w:rsidR="00AD0FDA" w:rsidRPr="00934B4C" w:rsidRDefault="00CC6E11" w:rsidP="00934B4C">
            <w:r w:rsidRPr="00934B4C">
              <w:t>Tel: +(38 044) 596 6839</w:t>
            </w:r>
          </w:p>
          <w:p w14:paraId="169CC897" w14:textId="77777777" w:rsidR="00AD0FDA" w:rsidRPr="00934B4C" w:rsidRDefault="00CC6E11" w:rsidP="00934B4C">
            <w:r w:rsidRPr="00934B4C">
              <w:t>Fax: +(38 044) 596 6839</w:t>
            </w:r>
          </w:p>
          <w:p w14:paraId="17C7F61D" w14:textId="77777777" w:rsidR="00AD0FDA" w:rsidRPr="00934B4C" w:rsidRDefault="00CC6E11" w:rsidP="00934B4C">
            <w:r w:rsidRPr="00934B4C">
              <w:t xml:space="preserve">E-mail: </w:t>
            </w:r>
            <w:hyperlink r:id="rId8" w:history="1">
              <w:r w:rsidRPr="00934B4C">
                <w:rPr>
                  <w:color w:val="0000FF"/>
                  <w:u w:val="single"/>
                </w:rPr>
                <w:t>ep@me.gov.ua</w:t>
              </w:r>
            </w:hyperlink>
          </w:p>
          <w:p w14:paraId="6D398548" w14:textId="77777777" w:rsidR="00AD0FDA" w:rsidRPr="00934B4C" w:rsidRDefault="00CC6E11" w:rsidP="00934B4C">
            <w:pPr>
              <w:spacing w:after="240"/>
            </w:pPr>
            <w:r w:rsidRPr="00934B4C">
              <w:t xml:space="preserve">Website: </w:t>
            </w:r>
            <w:hyperlink r:id="rId9" w:tgtFrame="_blank" w:history="1">
              <w:r w:rsidRPr="00934B4C">
                <w:rPr>
                  <w:color w:val="0000FF"/>
                  <w:u w:val="single"/>
                </w:rPr>
                <w:t>https://www.me.gov.ua</w:t>
              </w:r>
            </w:hyperlink>
            <w:bookmarkEnd w:id="19"/>
          </w:p>
        </w:tc>
      </w:tr>
      <w:tr w:rsidR="00F0071A" w14:paraId="081F6F36" w14:textId="77777777" w:rsidTr="00D0271D">
        <w:tc>
          <w:tcPr>
            <w:tcW w:w="9242" w:type="dxa"/>
            <w:shd w:val="clear" w:color="auto" w:fill="auto"/>
          </w:tcPr>
          <w:p w14:paraId="6E889094" w14:textId="77777777" w:rsidR="00AD0FDA" w:rsidRPr="00934B4C" w:rsidRDefault="00CC6E11" w:rsidP="00934B4C">
            <w:pPr>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F0071A" w14:paraId="6E6CCFDF" w14:textId="77777777" w:rsidTr="00D0271D">
        <w:tc>
          <w:tcPr>
            <w:tcW w:w="9242" w:type="dxa"/>
            <w:shd w:val="clear" w:color="auto" w:fill="auto"/>
          </w:tcPr>
          <w:p w14:paraId="38FA1E65" w14:textId="77777777" w:rsidR="00AD0FDA" w:rsidRPr="00934B4C" w:rsidRDefault="00AD0FDA" w:rsidP="00934B4C">
            <w:pPr>
              <w:spacing w:after="240"/>
            </w:pPr>
            <w:bookmarkStart w:id="22" w:name="spsTextSupplierAddress"/>
            <w:bookmarkEnd w:id="22"/>
          </w:p>
        </w:tc>
      </w:tr>
    </w:tbl>
    <w:p w14:paraId="5F6F8D47" w14:textId="77777777" w:rsidR="00AD0FDA" w:rsidRPr="00934B4C" w:rsidRDefault="00AD0FDA" w:rsidP="00934B4C"/>
    <w:p w14:paraId="558BD2F4" w14:textId="77777777" w:rsidR="00AD0FDA" w:rsidRPr="00934B4C" w:rsidRDefault="00CC6E11" w:rsidP="00934B4C">
      <w:pPr>
        <w:jc w:val="center"/>
        <w:rPr>
          <w:b/>
        </w:rPr>
      </w:pPr>
      <w:r w:rsidRPr="00934B4C">
        <w:rPr>
          <w:b/>
        </w:rPr>
        <w:t>__________</w:t>
      </w:r>
    </w:p>
    <w:sectPr w:rsidR="00AD0FDA" w:rsidRPr="00934B4C" w:rsidSect="00066E3B">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43582" w14:textId="77777777" w:rsidR="006F5447" w:rsidRDefault="00CC6E11">
      <w:r>
        <w:separator/>
      </w:r>
    </w:p>
  </w:endnote>
  <w:endnote w:type="continuationSeparator" w:id="0">
    <w:p w14:paraId="1A885300" w14:textId="77777777" w:rsidR="006F5447" w:rsidRDefault="00CC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FA3AD" w14:textId="1FBB4CDC" w:rsidR="00AD0FDA" w:rsidRPr="00066E3B" w:rsidRDefault="00066E3B" w:rsidP="00066E3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C9C2A" w14:textId="3917B33F" w:rsidR="00AD0FDA" w:rsidRPr="00066E3B" w:rsidRDefault="00066E3B" w:rsidP="00066E3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A9DCE" w14:textId="77777777" w:rsidR="009A1BA8" w:rsidRPr="00934B4C" w:rsidRDefault="00CC6E1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8C5A3" w14:textId="77777777" w:rsidR="006F5447" w:rsidRDefault="00CC6E11">
      <w:r>
        <w:separator/>
      </w:r>
    </w:p>
  </w:footnote>
  <w:footnote w:type="continuationSeparator" w:id="0">
    <w:p w14:paraId="26CAC97D" w14:textId="77777777" w:rsidR="006F5447" w:rsidRDefault="00CC6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6E96" w14:textId="77777777" w:rsidR="00066E3B" w:rsidRPr="00066E3B" w:rsidRDefault="00066E3B" w:rsidP="00066E3B">
    <w:pPr>
      <w:pStyle w:val="Header"/>
      <w:pBdr>
        <w:bottom w:val="single" w:sz="4" w:space="1" w:color="auto"/>
      </w:pBdr>
      <w:tabs>
        <w:tab w:val="clear" w:pos="4513"/>
        <w:tab w:val="clear" w:pos="9027"/>
      </w:tabs>
      <w:jc w:val="center"/>
    </w:pPr>
    <w:r w:rsidRPr="00066E3B">
      <w:t>G/SPS/N/UKR/189/Add.1</w:t>
    </w:r>
  </w:p>
  <w:p w14:paraId="1D01FE94" w14:textId="77777777" w:rsidR="00066E3B" w:rsidRPr="00066E3B" w:rsidRDefault="00066E3B" w:rsidP="00066E3B">
    <w:pPr>
      <w:pStyle w:val="Header"/>
      <w:pBdr>
        <w:bottom w:val="single" w:sz="4" w:space="1" w:color="auto"/>
      </w:pBdr>
      <w:tabs>
        <w:tab w:val="clear" w:pos="4513"/>
        <w:tab w:val="clear" w:pos="9027"/>
      </w:tabs>
      <w:jc w:val="center"/>
    </w:pPr>
  </w:p>
  <w:p w14:paraId="2681948F" w14:textId="322A54BF" w:rsidR="00066E3B" w:rsidRPr="00066E3B" w:rsidRDefault="00066E3B" w:rsidP="00066E3B">
    <w:pPr>
      <w:pStyle w:val="Header"/>
      <w:pBdr>
        <w:bottom w:val="single" w:sz="4" w:space="1" w:color="auto"/>
      </w:pBdr>
      <w:tabs>
        <w:tab w:val="clear" w:pos="4513"/>
        <w:tab w:val="clear" w:pos="9027"/>
      </w:tabs>
      <w:jc w:val="center"/>
    </w:pPr>
    <w:r w:rsidRPr="00066E3B">
      <w:t xml:space="preserve">- </w:t>
    </w:r>
    <w:r w:rsidRPr="00066E3B">
      <w:fldChar w:fldCharType="begin"/>
    </w:r>
    <w:r w:rsidRPr="00066E3B">
      <w:instrText xml:space="preserve"> PAGE </w:instrText>
    </w:r>
    <w:r w:rsidRPr="00066E3B">
      <w:fldChar w:fldCharType="separate"/>
    </w:r>
    <w:r w:rsidRPr="00066E3B">
      <w:rPr>
        <w:noProof/>
      </w:rPr>
      <w:t>2</w:t>
    </w:r>
    <w:r w:rsidRPr="00066E3B">
      <w:fldChar w:fldCharType="end"/>
    </w:r>
    <w:r w:rsidRPr="00066E3B">
      <w:t xml:space="preserve"> -</w:t>
    </w:r>
  </w:p>
  <w:p w14:paraId="53558E26" w14:textId="2D0150B2" w:rsidR="00AD0FDA" w:rsidRPr="00066E3B" w:rsidRDefault="00AD0FDA" w:rsidP="00066E3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137D" w14:textId="77777777" w:rsidR="00066E3B" w:rsidRPr="00066E3B" w:rsidRDefault="00066E3B" w:rsidP="00066E3B">
    <w:pPr>
      <w:pStyle w:val="Header"/>
      <w:pBdr>
        <w:bottom w:val="single" w:sz="4" w:space="1" w:color="auto"/>
      </w:pBdr>
      <w:tabs>
        <w:tab w:val="clear" w:pos="4513"/>
        <w:tab w:val="clear" w:pos="9027"/>
      </w:tabs>
      <w:jc w:val="center"/>
    </w:pPr>
    <w:r w:rsidRPr="00066E3B">
      <w:t>G/SPS/N/UKR/189/Add.1</w:t>
    </w:r>
  </w:p>
  <w:p w14:paraId="17A4EC13" w14:textId="77777777" w:rsidR="00066E3B" w:rsidRPr="00066E3B" w:rsidRDefault="00066E3B" w:rsidP="00066E3B">
    <w:pPr>
      <w:pStyle w:val="Header"/>
      <w:pBdr>
        <w:bottom w:val="single" w:sz="4" w:space="1" w:color="auto"/>
      </w:pBdr>
      <w:tabs>
        <w:tab w:val="clear" w:pos="4513"/>
        <w:tab w:val="clear" w:pos="9027"/>
      </w:tabs>
      <w:jc w:val="center"/>
    </w:pPr>
  </w:p>
  <w:p w14:paraId="27FABD52" w14:textId="642C6ED6" w:rsidR="00066E3B" w:rsidRPr="00066E3B" w:rsidRDefault="00066E3B" w:rsidP="00066E3B">
    <w:pPr>
      <w:pStyle w:val="Header"/>
      <w:pBdr>
        <w:bottom w:val="single" w:sz="4" w:space="1" w:color="auto"/>
      </w:pBdr>
      <w:tabs>
        <w:tab w:val="clear" w:pos="4513"/>
        <w:tab w:val="clear" w:pos="9027"/>
      </w:tabs>
      <w:jc w:val="center"/>
    </w:pPr>
    <w:r w:rsidRPr="00066E3B">
      <w:t xml:space="preserve">- </w:t>
    </w:r>
    <w:r w:rsidRPr="00066E3B">
      <w:fldChar w:fldCharType="begin"/>
    </w:r>
    <w:r w:rsidRPr="00066E3B">
      <w:instrText xml:space="preserve"> PAGE </w:instrText>
    </w:r>
    <w:r w:rsidRPr="00066E3B">
      <w:fldChar w:fldCharType="separate"/>
    </w:r>
    <w:r w:rsidRPr="00066E3B">
      <w:rPr>
        <w:noProof/>
      </w:rPr>
      <w:t>2</w:t>
    </w:r>
    <w:r w:rsidRPr="00066E3B">
      <w:fldChar w:fldCharType="end"/>
    </w:r>
    <w:r w:rsidRPr="00066E3B">
      <w:t xml:space="preserve"> -</w:t>
    </w:r>
  </w:p>
  <w:p w14:paraId="51B0C7F0" w14:textId="6F804C44" w:rsidR="00AD0FDA" w:rsidRPr="00066E3B" w:rsidRDefault="00AD0FDA" w:rsidP="00066E3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0071A" w14:paraId="5F46EE11" w14:textId="77777777" w:rsidTr="00B13A58">
      <w:trPr>
        <w:trHeight w:val="240"/>
        <w:jc w:val="center"/>
      </w:trPr>
      <w:tc>
        <w:tcPr>
          <w:tcW w:w="3794" w:type="dxa"/>
          <w:shd w:val="clear" w:color="auto" w:fill="FFFFFF"/>
          <w:tcMar>
            <w:left w:w="108" w:type="dxa"/>
            <w:right w:w="108" w:type="dxa"/>
          </w:tcMar>
          <w:vAlign w:val="center"/>
        </w:tcPr>
        <w:p w14:paraId="02CDED9C"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312122F5" w14:textId="394E3410" w:rsidR="00ED54E0" w:rsidRPr="00AD0FDA" w:rsidRDefault="00066E3B" w:rsidP="0081481D">
          <w:pPr>
            <w:jc w:val="right"/>
            <w:rPr>
              <w:b/>
              <w:color w:val="FF0000"/>
              <w:szCs w:val="16"/>
            </w:rPr>
          </w:pPr>
          <w:r>
            <w:rPr>
              <w:b/>
              <w:color w:val="FF0000"/>
              <w:szCs w:val="16"/>
            </w:rPr>
            <w:t xml:space="preserve"> </w:t>
          </w:r>
        </w:p>
      </w:tc>
    </w:tr>
    <w:bookmarkEnd w:id="23"/>
    <w:tr w:rsidR="00F0071A" w14:paraId="165306F9" w14:textId="77777777" w:rsidTr="00B13A58">
      <w:trPr>
        <w:trHeight w:val="213"/>
        <w:jc w:val="center"/>
      </w:trPr>
      <w:tc>
        <w:tcPr>
          <w:tcW w:w="3794" w:type="dxa"/>
          <w:vMerge w:val="restart"/>
          <w:shd w:val="clear" w:color="auto" w:fill="FFFFFF"/>
          <w:tcMar>
            <w:left w:w="0" w:type="dxa"/>
            <w:right w:w="0" w:type="dxa"/>
          </w:tcMar>
        </w:tcPr>
        <w:p w14:paraId="3F27E395" w14:textId="77777777" w:rsidR="00ED54E0" w:rsidRPr="00AD0FDA" w:rsidRDefault="00CC6E11" w:rsidP="0081481D">
          <w:pPr>
            <w:jc w:val="left"/>
          </w:pPr>
          <w:r>
            <w:rPr>
              <w:noProof/>
              <w:lang w:eastAsia="en-GB"/>
            </w:rPr>
            <w:drawing>
              <wp:inline distT="0" distB="0" distL="0" distR="0" wp14:anchorId="138BBBF8" wp14:editId="72B6E71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95302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852AA0F" w14:textId="77777777" w:rsidR="00ED54E0" w:rsidRPr="00AD0FDA" w:rsidRDefault="00ED54E0" w:rsidP="0081481D">
          <w:pPr>
            <w:jc w:val="right"/>
            <w:rPr>
              <w:b/>
              <w:szCs w:val="16"/>
            </w:rPr>
          </w:pPr>
        </w:p>
      </w:tc>
    </w:tr>
    <w:tr w:rsidR="00F0071A" w14:paraId="1672CE0B" w14:textId="77777777" w:rsidTr="00B13A58">
      <w:trPr>
        <w:trHeight w:val="868"/>
        <w:jc w:val="center"/>
      </w:trPr>
      <w:tc>
        <w:tcPr>
          <w:tcW w:w="3794" w:type="dxa"/>
          <w:vMerge/>
          <w:shd w:val="clear" w:color="auto" w:fill="FFFFFF"/>
          <w:tcMar>
            <w:left w:w="108" w:type="dxa"/>
            <w:right w:w="108" w:type="dxa"/>
          </w:tcMar>
        </w:tcPr>
        <w:p w14:paraId="0A3F4C5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53AA396" w14:textId="77777777" w:rsidR="00066E3B" w:rsidRDefault="00066E3B" w:rsidP="0081481D">
          <w:pPr>
            <w:jc w:val="right"/>
            <w:rPr>
              <w:b/>
              <w:szCs w:val="16"/>
            </w:rPr>
          </w:pPr>
          <w:bookmarkStart w:id="24" w:name="bmkSymbols"/>
          <w:r>
            <w:rPr>
              <w:b/>
              <w:szCs w:val="16"/>
            </w:rPr>
            <w:t>G/SPS/N/UKR/189/Add.1</w:t>
          </w:r>
        </w:p>
        <w:bookmarkEnd w:id="24"/>
        <w:p w14:paraId="395F41F9" w14:textId="295DF988" w:rsidR="00AD0FDA" w:rsidRPr="00934B4C" w:rsidRDefault="00AD0FDA" w:rsidP="0081481D">
          <w:pPr>
            <w:jc w:val="right"/>
            <w:rPr>
              <w:b/>
              <w:szCs w:val="16"/>
            </w:rPr>
          </w:pPr>
        </w:p>
      </w:tc>
    </w:tr>
    <w:tr w:rsidR="00F0071A" w14:paraId="6E96B255" w14:textId="77777777" w:rsidTr="00B13A58">
      <w:trPr>
        <w:trHeight w:val="240"/>
        <w:jc w:val="center"/>
      </w:trPr>
      <w:tc>
        <w:tcPr>
          <w:tcW w:w="3794" w:type="dxa"/>
          <w:vMerge/>
          <w:shd w:val="clear" w:color="auto" w:fill="FFFFFF"/>
          <w:tcMar>
            <w:left w:w="108" w:type="dxa"/>
            <w:right w:w="108" w:type="dxa"/>
          </w:tcMar>
          <w:vAlign w:val="center"/>
        </w:tcPr>
        <w:p w14:paraId="4D5734A4" w14:textId="77777777" w:rsidR="00ED54E0" w:rsidRPr="00AD0FDA" w:rsidRDefault="00ED54E0" w:rsidP="0081481D"/>
      </w:tc>
      <w:tc>
        <w:tcPr>
          <w:tcW w:w="5448" w:type="dxa"/>
          <w:gridSpan w:val="2"/>
          <w:shd w:val="clear" w:color="auto" w:fill="FFFFFF"/>
          <w:tcMar>
            <w:left w:w="108" w:type="dxa"/>
            <w:right w:w="108" w:type="dxa"/>
          </w:tcMar>
          <w:vAlign w:val="center"/>
        </w:tcPr>
        <w:p w14:paraId="258B5DB5" w14:textId="56C110D3" w:rsidR="00ED54E0" w:rsidRPr="00AD0FDA" w:rsidRDefault="00D84EFE" w:rsidP="0081481D">
          <w:pPr>
            <w:jc w:val="right"/>
            <w:rPr>
              <w:szCs w:val="16"/>
            </w:rPr>
          </w:pPr>
          <w:bookmarkStart w:id="25" w:name="bmkDate"/>
          <w:bookmarkStart w:id="26" w:name="spsDateDistribution"/>
          <w:bookmarkEnd w:id="25"/>
          <w:bookmarkEnd w:id="26"/>
          <w:r>
            <w:rPr>
              <w:szCs w:val="16"/>
            </w:rPr>
            <w:t>20 January 2023</w:t>
          </w:r>
        </w:p>
      </w:tc>
    </w:tr>
    <w:tr w:rsidR="00F0071A" w14:paraId="7EC0AC70"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6444EF5" w14:textId="3400E3BB" w:rsidR="00ED54E0" w:rsidRPr="00AD0FDA" w:rsidRDefault="00CC6E11" w:rsidP="0081481D">
          <w:pPr>
            <w:jc w:val="left"/>
            <w:rPr>
              <w:b/>
            </w:rPr>
          </w:pPr>
          <w:bookmarkStart w:id="27" w:name="bmkSerial"/>
          <w:r w:rsidRPr="00934B4C">
            <w:rPr>
              <w:color w:val="FF0000"/>
              <w:szCs w:val="16"/>
            </w:rPr>
            <w:t>(</w:t>
          </w:r>
          <w:bookmarkStart w:id="28" w:name="spsSerialNumber"/>
          <w:bookmarkEnd w:id="28"/>
          <w:r w:rsidR="00D84EFE">
            <w:rPr>
              <w:color w:val="FF0000"/>
              <w:szCs w:val="16"/>
            </w:rPr>
            <w:t>23-</w:t>
          </w:r>
          <w:r w:rsidR="003B1540">
            <w:rPr>
              <w:color w:val="FF0000"/>
              <w:szCs w:val="16"/>
            </w:rPr>
            <w:t>0467</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595CC05" w14:textId="77777777" w:rsidR="00ED54E0" w:rsidRPr="00AD0FDA" w:rsidRDefault="00CC6E1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F0071A" w14:paraId="61AC5EC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0A42F9C" w14:textId="5D4AEB91" w:rsidR="00ED54E0" w:rsidRPr="00AD0FDA" w:rsidRDefault="00066E3B"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75C3554D" w14:textId="0CBAA2DA" w:rsidR="00ED54E0" w:rsidRPr="00934B4C" w:rsidRDefault="00066E3B" w:rsidP="00F342EB">
          <w:pPr>
            <w:jc w:val="right"/>
            <w:rPr>
              <w:bCs/>
              <w:szCs w:val="18"/>
            </w:rPr>
          </w:pPr>
          <w:bookmarkStart w:id="31" w:name="bmkLanguage"/>
          <w:r>
            <w:rPr>
              <w:bCs/>
              <w:szCs w:val="18"/>
            </w:rPr>
            <w:t>Original: English</w:t>
          </w:r>
          <w:bookmarkEnd w:id="31"/>
        </w:p>
      </w:tc>
    </w:tr>
  </w:tbl>
  <w:p w14:paraId="2CBE2482"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C7268A0">
      <w:start w:val="1"/>
      <w:numFmt w:val="decimal"/>
      <w:pStyle w:val="SummaryText"/>
      <w:lvlText w:val="%1."/>
      <w:lvlJc w:val="left"/>
      <w:pPr>
        <w:ind w:left="360" w:hanging="360"/>
      </w:pPr>
    </w:lvl>
    <w:lvl w:ilvl="1" w:tplc="3B34C7E6" w:tentative="1">
      <w:start w:val="1"/>
      <w:numFmt w:val="lowerLetter"/>
      <w:lvlText w:val="%2."/>
      <w:lvlJc w:val="left"/>
      <w:pPr>
        <w:ind w:left="1080" w:hanging="360"/>
      </w:pPr>
    </w:lvl>
    <w:lvl w:ilvl="2" w:tplc="5C92E06A" w:tentative="1">
      <w:start w:val="1"/>
      <w:numFmt w:val="lowerRoman"/>
      <w:lvlText w:val="%3."/>
      <w:lvlJc w:val="right"/>
      <w:pPr>
        <w:ind w:left="1800" w:hanging="180"/>
      </w:pPr>
    </w:lvl>
    <w:lvl w:ilvl="3" w:tplc="CFB621EE" w:tentative="1">
      <w:start w:val="1"/>
      <w:numFmt w:val="decimal"/>
      <w:lvlText w:val="%4."/>
      <w:lvlJc w:val="left"/>
      <w:pPr>
        <w:ind w:left="2520" w:hanging="360"/>
      </w:pPr>
    </w:lvl>
    <w:lvl w:ilvl="4" w:tplc="2D0CAAE6" w:tentative="1">
      <w:start w:val="1"/>
      <w:numFmt w:val="lowerLetter"/>
      <w:lvlText w:val="%5."/>
      <w:lvlJc w:val="left"/>
      <w:pPr>
        <w:ind w:left="3240" w:hanging="360"/>
      </w:pPr>
    </w:lvl>
    <w:lvl w:ilvl="5" w:tplc="C9C06D74" w:tentative="1">
      <w:start w:val="1"/>
      <w:numFmt w:val="lowerRoman"/>
      <w:lvlText w:val="%6."/>
      <w:lvlJc w:val="right"/>
      <w:pPr>
        <w:ind w:left="3960" w:hanging="180"/>
      </w:pPr>
    </w:lvl>
    <w:lvl w:ilvl="6" w:tplc="9A18F5FE" w:tentative="1">
      <w:start w:val="1"/>
      <w:numFmt w:val="decimal"/>
      <w:lvlText w:val="%7."/>
      <w:lvlJc w:val="left"/>
      <w:pPr>
        <w:ind w:left="4680" w:hanging="360"/>
      </w:pPr>
    </w:lvl>
    <w:lvl w:ilvl="7" w:tplc="DD9E94BE" w:tentative="1">
      <w:start w:val="1"/>
      <w:numFmt w:val="lowerLetter"/>
      <w:lvlText w:val="%8."/>
      <w:lvlJc w:val="left"/>
      <w:pPr>
        <w:ind w:left="5400" w:hanging="360"/>
      </w:pPr>
    </w:lvl>
    <w:lvl w:ilvl="8" w:tplc="E842B08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66E3B"/>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3B1540"/>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447"/>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6E11"/>
    <w:rsid w:val="00CD7D97"/>
    <w:rsid w:val="00CE3EE6"/>
    <w:rsid w:val="00CE4BA1"/>
    <w:rsid w:val="00D000C7"/>
    <w:rsid w:val="00D0271D"/>
    <w:rsid w:val="00D03EA9"/>
    <w:rsid w:val="00D06EF3"/>
    <w:rsid w:val="00D24998"/>
    <w:rsid w:val="00D441E6"/>
    <w:rsid w:val="00D52A9D"/>
    <w:rsid w:val="00D55AAD"/>
    <w:rsid w:val="00D747AE"/>
    <w:rsid w:val="00D84EFE"/>
    <w:rsid w:val="00D9226C"/>
    <w:rsid w:val="00DA20BD"/>
    <w:rsid w:val="00DE50DB"/>
    <w:rsid w:val="00DF6AE1"/>
    <w:rsid w:val="00E34FE3"/>
    <w:rsid w:val="00E46FD5"/>
    <w:rsid w:val="00E544BB"/>
    <w:rsid w:val="00E56545"/>
    <w:rsid w:val="00EA5D4F"/>
    <w:rsid w:val="00EB6C56"/>
    <w:rsid w:val="00ED54E0"/>
    <w:rsid w:val="00EF29E8"/>
    <w:rsid w:val="00F0071A"/>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AF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p@me.gov.u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23/SPS/UKR/23_0506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gov.u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2023-01-20T07:55:00Z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G/SPS/N/UKR/189/Add.1</vt:lpwstr>
  </property>
  <property fmtid="{D5CDD505-2E9C-101B-9397-08002B2CF9AE}" pid="3" name="TitusGUID">
    <vt:lpwstr>b4887e37-44fb-4bd8-95c4-bd21194c183c</vt:lpwstr>
  </property>
  <property fmtid="{D5CDD505-2E9C-101B-9397-08002B2CF9AE}" pid="4" name="WTOCLASSIFICATION">
    <vt:lpwstr>WTO OFFICIAL</vt:lpwstr>
  </property>
</Properties>
</file>