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2443" w14:textId="77777777" w:rsidR="00EA4725" w:rsidRPr="00441372" w:rsidRDefault="00236F8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0206C" w14:paraId="7E0A9CB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1C3F508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9C21A4" w14:textId="77777777" w:rsidR="00EA4725" w:rsidRPr="00441372" w:rsidRDefault="00236F8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UGANDA</w:t>
            </w:r>
            <w:bookmarkEnd w:id="1"/>
          </w:p>
          <w:p w14:paraId="41C357C3" w14:textId="77777777" w:rsidR="00EA4725" w:rsidRPr="00441372" w:rsidRDefault="00236F8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0206C" w14:paraId="62F18A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C1B1B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8AF7F" w14:textId="104A2BE5" w:rsidR="00B0206C" w:rsidRPr="0065690F" w:rsidRDefault="00236F8C" w:rsidP="002E0CB2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B0206C" w14:paraId="40300E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D473F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317AE" w14:textId="5CE2CBF2" w:rsidR="00EA4725" w:rsidRPr="00441372" w:rsidRDefault="00236F8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Sorghum flour, </w:t>
            </w:r>
            <w:r>
              <w:t>P</w:t>
            </w:r>
            <w:r w:rsidRPr="0065690F">
              <w:t>repared foods obtained by swelling or roasting cereals or cereal products, e.g. corn flakes (HS Code(s): 190410); Cereals, pulses and derived products (ICS Code(s): 67.060)</w:t>
            </w:r>
            <w:bookmarkEnd w:id="7"/>
          </w:p>
        </w:tc>
      </w:tr>
      <w:tr w:rsidR="00B0206C" w14:paraId="34A0BA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7AF13" w14:textId="77777777" w:rsidR="00EA4725" w:rsidRPr="00441372" w:rsidRDefault="00236F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428F8" w14:textId="77777777" w:rsidR="00EA4725" w:rsidRPr="00441372" w:rsidRDefault="00236F8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648D5A" w14:textId="77777777" w:rsidR="00EA4725" w:rsidRPr="00441372" w:rsidRDefault="00236F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B8FBF0A" w14:textId="77777777" w:rsidR="00EA4725" w:rsidRPr="00441372" w:rsidRDefault="00236F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0206C" w14:paraId="3AACF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2082FF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E1BB9" w14:textId="0C1BE04D" w:rsidR="00EA4725" w:rsidRPr="00441372" w:rsidRDefault="00236F8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DUS</w:t>
            </w:r>
            <w:proofErr w:type="spellEnd"/>
            <w:r w:rsidRPr="0065690F">
              <w:t xml:space="preserve"> ARS 468:2022, Sorghum flour - Specification, First</w:t>
            </w:r>
            <w:r w:rsidR="00FC08A0">
              <w:t> </w:t>
            </w:r>
            <w:r w:rsidRPr="0065690F">
              <w:t>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1E8A4CB2" w14:textId="77777777" w:rsidR="00EA4725" w:rsidRPr="00441372" w:rsidRDefault="00236F8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"https://members.wto.org/crnattachments/2022/SPS/UGA/22_2926_00_e.pdf"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https://members.wto.org/crnattachments/2022/SPS/UGA/22_2926_00_e.pdf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0206C" w14:paraId="43316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E8176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93C0C" w14:textId="55EB3371" w:rsidR="00EA4725" w:rsidRPr="00441372" w:rsidRDefault="00236F8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Uganda Standard specifies requirements, methods of sampling and test for sorghum flour obtained from whole or decorticated sorghum grain of varieties </w:t>
            </w:r>
            <w:r w:rsidRPr="0065690F">
              <w:rPr>
                <w:i/>
                <w:iCs/>
              </w:rPr>
              <w:t>Sorghum bicolour</w:t>
            </w:r>
            <w:r w:rsidRPr="00FC08A0">
              <w:t xml:space="preserve"> (L</w:t>
            </w:r>
            <w:r w:rsidR="00FC08A0" w:rsidRPr="00FC08A0">
              <w:t>.</w:t>
            </w:r>
            <w:r w:rsidRPr="00FC08A0">
              <w:t xml:space="preserve">) </w:t>
            </w:r>
            <w:proofErr w:type="spellStart"/>
            <w:r w:rsidRPr="0065690F">
              <w:t>Moench</w:t>
            </w:r>
            <w:proofErr w:type="spellEnd"/>
            <w:r w:rsidRPr="0065690F">
              <w:t>. for human consumption. It does not apply to grits or meal obtained from sorghum.</w:t>
            </w:r>
            <w:bookmarkEnd w:id="23"/>
          </w:p>
        </w:tc>
      </w:tr>
      <w:tr w:rsidR="00B0206C" w14:paraId="711869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90DC7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26F66" w14:textId="77777777" w:rsidR="00EA4725" w:rsidRPr="00441372" w:rsidRDefault="00236F8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0206C" w14:paraId="219367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CB997" w14:textId="77777777" w:rsidR="00EA4725" w:rsidRPr="00441372" w:rsidRDefault="00236F8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8B131" w14:textId="77777777" w:rsidR="00EA4725" w:rsidRPr="00441372" w:rsidRDefault="00236F8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728EBF" w14:textId="77777777" w:rsidR="00EA4725" w:rsidRPr="00441372" w:rsidRDefault="00236F8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proofErr w:type="spellStart"/>
            <w:r w:rsidRPr="0065690F">
              <w:t>CXS</w:t>
            </w:r>
            <w:proofErr w:type="spellEnd"/>
            <w:r w:rsidRPr="0065690F">
              <w:t xml:space="preserve"> 173-1989, Standard for Sorghum Flour</w:t>
            </w:r>
            <w:bookmarkEnd w:id="39"/>
          </w:p>
          <w:p w14:paraId="76DB2F71" w14:textId="77777777" w:rsidR="00EA4725" w:rsidRPr="00441372" w:rsidRDefault="00236F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1B7FE22" w14:textId="77777777" w:rsidR="00EA4725" w:rsidRPr="00441372" w:rsidRDefault="00236F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A9D3067" w14:textId="77777777" w:rsidR="00EA4725" w:rsidRPr="00441372" w:rsidRDefault="00236F8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568EED" w14:textId="77777777" w:rsidR="00EA4725" w:rsidRPr="00441372" w:rsidRDefault="00236F8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B5D3B7" w14:textId="77777777" w:rsidR="00EA4725" w:rsidRPr="00441372" w:rsidRDefault="00236F8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880777" w14:textId="77777777" w:rsidR="00EA4725" w:rsidRPr="00441372" w:rsidRDefault="00236F8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0206C" w14:paraId="6E9512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FC82D" w14:textId="77777777" w:rsidR="00EA4725" w:rsidRPr="00441372" w:rsidRDefault="00236F8C" w:rsidP="00FD0F36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706B4" w14:textId="77777777" w:rsidR="00FD0F36" w:rsidRDefault="00236F8C" w:rsidP="00FD0F36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A2A9DAC" w14:textId="5F4CDD9C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Uganda Gazette</w:t>
            </w:r>
          </w:p>
          <w:p w14:paraId="713CBE02" w14:textId="5A3949DC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ARS 462, Sorghum grains — Specification</w:t>
            </w:r>
          </w:p>
          <w:p w14:paraId="59741A78" w14:textId="62D35F3A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ARS 53, General principles of food hygiene — Code of practice</w:t>
            </w:r>
          </w:p>
          <w:p w14:paraId="2E47E763" w14:textId="61F919E5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3D578847" w14:textId="2C6360A0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proofErr w:type="spellStart"/>
            <w:r w:rsidRPr="0065690F">
              <w:t>AOAC</w:t>
            </w:r>
            <w:proofErr w:type="spellEnd"/>
            <w:r w:rsidRPr="0065690F">
              <w:t xml:space="preserve"> Official Method 2001.04, Determination of </w:t>
            </w:r>
            <w:proofErr w:type="spellStart"/>
            <w:r w:rsidRPr="0065690F">
              <w:t>Fumonisins</w:t>
            </w:r>
            <w:proofErr w:type="spellEnd"/>
            <w:r w:rsidRPr="0065690F">
              <w:t xml:space="preserve"> B1 and B2 in corn and corn flakes — Liquid chromatography with immunoaffinity column </w:t>
            </w:r>
            <w:proofErr w:type="spellStart"/>
            <w:r w:rsidRPr="0065690F">
              <w:t>cleanup</w:t>
            </w:r>
            <w:proofErr w:type="spellEnd"/>
          </w:p>
          <w:p w14:paraId="7DC26E62" w14:textId="7B7EAC51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CODEX Stan 192, General standard for food additives</w:t>
            </w:r>
          </w:p>
          <w:p w14:paraId="4ADCD521" w14:textId="45A5A998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CODEX STAN 193, Codex general standard for contaminants and toxins in food and feed</w:t>
            </w:r>
          </w:p>
          <w:p w14:paraId="63B8FFDA" w14:textId="7F6803F5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711, Cereals and cereal products — Determination of moisture content (Basic reference method)</w:t>
            </w:r>
          </w:p>
          <w:p w14:paraId="3315C292" w14:textId="546CC2BE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712, Cereals and cereal products — Determination of moisture content — Routine reference method</w:t>
            </w:r>
          </w:p>
          <w:p w14:paraId="27E8D186" w14:textId="6B77CCDC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1871, Food and feed products — General guidelines for the determination of nitrogen by the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189A833F" w14:textId="6DFB0BF4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2171, Determination of ash content</w:t>
            </w:r>
          </w:p>
          <w:p w14:paraId="5565868E" w14:textId="53068F8B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4833, Microbiology of food and animal feeding stuffs — Horizontal method for the enumeration of microorganisms — Colony-count technique at 30 degrees C</w:t>
            </w:r>
          </w:p>
          <w:p w14:paraId="068CBF8E" w14:textId="3DBDA3BC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5498, Agricultural food products — Determination crude fibre content — General method</w:t>
            </w:r>
          </w:p>
          <w:p w14:paraId="12D48823" w14:textId="2F3F2DC7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3310-1, Test sieves of metal wire cloth</w:t>
            </w:r>
          </w:p>
          <w:p w14:paraId="05EDC35C" w14:textId="25CBF3E7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5985, Animal feeding stuffs — Determination of ash insoluble in hydrochloric acid</w:t>
            </w:r>
          </w:p>
          <w:p w14:paraId="391B59DB" w14:textId="1C5898C5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6561-1, Fruits, vegetables and derived products — Determination of cadmium content — Part 1: Method using graphite furnace atomic absorption spectrometry</w:t>
            </w:r>
          </w:p>
          <w:p w14:paraId="3355E2DC" w14:textId="0DE98BB8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6561-2, Fruits, vegetables and derived products — Determination of cadmium content — Part 2: Method using flame atomic absorption spectrometry</w:t>
            </w:r>
          </w:p>
          <w:p w14:paraId="061EAA78" w14:textId="53A1D6A1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6579, Microbiology of food and animal feeding stuffs — Horizontal method for the detection of </w:t>
            </w:r>
            <w:r w:rsidRPr="0065690F">
              <w:rPr>
                <w:i/>
                <w:iCs/>
              </w:rPr>
              <w:t xml:space="preserve">Salmonella </w:t>
            </w:r>
            <w:r w:rsidRPr="0065690F">
              <w:t>spp.</w:t>
            </w:r>
          </w:p>
          <w:p w14:paraId="7E37338B" w14:textId="02B3AE97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6888-1,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1: Technique using Baird-Parker agar medium</w:t>
            </w:r>
          </w:p>
          <w:p w14:paraId="3E8F9A42" w14:textId="423D9100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6888-2,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2: Technique using rabbit plasma fibrinogen agar medium</w:t>
            </w:r>
          </w:p>
          <w:p w14:paraId="0D602ACA" w14:textId="4EF0850B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6888-3, Microbiology of food and animal feeding stuffs — Horizontal method for the enumeration of coagulase-positive staphylococci (</w:t>
            </w:r>
            <w:r w:rsidRPr="0065690F">
              <w:rPr>
                <w:i/>
                <w:iCs/>
              </w:rPr>
              <w:t>Staphylococcus aureus</w:t>
            </w:r>
            <w:r w:rsidRPr="0065690F">
              <w:t xml:space="preserve"> and other species) — Part 3: Detection and </w:t>
            </w:r>
            <w:proofErr w:type="spellStart"/>
            <w:r w:rsidRPr="0065690F">
              <w:t>MPN</w:t>
            </w:r>
            <w:proofErr w:type="spellEnd"/>
            <w:r w:rsidRPr="0065690F">
              <w:t xml:space="preserve"> technique for low numbers</w:t>
            </w:r>
          </w:p>
          <w:p w14:paraId="2D006FA0" w14:textId="7C2CD1E1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7251, Microbiology of food and animal feeding stuffs — Horizontal method for the detection and enumeration of presumptive </w:t>
            </w:r>
            <w:r w:rsidRPr="0065690F">
              <w:rPr>
                <w:i/>
                <w:iCs/>
              </w:rPr>
              <w:t>Escherichia coli</w:t>
            </w:r>
            <w:r w:rsidRPr="0065690F">
              <w:t xml:space="preserve"> — Most probable number technique</w:t>
            </w:r>
          </w:p>
          <w:p w14:paraId="48F9A2D2" w14:textId="5E7CB19A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9648, Sorghum — Determination of tannin</w:t>
            </w:r>
          </w:p>
          <w:p w14:paraId="217609E8" w14:textId="70B64D5D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11085, Cereals, cereals-based products and animal feeding stuffs — Determination of crude fat and total fat content by the Randall extraction method</w:t>
            </w:r>
          </w:p>
          <w:p w14:paraId="13F3350F" w14:textId="1CC2E29F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16050, Foodstuffs — Determination of aflatoxin B1, and the total content of aflatoxins B1, B2, G1 and G2 in cereals, nuts and derived products — High-performance liquid chromatographic method</w:t>
            </w:r>
          </w:p>
          <w:p w14:paraId="0240AB84" w14:textId="7B7CAEB9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>ISO 21527-2, Microbiology of food and animal feeding stuffs — Horizontal method for the enumeration of yeasts and moulds — Part 2: Colony count technique in products with water activity less than or equal to 0.95</w:t>
            </w:r>
          </w:p>
          <w:p w14:paraId="0BBD71A2" w14:textId="7947DB8D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</w:pPr>
            <w:r w:rsidRPr="0065690F">
              <w:t xml:space="preserve">ISO 27085, Animal feeding stuffs — Determination of calcium, sodium, phosphorus, magnesium, potassium, iron, zinc, copper, manganese, cobalt, molybdenum, arsenic, lead and cadmium by </w:t>
            </w:r>
            <w:proofErr w:type="spellStart"/>
            <w:r w:rsidRPr="0065690F">
              <w:t>ICPAES</w:t>
            </w:r>
            <w:proofErr w:type="spellEnd"/>
          </w:p>
          <w:p w14:paraId="1643F9A9" w14:textId="54BEA33D" w:rsidR="00FD0F36" w:rsidRDefault="00236F8C" w:rsidP="00FD0F36">
            <w:pPr>
              <w:keepNext/>
              <w:numPr>
                <w:ilvl w:val="0"/>
                <w:numId w:val="16"/>
              </w:numPr>
              <w:ind w:left="357" w:hanging="357"/>
              <w:rPr>
                <w:bCs/>
              </w:rPr>
            </w:pPr>
            <w:r w:rsidRPr="0065690F">
              <w:t>ISO 24333, Cereals and cereal products — Sampling</w:t>
            </w:r>
            <w:bookmarkStart w:id="57" w:name="sps9b"/>
            <w:bookmarkEnd w:id="56"/>
          </w:p>
          <w:p w14:paraId="3FDF24D7" w14:textId="31C96567" w:rsidR="00EA4725" w:rsidRPr="00441372" w:rsidRDefault="00236F8C" w:rsidP="00FD0F36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0206C" w14:paraId="09003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C6878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0A286" w14:textId="77777777" w:rsidR="00EA4725" w:rsidRPr="00441372" w:rsidRDefault="00236F8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317F434" w14:textId="77777777" w:rsidR="00EA4725" w:rsidRPr="00441372" w:rsidRDefault="00236F8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B0206C" w14:paraId="6F2C51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7144C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28832" w14:textId="77777777" w:rsidR="00EA4725" w:rsidRPr="00441372" w:rsidRDefault="00236F8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26F9ECF" w14:textId="77777777" w:rsidR="00EA4725" w:rsidRPr="00441372" w:rsidRDefault="00236F8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0206C" w14:paraId="0E2766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38CD19" w14:textId="77777777" w:rsidR="00EA4725" w:rsidRPr="00441372" w:rsidRDefault="00236F8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0F9F2" w14:textId="77777777" w:rsidR="00EA4725" w:rsidRPr="00441372" w:rsidRDefault="00236F8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June 2022</w:t>
            </w:r>
            <w:bookmarkEnd w:id="72"/>
          </w:p>
          <w:p w14:paraId="142185CB" w14:textId="77777777" w:rsidR="00EA4725" w:rsidRPr="00441372" w:rsidRDefault="00236F8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5167E28" w14:textId="77777777" w:rsidR="00B0206C" w:rsidRPr="0065690F" w:rsidRDefault="00236F8C" w:rsidP="00441372">
            <w:r w:rsidRPr="0065690F">
              <w:t>Uganda National Bureau of Standards</w:t>
            </w:r>
          </w:p>
          <w:p w14:paraId="2AF2B453" w14:textId="77777777" w:rsidR="00B0206C" w:rsidRPr="0065690F" w:rsidRDefault="00236F8C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3BFCAE4B" w14:textId="77777777" w:rsidR="00B0206C" w:rsidRPr="002E0CB2" w:rsidRDefault="00236F8C" w:rsidP="00441372">
            <w:pPr>
              <w:rPr>
                <w:lang w:val="es-ES"/>
              </w:rPr>
            </w:pPr>
            <w:r w:rsidRPr="002E0CB2">
              <w:rPr>
                <w:lang w:val="es-ES"/>
              </w:rPr>
              <w:t>P.O. Box 6329</w:t>
            </w:r>
          </w:p>
          <w:p w14:paraId="67B73A6D" w14:textId="77777777" w:rsidR="00B0206C" w:rsidRPr="002E0CB2" w:rsidRDefault="00236F8C" w:rsidP="00441372">
            <w:pPr>
              <w:rPr>
                <w:lang w:val="es-ES"/>
              </w:rPr>
            </w:pPr>
            <w:r w:rsidRPr="002E0CB2">
              <w:rPr>
                <w:lang w:val="es-ES"/>
              </w:rPr>
              <w:t>Kampala, Uganda</w:t>
            </w:r>
          </w:p>
          <w:p w14:paraId="7B4956DD" w14:textId="77777777" w:rsidR="00B0206C" w:rsidRPr="002E0CB2" w:rsidRDefault="00236F8C" w:rsidP="00441372">
            <w:pPr>
              <w:rPr>
                <w:lang w:val="es-ES"/>
              </w:rPr>
            </w:pPr>
            <w:r w:rsidRPr="002E0CB2">
              <w:rPr>
                <w:lang w:val="es-ES"/>
              </w:rPr>
              <w:t>Tel: +(256) 4 1733 3250/1/2</w:t>
            </w:r>
          </w:p>
          <w:p w14:paraId="4796525F" w14:textId="77777777" w:rsidR="00B0206C" w:rsidRPr="002E0CB2" w:rsidRDefault="00236F8C" w:rsidP="00441372">
            <w:pPr>
              <w:rPr>
                <w:lang w:val="fr-CH"/>
              </w:rPr>
            </w:pPr>
            <w:r w:rsidRPr="002E0CB2">
              <w:rPr>
                <w:lang w:val="fr-CH"/>
              </w:rPr>
              <w:t>Fax: +(256) 4 1428 6123</w:t>
            </w:r>
          </w:p>
          <w:p w14:paraId="6CE2EA8A" w14:textId="77777777" w:rsidR="00B0206C" w:rsidRPr="002E0CB2" w:rsidRDefault="00236F8C" w:rsidP="00441372">
            <w:pPr>
              <w:rPr>
                <w:lang w:val="fr-CH"/>
              </w:rPr>
            </w:pPr>
            <w:r w:rsidRPr="002E0CB2">
              <w:rPr>
                <w:lang w:val="fr-CH"/>
              </w:rPr>
              <w:t xml:space="preserve">E-mail: </w:t>
            </w:r>
            <w:hyperlink r:id="rId7" w:history="1">
              <w:r w:rsidRPr="002E0CB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84C9CC7" w14:textId="77777777" w:rsidR="00B0206C" w:rsidRPr="0065690F" w:rsidRDefault="00236F8C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B0206C" w14:paraId="5B4DD4C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A048AE" w14:textId="77777777" w:rsidR="00EA4725" w:rsidRPr="00441372" w:rsidRDefault="00236F8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810EC23" w14:textId="77777777" w:rsidR="00EA4725" w:rsidRPr="00441372" w:rsidRDefault="00236F8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337038A" w14:textId="77777777" w:rsidR="000F6E2A" w:rsidRPr="0065690F" w:rsidRDefault="000F6E2A" w:rsidP="000F6E2A">
            <w:r w:rsidRPr="0065690F">
              <w:t>Uganda National Bureau of Standards</w:t>
            </w:r>
          </w:p>
          <w:p w14:paraId="608F930E" w14:textId="77777777" w:rsidR="000F6E2A" w:rsidRPr="0065690F" w:rsidRDefault="000F6E2A" w:rsidP="000F6E2A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7F097CB0" w14:textId="77777777" w:rsidR="000F6E2A" w:rsidRPr="002E0CB2" w:rsidRDefault="000F6E2A" w:rsidP="000F6E2A">
            <w:pPr>
              <w:rPr>
                <w:lang w:val="es-ES"/>
              </w:rPr>
            </w:pPr>
            <w:r w:rsidRPr="002E0CB2">
              <w:rPr>
                <w:lang w:val="es-ES"/>
              </w:rPr>
              <w:t>P.O. Box 6329</w:t>
            </w:r>
          </w:p>
          <w:p w14:paraId="2A016EC4" w14:textId="77777777" w:rsidR="000F6E2A" w:rsidRPr="002E0CB2" w:rsidRDefault="000F6E2A" w:rsidP="000F6E2A">
            <w:pPr>
              <w:rPr>
                <w:lang w:val="es-ES"/>
              </w:rPr>
            </w:pPr>
            <w:r w:rsidRPr="002E0CB2">
              <w:rPr>
                <w:lang w:val="es-ES"/>
              </w:rPr>
              <w:t>Kampala, Uganda</w:t>
            </w:r>
          </w:p>
          <w:p w14:paraId="14030E60" w14:textId="77777777" w:rsidR="000F6E2A" w:rsidRPr="002E0CB2" w:rsidRDefault="000F6E2A" w:rsidP="000F6E2A">
            <w:pPr>
              <w:rPr>
                <w:lang w:val="es-ES"/>
              </w:rPr>
            </w:pPr>
            <w:r w:rsidRPr="002E0CB2">
              <w:rPr>
                <w:lang w:val="es-ES"/>
              </w:rPr>
              <w:t>Tel: +(256) 4 1733 3250/1/2</w:t>
            </w:r>
          </w:p>
          <w:p w14:paraId="544B430E" w14:textId="77777777" w:rsidR="000F6E2A" w:rsidRPr="002E0CB2" w:rsidRDefault="000F6E2A" w:rsidP="000F6E2A">
            <w:pPr>
              <w:rPr>
                <w:lang w:val="fr-CH"/>
              </w:rPr>
            </w:pPr>
            <w:r w:rsidRPr="002E0CB2">
              <w:rPr>
                <w:lang w:val="fr-CH"/>
              </w:rPr>
              <w:t>Fax: +(256) 4 1428 6123</w:t>
            </w:r>
          </w:p>
          <w:p w14:paraId="6658432E" w14:textId="77777777" w:rsidR="000F6E2A" w:rsidRPr="002E0CB2" w:rsidRDefault="000F6E2A" w:rsidP="000F6E2A">
            <w:pPr>
              <w:rPr>
                <w:lang w:val="fr-CH"/>
              </w:rPr>
            </w:pPr>
            <w:r w:rsidRPr="002E0CB2">
              <w:rPr>
                <w:lang w:val="fr-CH"/>
              </w:rPr>
              <w:t xml:space="preserve">E-mail: </w:t>
            </w:r>
            <w:hyperlink r:id="rId9" w:history="1">
              <w:r w:rsidRPr="002E0CB2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1C3FEC02" w14:textId="63162668" w:rsidR="00EA4725" w:rsidRPr="0065690F" w:rsidRDefault="000F6E2A" w:rsidP="000F6E2A">
            <w:pPr>
              <w:keepNext/>
              <w:keepLines/>
              <w:spacing w:after="120"/>
              <w:rPr>
                <w:bCs/>
              </w:rPr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53E8BE25" w14:textId="77777777" w:rsidR="007141CF" w:rsidRPr="00441372" w:rsidRDefault="007141CF" w:rsidP="00441372"/>
    <w:sectPr w:rsidR="007141CF" w:rsidRPr="00441372" w:rsidSect="002E0C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DC23" w14:textId="77777777" w:rsidR="00BC22C6" w:rsidRDefault="00236F8C">
      <w:r>
        <w:separator/>
      </w:r>
    </w:p>
  </w:endnote>
  <w:endnote w:type="continuationSeparator" w:id="0">
    <w:p w14:paraId="3E614299" w14:textId="77777777" w:rsidR="00BC22C6" w:rsidRDefault="0023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CC1E" w14:textId="10F6E84E" w:rsidR="00EA4725" w:rsidRPr="002E0CB2" w:rsidRDefault="002E0CB2" w:rsidP="002E0C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03FF" w14:textId="7726CE67" w:rsidR="00EA4725" w:rsidRPr="002E0CB2" w:rsidRDefault="002E0CB2" w:rsidP="002E0C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4CC7" w14:textId="77777777" w:rsidR="00C863EB" w:rsidRPr="00441372" w:rsidRDefault="00236F8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61D7" w14:textId="77777777" w:rsidR="00BC22C6" w:rsidRDefault="00236F8C">
      <w:r>
        <w:separator/>
      </w:r>
    </w:p>
  </w:footnote>
  <w:footnote w:type="continuationSeparator" w:id="0">
    <w:p w14:paraId="7017D22E" w14:textId="77777777" w:rsidR="00BC22C6" w:rsidRDefault="0023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08F91" w14:textId="77777777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CB2">
      <w:t>G/SPS/N/</w:t>
    </w:r>
    <w:proofErr w:type="spellStart"/>
    <w:r w:rsidRPr="002E0CB2">
      <w:t>UGA</w:t>
    </w:r>
    <w:proofErr w:type="spellEnd"/>
    <w:r w:rsidRPr="002E0CB2">
      <w:t>/175</w:t>
    </w:r>
  </w:p>
  <w:p w14:paraId="52534113" w14:textId="77777777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937018" w14:textId="04307709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CB2">
      <w:t xml:space="preserve">- </w:t>
    </w:r>
    <w:r w:rsidRPr="002E0CB2">
      <w:fldChar w:fldCharType="begin"/>
    </w:r>
    <w:r w:rsidRPr="002E0CB2">
      <w:instrText xml:space="preserve"> PAGE </w:instrText>
    </w:r>
    <w:r w:rsidRPr="002E0CB2">
      <w:fldChar w:fldCharType="separate"/>
    </w:r>
    <w:r w:rsidRPr="002E0CB2">
      <w:rPr>
        <w:noProof/>
      </w:rPr>
      <w:t>2</w:t>
    </w:r>
    <w:r w:rsidRPr="002E0CB2">
      <w:fldChar w:fldCharType="end"/>
    </w:r>
    <w:r w:rsidRPr="002E0CB2">
      <w:t xml:space="preserve"> -</w:t>
    </w:r>
  </w:p>
  <w:p w14:paraId="320DD7FF" w14:textId="01EF40BE" w:rsidR="00EA4725" w:rsidRPr="002E0CB2" w:rsidRDefault="00EA4725" w:rsidP="002E0C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48CE" w14:textId="77777777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CB2">
      <w:t>G/SPS/N/</w:t>
    </w:r>
    <w:proofErr w:type="spellStart"/>
    <w:r w:rsidRPr="002E0CB2">
      <w:t>UGA</w:t>
    </w:r>
    <w:proofErr w:type="spellEnd"/>
    <w:r w:rsidRPr="002E0CB2">
      <w:t>/175</w:t>
    </w:r>
  </w:p>
  <w:p w14:paraId="7C5FCAAD" w14:textId="77777777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42B7B5" w14:textId="5CD1EC36" w:rsidR="002E0CB2" w:rsidRPr="002E0CB2" w:rsidRDefault="002E0CB2" w:rsidP="002E0C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0CB2">
      <w:t xml:space="preserve">- </w:t>
    </w:r>
    <w:r w:rsidRPr="002E0CB2">
      <w:fldChar w:fldCharType="begin"/>
    </w:r>
    <w:r w:rsidRPr="002E0CB2">
      <w:instrText xml:space="preserve"> PAGE </w:instrText>
    </w:r>
    <w:r w:rsidRPr="002E0CB2">
      <w:fldChar w:fldCharType="separate"/>
    </w:r>
    <w:r w:rsidRPr="002E0CB2">
      <w:rPr>
        <w:noProof/>
      </w:rPr>
      <w:t>2</w:t>
    </w:r>
    <w:r w:rsidRPr="002E0CB2">
      <w:fldChar w:fldCharType="end"/>
    </w:r>
    <w:r w:rsidRPr="002E0CB2">
      <w:t xml:space="preserve"> -</w:t>
    </w:r>
  </w:p>
  <w:p w14:paraId="7FD808BD" w14:textId="6B3AAE6F" w:rsidR="00EA4725" w:rsidRPr="002E0CB2" w:rsidRDefault="00EA4725" w:rsidP="002E0C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206C" w14:paraId="3A5144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BF344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450EAF" w14:textId="18005673" w:rsidR="00ED54E0" w:rsidRPr="00EA4725" w:rsidRDefault="002E0CB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0206C" w14:paraId="1B444E5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C4EA2E" w14:textId="77777777" w:rsidR="00ED54E0" w:rsidRPr="00EA4725" w:rsidRDefault="00B55E75" w:rsidP="00422B6F">
          <w:pPr>
            <w:jc w:val="left"/>
          </w:pPr>
          <w:r>
            <w:rPr>
              <w:lang w:eastAsia="en-GB"/>
            </w:rPr>
            <w:pict w14:anchorId="30F6B1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58C3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0206C" w14:paraId="12BEE9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7F4E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6912CD" w14:textId="77777777" w:rsidR="002E0CB2" w:rsidRDefault="002E0CB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/175</w:t>
          </w:r>
        </w:p>
        <w:bookmarkEnd w:id="88"/>
        <w:p w14:paraId="155FAEBB" w14:textId="2B4648F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0206C" w14:paraId="16A3E06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0D6B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4F410" w14:textId="77777777" w:rsidR="00ED54E0" w:rsidRPr="00EA4725" w:rsidRDefault="00236F8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20 April 2022</w:t>
          </w:r>
          <w:bookmarkEnd w:id="90"/>
        </w:p>
      </w:tc>
    </w:tr>
    <w:tr w:rsidR="00B0206C" w14:paraId="3A0EAD2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E5B4E7" w14:textId="4F378365" w:rsidR="00ED54E0" w:rsidRPr="00EA4725" w:rsidRDefault="00236F8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55A31">
            <w:rPr>
              <w:color w:val="FF0000"/>
              <w:szCs w:val="16"/>
            </w:rPr>
            <w:t>22-</w:t>
          </w:r>
          <w:r w:rsidR="00B55E75">
            <w:rPr>
              <w:color w:val="FF0000"/>
              <w:szCs w:val="16"/>
            </w:rPr>
            <w:t>3164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59CCB3" w14:textId="77777777" w:rsidR="00ED54E0" w:rsidRPr="00EA4725" w:rsidRDefault="00236F8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0206C" w14:paraId="3812ACE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152E2B" w14:textId="30F62187" w:rsidR="00ED54E0" w:rsidRPr="00EA4725" w:rsidRDefault="002E0CB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91DA3" w14:textId="52C12916" w:rsidR="00ED54E0" w:rsidRPr="00441372" w:rsidRDefault="002E0CB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F8057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DE4CF4"/>
    <w:multiLevelType w:val="hybridMultilevel"/>
    <w:tmpl w:val="1F4AC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F2E8A"/>
    <w:multiLevelType w:val="hybridMultilevel"/>
    <w:tmpl w:val="60367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A8845B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F2C8560" w:tentative="1">
      <w:start w:val="1"/>
      <w:numFmt w:val="lowerLetter"/>
      <w:lvlText w:val="%2."/>
      <w:lvlJc w:val="left"/>
      <w:pPr>
        <w:ind w:left="1080" w:hanging="360"/>
      </w:pPr>
    </w:lvl>
    <w:lvl w:ilvl="2" w:tplc="3D7C50A2" w:tentative="1">
      <w:start w:val="1"/>
      <w:numFmt w:val="lowerRoman"/>
      <w:lvlText w:val="%3."/>
      <w:lvlJc w:val="right"/>
      <w:pPr>
        <w:ind w:left="1800" w:hanging="180"/>
      </w:pPr>
    </w:lvl>
    <w:lvl w:ilvl="3" w:tplc="C5FAB0CC" w:tentative="1">
      <w:start w:val="1"/>
      <w:numFmt w:val="decimal"/>
      <w:lvlText w:val="%4."/>
      <w:lvlJc w:val="left"/>
      <w:pPr>
        <w:ind w:left="2520" w:hanging="360"/>
      </w:pPr>
    </w:lvl>
    <w:lvl w:ilvl="4" w:tplc="0DA8619A" w:tentative="1">
      <w:start w:val="1"/>
      <w:numFmt w:val="lowerLetter"/>
      <w:lvlText w:val="%5."/>
      <w:lvlJc w:val="left"/>
      <w:pPr>
        <w:ind w:left="3240" w:hanging="360"/>
      </w:pPr>
    </w:lvl>
    <w:lvl w:ilvl="5" w:tplc="BDD87D3A" w:tentative="1">
      <w:start w:val="1"/>
      <w:numFmt w:val="lowerRoman"/>
      <w:lvlText w:val="%6."/>
      <w:lvlJc w:val="right"/>
      <w:pPr>
        <w:ind w:left="3960" w:hanging="180"/>
      </w:pPr>
    </w:lvl>
    <w:lvl w:ilvl="6" w:tplc="83EEB410" w:tentative="1">
      <w:start w:val="1"/>
      <w:numFmt w:val="decimal"/>
      <w:lvlText w:val="%7."/>
      <w:lvlJc w:val="left"/>
      <w:pPr>
        <w:ind w:left="4680" w:hanging="360"/>
      </w:pPr>
    </w:lvl>
    <w:lvl w:ilvl="7" w:tplc="4590FD08" w:tentative="1">
      <w:start w:val="1"/>
      <w:numFmt w:val="lowerLetter"/>
      <w:lvlText w:val="%8."/>
      <w:lvlJc w:val="left"/>
      <w:pPr>
        <w:ind w:left="5400" w:hanging="360"/>
      </w:pPr>
    </w:lvl>
    <w:lvl w:ilvl="8" w:tplc="D6FAB10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E2A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6F8C"/>
    <w:rsid w:val="0027067B"/>
    <w:rsid w:val="00272C98"/>
    <w:rsid w:val="002A67C2"/>
    <w:rsid w:val="002C2634"/>
    <w:rsid w:val="002E0CB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E7CA2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5A31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206C"/>
    <w:rsid w:val="00B230EC"/>
    <w:rsid w:val="00B367FB"/>
    <w:rsid w:val="00B52738"/>
    <w:rsid w:val="00B55E75"/>
    <w:rsid w:val="00B56EDC"/>
    <w:rsid w:val="00B94A75"/>
    <w:rsid w:val="00BB1F84"/>
    <w:rsid w:val="00BC035A"/>
    <w:rsid w:val="00BC22C6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C08A0"/>
    <w:rsid w:val="00FD0F36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8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2022-04-20T09:24:00Z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6e543cfa-3e85-4381-8d19-ec9210078e7a</vt:lpwstr>
  </property>
  <property fmtid="{D5CDD505-2E9C-101B-9397-08002B2CF9AE}" pid="3" name="Symbol1">
    <vt:lpwstr>G/SPS/N/UGA/175</vt:lpwstr>
  </property>
  <property fmtid="{D5CDD505-2E9C-101B-9397-08002B2CF9AE}" pid="4" name="WTOCLASSIFICATION">
    <vt:lpwstr>WTO OFFICIAL</vt:lpwstr>
  </property>
</Properties>
</file>