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05C6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9279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E05C6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Fortified edible salt</w:t>
            </w:r>
            <w:bookmarkStart w:id="7" w:name="sps3a"/>
            <w:bookmarkEnd w:id="7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05C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05C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35:2019, Fortified edible salt - Specification, Second Edition.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23</w:t>
            </w:r>
            <w:bookmarkEnd w:id="20"/>
          </w:p>
          <w:p w:rsidR="00EA4725" w:rsidRPr="00441372" w:rsidRDefault="0037395E" w:rsidP="00441372">
            <w:pPr>
              <w:spacing w:after="120"/>
            </w:pPr>
            <w:hyperlink r:id="rId7" w:tgtFrame="_blank" w:history="1">
              <w:r w:rsidR="00E05C60" w:rsidRPr="00441372">
                <w:rPr>
                  <w:color w:val="0000FF"/>
                  <w:u w:val="single"/>
                </w:rPr>
                <w:t>https://members.wto.org/crnattachments/2020/SPS/UGA/20_0317_00_e.pdf</w:t>
              </w:r>
            </w:hyperlink>
            <w:bookmarkStart w:id="21" w:name="sps5d"/>
            <w:bookmarkEnd w:id="21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methods of tests and sampling for fortified edible salt intended for direct human consumption (table use) and used as an ingredient in food manufacturing.</w:t>
            </w:r>
          </w:p>
          <w:p w:rsidR="00C92793" w:rsidRPr="0065690F" w:rsidRDefault="00E05C60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05C6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150-1985, Standard for Food Grade Salt</w:t>
            </w:r>
            <w:bookmarkEnd w:id="39"/>
          </w:p>
          <w:p w:rsidR="00EA4725" w:rsidRPr="00441372" w:rsidRDefault="00E05C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05C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05C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05C6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05C6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05C6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E05C60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5C60" w:rsidRDefault="00E05C60" w:rsidP="00E05C60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E05C60" w:rsidP="00E05C60">
            <w:pPr>
              <w:keepNext/>
              <w:keepLines/>
            </w:pPr>
            <w:r w:rsidRPr="0065690F">
              <w:t>Uganda Gazette</w:t>
            </w:r>
            <w:r w:rsidR="00491B00">
              <w:t>: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ind w:left="273" w:hanging="237"/>
            </w:pPr>
            <w:r w:rsidRPr="0065690F">
              <w:t>CODEX STAN 150, Standard for food grade salt,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ind w:left="273" w:hanging="237"/>
            </w:pPr>
            <w:r w:rsidRPr="0065690F">
              <w:t>CODEX STAN 192, General standard for food additives,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ind w:left="273" w:hanging="237"/>
            </w:pPr>
            <w:r w:rsidRPr="0065690F">
              <w:t>EAS 38, Labelling of pre-packaged foods - Specification,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ind w:left="273" w:hanging="237"/>
            </w:pPr>
            <w:r w:rsidRPr="0065690F">
              <w:t>EAS 39, Code of practice for hygiene in the food and drink manufacturing industry,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ind w:left="273" w:hanging="237"/>
            </w:pPr>
            <w:r w:rsidRPr="0065690F">
              <w:t>ISO 2479, Sodium chloride - Determination of matter insoluble in water or in acid and preparation of principal solutions for other determinations,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ind w:left="273" w:hanging="237"/>
            </w:pPr>
            <w:r w:rsidRPr="0065690F">
              <w:t>ISO 2480, Sodium chloride for industrial use - Determination of sulphate content - Barium sulphate gravimetric method,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ind w:left="273" w:hanging="237"/>
            </w:pPr>
            <w:r w:rsidRPr="0065690F">
              <w:t>ISO 2482, Sodium chloride - Determination of calcium and magnesium contents - EDTA complexometric methods,</w:t>
            </w:r>
          </w:p>
          <w:p w:rsidR="00C92793" w:rsidRPr="0065690F" w:rsidRDefault="00E05C60" w:rsidP="00E05C60">
            <w:pPr>
              <w:keepNext/>
              <w:keepLines/>
              <w:numPr>
                <w:ilvl w:val="0"/>
                <w:numId w:val="16"/>
              </w:numPr>
              <w:spacing w:after="120"/>
              <w:ind w:left="273" w:hanging="237"/>
            </w:pPr>
            <w:r w:rsidRPr="0065690F">
              <w:t>ISO 2483, Sodium chloride - Determination of moisture content (loss of mass at 110°C).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:rsidR="00EA4725" w:rsidRPr="00441372" w:rsidRDefault="00E05C6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E05C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C6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1C442B">
              <w:t>10</w:t>
            </w:r>
            <w:r w:rsidRPr="0065690F">
              <w:t xml:space="preserve"> March 2020</w:t>
            </w:r>
            <w:bookmarkEnd w:id="72"/>
          </w:p>
          <w:p w:rsidR="00EA4725" w:rsidRPr="00441372" w:rsidRDefault="00E05C6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92793" w:rsidRPr="0065690F" w:rsidRDefault="00E05C60" w:rsidP="00441372">
            <w:r w:rsidRPr="0065690F">
              <w:t>Uganda National Bureau of Standards</w:t>
            </w:r>
          </w:p>
          <w:p w:rsidR="00C92793" w:rsidRPr="0065690F" w:rsidRDefault="00E05C60" w:rsidP="00441372">
            <w:r w:rsidRPr="0065690F">
              <w:t>Plot 2-12 ByPass Link, Bweyogerere Industrial and Business Park</w:t>
            </w:r>
          </w:p>
          <w:p w:rsidR="00C92793" w:rsidRPr="00E05C60" w:rsidRDefault="00E05C60" w:rsidP="00441372">
            <w:pPr>
              <w:rPr>
                <w:lang w:val="es-ES"/>
              </w:rPr>
            </w:pPr>
            <w:r w:rsidRPr="00E05C60">
              <w:rPr>
                <w:lang w:val="es-ES"/>
              </w:rPr>
              <w:t>P.O. Box 6329</w:t>
            </w:r>
          </w:p>
          <w:p w:rsidR="00C92793" w:rsidRPr="00E05C60" w:rsidRDefault="00E05C60" w:rsidP="00441372">
            <w:pPr>
              <w:rPr>
                <w:lang w:val="es-ES"/>
              </w:rPr>
            </w:pPr>
            <w:r w:rsidRPr="00E05C60">
              <w:rPr>
                <w:lang w:val="es-ES"/>
              </w:rPr>
              <w:t>Kampala, Uganda</w:t>
            </w:r>
          </w:p>
          <w:p w:rsidR="00C92793" w:rsidRPr="00E05C60" w:rsidRDefault="00E05C60" w:rsidP="00441372">
            <w:pPr>
              <w:rPr>
                <w:lang w:val="es-ES"/>
              </w:rPr>
            </w:pPr>
            <w:r w:rsidRPr="00E05C60">
              <w:rPr>
                <w:lang w:val="es-ES"/>
              </w:rPr>
              <w:t>Tel: +(256) 4 1733 3250/1/2</w:t>
            </w:r>
          </w:p>
          <w:p w:rsidR="00C92793" w:rsidRPr="00E05C60" w:rsidRDefault="00E05C60" w:rsidP="00441372">
            <w:pPr>
              <w:rPr>
                <w:lang w:val="fr-CH"/>
              </w:rPr>
            </w:pPr>
            <w:r w:rsidRPr="00E05C60">
              <w:rPr>
                <w:lang w:val="fr-CH"/>
              </w:rPr>
              <w:t>Fax: +(256) 4 1428 6123</w:t>
            </w:r>
          </w:p>
          <w:p w:rsidR="00C92793" w:rsidRPr="00E05C60" w:rsidRDefault="00E05C60" w:rsidP="00441372">
            <w:pPr>
              <w:rPr>
                <w:lang w:val="fr-CH"/>
              </w:rPr>
            </w:pPr>
            <w:r w:rsidRPr="00E05C60">
              <w:rPr>
                <w:lang w:val="fr-CH"/>
              </w:rPr>
              <w:t>E-mail: info@unbs.go.ug</w:t>
            </w:r>
          </w:p>
          <w:p w:rsidR="00C92793" w:rsidRPr="0065690F" w:rsidRDefault="00E05C60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C9279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05C6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05C6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05C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E05C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E05C60" w:rsidRDefault="00E05C60" w:rsidP="00F3021D">
            <w:pPr>
              <w:keepNext/>
              <w:keepLines/>
              <w:rPr>
                <w:bCs/>
                <w:lang w:val="es-ES"/>
              </w:rPr>
            </w:pPr>
            <w:r w:rsidRPr="00E05C60">
              <w:rPr>
                <w:bCs/>
                <w:lang w:val="es-ES"/>
              </w:rPr>
              <w:t>P.O. Box 6329</w:t>
            </w:r>
          </w:p>
          <w:p w:rsidR="00EA4725" w:rsidRPr="00E05C60" w:rsidRDefault="00E05C60" w:rsidP="00F3021D">
            <w:pPr>
              <w:keepNext/>
              <w:keepLines/>
              <w:rPr>
                <w:bCs/>
                <w:lang w:val="es-ES"/>
              </w:rPr>
            </w:pPr>
            <w:r w:rsidRPr="00E05C60">
              <w:rPr>
                <w:bCs/>
                <w:lang w:val="es-ES"/>
              </w:rPr>
              <w:t>Kampala, Uganda</w:t>
            </w:r>
          </w:p>
          <w:p w:rsidR="00EA4725" w:rsidRPr="00E05C60" w:rsidRDefault="00E05C60" w:rsidP="00F3021D">
            <w:pPr>
              <w:keepNext/>
              <w:keepLines/>
              <w:rPr>
                <w:bCs/>
                <w:lang w:val="es-ES"/>
              </w:rPr>
            </w:pPr>
            <w:r w:rsidRPr="00E05C60">
              <w:rPr>
                <w:bCs/>
                <w:lang w:val="es-ES"/>
              </w:rPr>
              <w:t>Tel: +(256) 4 1733 3250/1/2</w:t>
            </w:r>
          </w:p>
          <w:p w:rsidR="00EA4725" w:rsidRPr="00E05C60" w:rsidRDefault="00E05C60" w:rsidP="00F3021D">
            <w:pPr>
              <w:keepNext/>
              <w:keepLines/>
              <w:rPr>
                <w:bCs/>
                <w:lang w:val="fr-CH"/>
              </w:rPr>
            </w:pPr>
            <w:r w:rsidRPr="00E05C60">
              <w:rPr>
                <w:bCs/>
                <w:lang w:val="fr-CH"/>
              </w:rPr>
              <w:t>Fax: +(256) 4 1428 6123</w:t>
            </w:r>
          </w:p>
          <w:p w:rsidR="00EA4725" w:rsidRPr="00E05C60" w:rsidRDefault="00E05C60" w:rsidP="00F3021D">
            <w:pPr>
              <w:keepNext/>
              <w:keepLines/>
              <w:rPr>
                <w:bCs/>
                <w:lang w:val="fr-CH"/>
              </w:rPr>
            </w:pPr>
            <w:r w:rsidRPr="00E05C60">
              <w:rPr>
                <w:bCs/>
                <w:lang w:val="fr-CH"/>
              </w:rPr>
              <w:t>E-mail: info@unbs.go.ug</w:t>
            </w:r>
          </w:p>
          <w:p w:rsidR="00EA4725" w:rsidRPr="0065690F" w:rsidRDefault="00E05C6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05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D0" w:rsidRDefault="00E05C60">
      <w:r>
        <w:separator/>
      </w:r>
    </w:p>
  </w:endnote>
  <w:endnote w:type="continuationSeparator" w:id="0">
    <w:p w:rsidR="00144AD0" w:rsidRDefault="00E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05C60" w:rsidRDefault="00E05C60" w:rsidP="00E05C6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05C60" w:rsidRDefault="00E05C60" w:rsidP="00E05C6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05C6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D0" w:rsidRDefault="00E05C60">
      <w:r>
        <w:separator/>
      </w:r>
    </w:p>
  </w:footnote>
  <w:footnote w:type="continuationSeparator" w:id="0">
    <w:p w:rsidR="00144AD0" w:rsidRDefault="00E0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60" w:rsidRPr="00E05C60" w:rsidRDefault="00E05C60" w:rsidP="00E05C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C60">
      <w:t>G/SPS/N/UGA/115</w:t>
    </w:r>
  </w:p>
  <w:p w:rsidR="00E05C60" w:rsidRPr="00E05C60" w:rsidRDefault="00E05C60" w:rsidP="00E05C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05C60" w:rsidRPr="00E05C60" w:rsidRDefault="00E05C60" w:rsidP="00E05C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C60">
      <w:t xml:space="preserve">- </w:t>
    </w:r>
    <w:r w:rsidRPr="00E05C60">
      <w:fldChar w:fldCharType="begin"/>
    </w:r>
    <w:r w:rsidRPr="00E05C60">
      <w:instrText xml:space="preserve"> PAGE </w:instrText>
    </w:r>
    <w:r w:rsidRPr="00E05C60">
      <w:fldChar w:fldCharType="separate"/>
    </w:r>
    <w:r w:rsidRPr="00E05C60">
      <w:rPr>
        <w:noProof/>
      </w:rPr>
      <w:t>2</w:t>
    </w:r>
    <w:r w:rsidRPr="00E05C60">
      <w:fldChar w:fldCharType="end"/>
    </w:r>
    <w:r w:rsidRPr="00E05C60">
      <w:t xml:space="preserve"> -</w:t>
    </w:r>
  </w:p>
  <w:p w:rsidR="00EA4725" w:rsidRPr="00E05C60" w:rsidRDefault="00EA4725" w:rsidP="00E05C6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60" w:rsidRPr="00E05C60" w:rsidRDefault="00E05C60" w:rsidP="00E05C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C60">
      <w:t>G/SPS/N/UGA/115</w:t>
    </w:r>
  </w:p>
  <w:p w:rsidR="00E05C60" w:rsidRPr="00E05C60" w:rsidRDefault="00E05C60" w:rsidP="00E05C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05C60" w:rsidRPr="00E05C60" w:rsidRDefault="00E05C60" w:rsidP="00E05C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C60">
      <w:t xml:space="preserve">- </w:t>
    </w:r>
    <w:r w:rsidRPr="00E05C60">
      <w:fldChar w:fldCharType="begin"/>
    </w:r>
    <w:r w:rsidRPr="00E05C60">
      <w:instrText xml:space="preserve"> PAGE </w:instrText>
    </w:r>
    <w:r w:rsidRPr="00E05C60">
      <w:fldChar w:fldCharType="separate"/>
    </w:r>
    <w:r w:rsidRPr="00E05C60">
      <w:rPr>
        <w:noProof/>
      </w:rPr>
      <w:t>2</w:t>
    </w:r>
    <w:r w:rsidRPr="00E05C60">
      <w:fldChar w:fldCharType="end"/>
    </w:r>
    <w:r w:rsidRPr="00E05C60">
      <w:t xml:space="preserve"> -</w:t>
    </w:r>
  </w:p>
  <w:p w:rsidR="00EA4725" w:rsidRPr="00E05C60" w:rsidRDefault="00EA4725" w:rsidP="00E05C6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279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5C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9279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395E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9279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05C60" w:rsidRDefault="00E05C6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G/SPS/N/UGA/115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9279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4F79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10</w:t>
          </w:r>
          <w:r w:rsidR="00E05C60" w:rsidRPr="00EA4725">
            <w:rPr>
              <w:szCs w:val="16"/>
            </w:rPr>
            <w:t xml:space="preserve"> January 2020</w:t>
          </w:r>
          <w:bookmarkStart w:id="90" w:name="bmkDate"/>
          <w:bookmarkEnd w:id="89"/>
          <w:bookmarkEnd w:id="90"/>
        </w:p>
      </w:tc>
    </w:tr>
    <w:tr w:rsidR="00C9279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05C6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D4F79">
            <w:rPr>
              <w:color w:val="FF0000"/>
              <w:szCs w:val="16"/>
            </w:rPr>
            <w:t>20</w:t>
          </w:r>
          <w:bookmarkEnd w:id="91"/>
          <w:r w:rsidR="005D4F79">
            <w:rPr>
              <w:color w:val="FF0000"/>
              <w:szCs w:val="16"/>
            </w:rPr>
            <w:t>-</w:t>
          </w:r>
          <w:r w:rsidR="0037395E">
            <w:rPr>
              <w:color w:val="FF0000"/>
              <w:szCs w:val="16"/>
            </w:rPr>
            <w:t>0266</w:t>
          </w:r>
          <w:bookmarkStart w:id="93" w:name="_GoBack"/>
          <w:bookmarkEnd w:id="93"/>
          <w:r w:rsidR="005D4F79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05C6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9279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05C6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05C6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0095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BE684C" w:tentative="1">
      <w:start w:val="1"/>
      <w:numFmt w:val="lowerLetter"/>
      <w:lvlText w:val="%2."/>
      <w:lvlJc w:val="left"/>
      <w:pPr>
        <w:ind w:left="1080" w:hanging="360"/>
      </w:pPr>
    </w:lvl>
    <w:lvl w:ilvl="2" w:tplc="8494C006" w:tentative="1">
      <w:start w:val="1"/>
      <w:numFmt w:val="lowerRoman"/>
      <w:lvlText w:val="%3."/>
      <w:lvlJc w:val="right"/>
      <w:pPr>
        <w:ind w:left="1800" w:hanging="180"/>
      </w:pPr>
    </w:lvl>
    <w:lvl w:ilvl="3" w:tplc="17F0D8EE" w:tentative="1">
      <w:start w:val="1"/>
      <w:numFmt w:val="decimal"/>
      <w:lvlText w:val="%4."/>
      <w:lvlJc w:val="left"/>
      <w:pPr>
        <w:ind w:left="2520" w:hanging="360"/>
      </w:pPr>
    </w:lvl>
    <w:lvl w:ilvl="4" w:tplc="C99A8FF8" w:tentative="1">
      <w:start w:val="1"/>
      <w:numFmt w:val="lowerLetter"/>
      <w:lvlText w:val="%5."/>
      <w:lvlJc w:val="left"/>
      <w:pPr>
        <w:ind w:left="3240" w:hanging="360"/>
      </w:pPr>
    </w:lvl>
    <w:lvl w:ilvl="5" w:tplc="9488B194" w:tentative="1">
      <w:start w:val="1"/>
      <w:numFmt w:val="lowerRoman"/>
      <w:lvlText w:val="%6."/>
      <w:lvlJc w:val="right"/>
      <w:pPr>
        <w:ind w:left="3960" w:hanging="180"/>
      </w:pPr>
    </w:lvl>
    <w:lvl w:ilvl="6" w:tplc="EE7242F2" w:tentative="1">
      <w:start w:val="1"/>
      <w:numFmt w:val="decimal"/>
      <w:lvlText w:val="%7."/>
      <w:lvlJc w:val="left"/>
      <w:pPr>
        <w:ind w:left="4680" w:hanging="360"/>
      </w:pPr>
    </w:lvl>
    <w:lvl w:ilvl="7" w:tplc="AFF01C68" w:tentative="1">
      <w:start w:val="1"/>
      <w:numFmt w:val="lowerLetter"/>
      <w:lvlText w:val="%8."/>
      <w:lvlJc w:val="left"/>
      <w:pPr>
        <w:ind w:left="5400" w:hanging="360"/>
      </w:pPr>
    </w:lvl>
    <w:lvl w:ilvl="8" w:tplc="03E4B1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97E8A"/>
    <w:multiLevelType w:val="hybridMultilevel"/>
    <w:tmpl w:val="99164AC0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4AD0"/>
    <w:rsid w:val="00157B94"/>
    <w:rsid w:val="00182B84"/>
    <w:rsid w:val="001C442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395E"/>
    <w:rsid w:val="003817C7"/>
    <w:rsid w:val="00395125"/>
    <w:rsid w:val="003E2958"/>
    <w:rsid w:val="00422B6F"/>
    <w:rsid w:val="00423377"/>
    <w:rsid w:val="00441372"/>
    <w:rsid w:val="00467032"/>
    <w:rsid w:val="0046754A"/>
    <w:rsid w:val="00491B00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4F79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279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5C60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A0BA9A"/>
  <w15:docId w15:val="{CBB354F6-5887-473C-9DAB-0B3A57A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031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14</cp:revision>
  <dcterms:created xsi:type="dcterms:W3CDTF">2017-07-03T11:19:00Z</dcterms:created>
  <dcterms:modified xsi:type="dcterms:W3CDTF">2020-01-10T06:52:00Z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G/SPS/N/UGA/115</vt:lpwstr>
  </property>
</Properties>
</file>