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F826" w14:textId="77777777" w:rsidR="004A19AF" w:rsidRPr="003C63F2" w:rsidRDefault="0071614A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6E078BE4" w14:textId="77777777" w:rsidR="004A19AF" w:rsidRPr="003C63F2" w:rsidRDefault="0071614A" w:rsidP="003C63F2">
      <w:pPr>
        <w:pStyle w:val="Title3"/>
      </w:pPr>
      <w:r w:rsidRPr="003C63F2">
        <w:t>Addendum</w:t>
      </w:r>
    </w:p>
    <w:p w14:paraId="328E8B9C" w14:textId="77777777" w:rsidR="004A19AF" w:rsidRPr="003C63F2" w:rsidRDefault="0071614A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23 June 2023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Türkiye</w:t>
      </w:r>
      <w:bookmarkEnd w:id="3"/>
      <w:r w:rsidRPr="00934B4C">
        <w:t>.</w:t>
      </w:r>
    </w:p>
    <w:p w14:paraId="218EBB29" w14:textId="77777777" w:rsidR="004A19AF" w:rsidRPr="003C63F2" w:rsidRDefault="004A19AF" w:rsidP="003C63F2"/>
    <w:p w14:paraId="7BAEE56A" w14:textId="77777777" w:rsidR="004A19AF" w:rsidRPr="003C63F2" w:rsidRDefault="0071614A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FA40552" w14:textId="77777777" w:rsidR="004A19AF" w:rsidRPr="003C63F2" w:rsidRDefault="004A19AF" w:rsidP="003C63F2"/>
    <w:p w14:paraId="526D17B2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87A41" w14:paraId="3FD6F0FC" w14:textId="77777777" w:rsidTr="00C9391C">
        <w:tc>
          <w:tcPr>
            <w:tcW w:w="9242" w:type="dxa"/>
            <w:shd w:val="clear" w:color="auto" w:fill="auto"/>
          </w:tcPr>
          <w:p w14:paraId="3E32D9B6" w14:textId="77777777" w:rsidR="004A19AF" w:rsidRPr="003C63F2" w:rsidRDefault="0071614A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 xml:space="preserve">Notice of the Ministry of Agriculture and Forestry of </w:t>
            </w:r>
            <w:r w:rsidR="009B5E2C">
              <w:rPr>
                <w:u w:val="single"/>
              </w:rPr>
              <w:t>Türkiye</w:t>
            </w:r>
            <w:r w:rsidR="009B5E2C" w:rsidRPr="003C63F2">
              <w:rPr>
                <w:u w:val="single"/>
              </w:rPr>
              <w:t xml:space="preserve"> </w:t>
            </w:r>
            <w:r w:rsidRPr="003C63F2">
              <w:rPr>
                <w:u w:val="single"/>
              </w:rPr>
              <w:t xml:space="preserve">on Amendment of the emergency measures in order to prevent the introduction into and the spread within </w:t>
            </w:r>
            <w:r w:rsidR="009B5E2C">
              <w:rPr>
                <w:u w:val="single"/>
              </w:rPr>
              <w:t>Türkiye</w:t>
            </w:r>
            <w:r w:rsidR="009B5E2C" w:rsidRPr="003C63F2">
              <w:rPr>
                <w:u w:val="single"/>
              </w:rPr>
              <w:t xml:space="preserve"> </w:t>
            </w:r>
            <w:r w:rsidRPr="003C63F2">
              <w:rPr>
                <w:u w:val="single"/>
              </w:rPr>
              <w:t>of Tomato brown rugose fruit virus (ToBRFV)</w:t>
            </w:r>
            <w:bookmarkEnd w:id="4"/>
          </w:p>
        </w:tc>
      </w:tr>
      <w:tr w:rsidR="00C87A41" w14:paraId="5EC3FF82" w14:textId="77777777" w:rsidTr="00C9391C">
        <w:tc>
          <w:tcPr>
            <w:tcW w:w="9242" w:type="dxa"/>
            <w:shd w:val="clear" w:color="auto" w:fill="auto"/>
          </w:tcPr>
          <w:p w14:paraId="33E7D388" w14:textId="77777777" w:rsidR="004A19AF" w:rsidRPr="003C63F2" w:rsidRDefault="0071614A" w:rsidP="0061552F">
            <w:pPr>
              <w:spacing w:after="120"/>
              <w:rPr>
                <w:u w:val="single"/>
              </w:rPr>
            </w:pPr>
            <w:bookmarkStart w:id="5" w:name="spsMeasure"/>
            <w:r>
              <w:t xml:space="preserve">The </w:t>
            </w:r>
            <w:r w:rsidR="002B2E4B">
              <w:t>E</w:t>
            </w:r>
            <w:r>
              <w:t xml:space="preserve">uropean </w:t>
            </w:r>
            <w:r w:rsidR="002B2E4B">
              <w:t>U</w:t>
            </w:r>
            <w:r>
              <w:t>nion</w:t>
            </w:r>
            <w:r w:rsidR="002B2E4B">
              <w:t xml:space="preserve"> published Commission Implementing Directive No: 2023/1032 dated </w:t>
            </w:r>
            <w:r w:rsidR="001C6F7A">
              <w:t xml:space="preserve">25 </w:t>
            </w:r>
            <w:r w:rsidR="002B2E4B">
              <w:t xml:space="preserve">May 2023 and the implementation date was extended until </w:t>
            </w:r>
            <w:r w:rsidR="001C6F7A">
              <w:t xml:space="preserve">31 </w:t>
            </w:r>
            <w:r w:rsidR="002B2E4B">
              <w:t>August 2023.</w:t>
            </w:r>
          </w:p>
          <w:p w14:paraId="5FAAD608" w14:textId="77777777" w:rsidR="002B2E4B" w:rsidRDefault="0071614A" w:rsidP="0061552F">
            <w:pPr>
              <w:spacing w:after="120"/>
            </w:pPr>
            <w:r>
              <w:t xml:space="preserve">The implementation of the phytosanitary measures of Türkiye included in the SPS </w:t>
            </w:r>
            <w:r w:rsidR="00B718B1">
              <w:t xml:space="preserve">notification </w:t>
            </w:r>
            <w:r>
              <w:t xml:space="preserve">G/SPSN/TUR/109/Add.4 published in accordance with this directive has also been extended until </w:t>
            </w:r>
            <w:r w:rsidR="001C6F7A">
              <w:t>31 </w:t>
            </w:r>
            <w:r>
              <w:t>August 2023.</w:t>
            </w:r>
          </w:p>
          <w:p w14:paraId="37E1D1A4" w14:textId="77777777" w:rsidR="002B2E4B" w:rsidRDefault="0071614A" w:rsidP="0061552F">
            <w:pPr>
              <w:spacing w:after="120"/>
            </w:pPr>
            <w:r>
              <w:t xml:space="preserve">In addition, Commission Implementing Directive No: 2023/1032 dated </w:t>
            </w:r>
            <w:r w:rsidR="001C6F7A">
              <w:t xml:space="preserve">25 </w:t>
            </w:r>
            <w:r>
              <w:t xml:space="preserve">May 2023 specifies the the implementation period and the new phytosanitary measures to be implemented as of </w:t>
            </w:r>
            <w:r w:rsidR="001C6F7A">
              <w:t xml:space="preserve">1 </w:t>
            </w:r>
            <w:r>
              <w:t>September 2023.</w:t>
            </w:r>
          </w:p>
          <w:p w14:paraId="6D344728" w14:textId="77777777" w:rsidR="002B2E4B" w:rsidRDefault="0071614A" w:rsidP="0061552F">
            <w:pPr>
              <w:spacing w:after="120"/>
            </w:pPr>
            <w:r>
              <w:t xml:space="preserve">The phytosanitary requirements for tomato and pepper seeds and plants for planting purposes from countries after </w:t>
            </w:r>
            <w:r w:rsidR="00B718B1">
              <w:t xml:space="preserve">31 </w:t>
            </w:r>
            <w:r>
              <w:t xml:space="preserve">August 2023 within the scope of harmonization with this directive are stated below, which will be valid from </w:t>
            </w:r>
            <w:r w:rsidR="00B718B1">
              <w:t xml:space="preserve">1 </w:t>
            </w:r>
            <w:r>
              <w:t xml:space="preserve">September 2023 to </w:t>
            </w:r>
            <w:r w:rsidR="00B718B1">
              <w:t xml:space="preserve">31 </w:t>
            </w:r>
            <w:r>
              <w:t>August 2024.</w:t>
            </w:r>
          </w:p>
          <w:p w14:paraId="099ACDC9" w14:textId="77777777" w:rsidR="002B2E4B" w:rsidRDefault="0071614A" w:rsidP="003C63F2">
            <w:pPr>
              <w:spacing w:before="240" w:after="240"/>
            </w:pPr>
            <w:r>
              <w:rPr>
                <w:b/>
                <w:bCs/>
              </w:rPr>
              <w:t>For tomato (</w:t>
            </w:r>
            <w:r w:rsidRPr="00BF2A7C">
              <w:rPr>
                <w:b/>
                <w:bCs/>
                <w:i/>
                <w:iCs/>
              </w:rPr>
              <w:t>Solanum lycopersicum</w:t>
            </w:r>
            <w:r>
              <w:rPr>
                <w:b/>
                <w:bCs/>
              </w:rPr>
              <w:t>) and pepper (</w:t>
            </w:r>
            <w:r w:rsidRPr="00BF2A7C">
              <w:rPr>
                <w:b/>
                <w:bCs/>
                <w:i/>
                <w:iCs/>
              </w:rPr>
              <w:t>Capsicum</w:t>
            </w:r>
            <w:r>
              <w:rPr>
                <w:b/>
                <w:bCs/>
              </w:rPr>
              <w:t xml:space="preserve"> sp.) plants for planting purposes other than those belonging to varieties known to be resistant to ToBRFV</w:t>
            </w:r>
            <w:r w:rsidR="00B718B1">
              <w:rPr>
                <w:b/>
                <w:bCs/>
              </w:rPr>
              <w:t>:</w:t>
            </w:r>
          </w:p>
          <w:p w14:paraId="12D53C10" w14:textId="77777777" w:rsidR="0061552F" w:rsidRDefault="0071614A" w:rsidP="0061552F">
            <w:pPr>
              <w:pStyle w:val="ListParagraph"/>
              <w:numPr>
                <w:ilvl w:val="0"/>
                <w:numId w:val="17"/>
              </w:numPr>
              <w:tabs>
                <w:tab w:val="left" w:pos="700"/>
              </w:tabs>
              <w:spacing w:before="240" w:after="240"/>
              <w:ind w:left="364"/>
            </w:pPr>
            <w:r>
              <w:t>a)</w:t>
            </w:r>
            <w:r>
              <w:tab/>
              <w:t>an official declaration that the plants intended for planting have been obtained from seeds</w:t>
            </w:r>
          </w:p>
          <w:p w14:paraId="196DF374" w14:textId="77777777" w:rsidR="002B2E4B" w:rsidRDefault="0071614A" w:rsidP="0061552F">
            <w:pPr>
              <w:pStyle w:val="ListParagraph"/>
              <w:tabs>
                <w:tab w:val="left" w:pos="700"/>
              </w:tabs>
              <w:ind w:left="363"/>
              <w:contextualSpacing w:val="0"/>
            </w:pPr>
            <w:r>
              <w:tab/>
            </w:r>
            <w:r w:rsidR="00A25EC9">
              <w:t>that comply with the specified requirements;</w:t>
            </w:r>
          </w:p>
          <w:p w14:paraId="2A21611D" w14:textId="77777777" w:rsidR="00DE1850" w:rsidRDefault="0071614A" w:rsidP="0061552F">
            <w:pPr>
              <w:pStyle w:val="ListParagraph"/>
              <w:tabs>
                <w:tab w:val="left" w:pos="700"/>
              </w:tabs>
              <w:ind w:left="363"/>
              <w:contextualSpacing w:val="0"/>
            </w:pPr>
            <w:r>
              <w:t>b)</w:t>
            </w:r>
            <w:r>
              <w:tab/>
              <w:t xml:space="preserve">an official declaration that the plants intended for planting have been produced at a production </w:t>
            </w:r>
          </w:p>
          <w:p w14:paraId="5D97634F" w14:textId="77777777" w:rsidR="00DE1850" w:rsidRDefault="0071614A" w:rsidP="00DE1850">
            <w:pPr>
              <w:pStyle w:val="ListParagraph"/>
              <w:tabs>
                <w:tab w:val="left" w:pos="700"/>
              </w:tabs>
              <w:ind w:left="363"/>
              <w:contextualSpacing w:val="0"/>
            </w:pPr>
            <w:r>
              <w:tab/>
            </w:r>
            <w:r w:rsidR="00A25EC9">
              <w:t>site registered and inspected by the national plant protection agency in the country of origin</w:t>
            </w:r>
          </w:p>
          <w:p w14:paraId="13C9BC5F" w14:textId="77777777" w:rsidR="00DE1850" w:rsidRDefault="0071614A" w:rsidP="00DE1850">
            <w:pPr>
              <w:pStyle w:val="ListParagraph"/>
              <w:tabs>
                <w:tab w:val="left" w:pos="700"/>
              </w:tabs>
              <w:ind w:left="363"/>
              <w:contextualSpacing w:val="0"/>
            </w:pPr>
            <w:r>
              <w:tab/>
            </w:r>
            <w:r w:rsidR="00A25EC9">
              <w:t>and known to be free from the specified pest organism on the basis of official inspections,</w:t>
            </w:r>
          </w:p>
          <w:p w14:paraId="3D4C46DA" w14:textId="77777777" w:rsidR="002B2E4B" w:rsidRDefault="0071614A" w:rsidP="00DE1850">
            <w:pPr>
              <w:pStyle w:val="ListParagraph"/>
              <w:tabs>
                <w:tab w:val="left" w:pos="700"/>
              </w:tabs>
              <w:ind w:left="363"/>
              <w:contextualSpacing w:val="0"/>
            </w:pPr>
            <w:r>
              <w:tab/>
            </w:r>
            <w:r w:rsidR="00A25EC9">
              <w:t>sampling and testing carried out at the appropriate time to detect the pest organism;</w:t>
            </w:r>
          </w:p>
          <w:p w14:paraId="3246F7D5" w14:textId="77777777" w:rsidR="00DE1850" w:rsidRDefault="0071614A" w:rsidP="0061552F">
            <w:pPr>
              <w:pStyle w:val="ListParagraph"/>
              <w:tabs>
                <w:tab w:val="left" w:pos="700"/>
              </w:tabs>
              <w:ind w:left="363"/>
              <w:contextualSpacing w:val="0"/>
            </w:pPr>
            <w:r>
              <w:t>c)</w:t>
            </w:r>
            <w:r>
              <w:tab/>
            </w:r>
            <w:r w:rsidR="00A25EC9">
              <w:t>the name of the registered production site must be indicated in the Phytosanitary Certificate</w:t>
            </w:r>
          </w:p>
          <w:p w14:paraId="679E69AA" w14:textId="77777777" w:rsidR="002B2E4B" w:rsidRDefault="0071614A" w:rsidP="00DE1850">
            <w:pPr>
              <w:pStyle w:val="ListParagraph"/>
              <w:tabs>
                <w:tab w:val="left" w:pos="700"/>
              </w:tabs>
              <w:ind w:left="363"/>
              <w:contextualSpacing w:val="0"/>
            </w:pPr>
            <w:r>
              <w:tab/>
            </w:r>
            <w:r w:rsidR="00A25EC9">
              <w:t xml:space="preserve">of </w:t>
            </w:r>
            <w:r w:rsidR="00A25EC9" w:rsidRPr="00BA7AA3">
              <w:rPr>
                <w:i/>
                <w:iCs/>
              </w:rPr>
              <w:t>Lycopersicum Capsicum</w:t>
            </w:r>
            <w:r w:rsidR="00A25EC9">
              <w:t xml:space="preserve"> under the heading "Additional Declaration"</w:t>
            </w:r>
            <w:r w:rsidR="002E2D45">
              <w:t>;</w:t>
            </w:r>
          </w:p>
          <w:p w14:paraId="43487CF1" w14:textId="77777777" w:rsidR="002B2E4B" w:rsidRDefault="0071614A" w:rsidP="0061552F">
            <w:pPr>
              <w:pStyle w:val="ListParagraph"/>
              <w:numPr>
                <w:ilvl w:val="0"/>
                <w:numId w:val="17"/>
              </w:numPr>
              <w:tabs>
                <w:tab w:val="left" w:pos="700"/>
              </w:tabs>
              <w:spacing w:before="240" w:after="240"/>
              <w:ind w:left="364"/>
            </w:pPr>
            <w:r>
              <w:t>For the planting of varieties known to be resistant to ToBRFV, the resistance of certain tomato (</w:t>
            </w:r>
            <w:r w:rsidRPr="00BA7AA3">
              <w:rPr>
                <w:i/>
                <w:iCs/>
              </w:rPr>
              <w:t>Solanum lycopersicum</w:t>
            </w:r>
            <w:r>
              <w:t>) and pepper (</w:t>
            </w:r>
            <w:r w:rsidRPr="00BA7AA3">
              <w:rPr>
                <w:i/>
                <w:iCs/>
              </w:rPr>
              <w:t>Capsicum</w:t>
            </w:r>
            <w:r>
              <w:t xml:space="preserve"> sp.) plants must be indicated in the Phytosanitary Certificate of Lycopersicum Capsicum under the heading "Additional Declaration".</w:t>
            </w:r>
          </w:p>
          <w:p w14:paraId="4EEE0FC1" w14:textId="77777777" w:rsidR="002B2E4B" w:rsidRDefault="0071614A" w:rsidP="003C63F2">
            <w:pPr>
              <w:spacing w:before="240" w:after="240"/>
            </w:pPr>
            <w:r>
              <w:rPr>
                <w:b/>
                <w:bCs/>
              </w:rPr>
              <w:t>Except for certain tomato (</w:t>
            </w:r>
            <w:r w:rsidR="00B718B1" w:rsidRPr="00BF2A7C">
              <w:rPr>
                <w:b/>
                <w:bCs/>
                <w:i/>
                <w:iCs/>
              </w:rPr>
              <w:t xml:space="preserve">Lycopersicum </w:t>
            </w:r>
            <w:r>
              <w:rPr>
                <w:b/>
                <w:bCs/>
                <w:i/>
                <w:iCs/>
              </w:rPr>
              <w:t>s</w:t>
            </w:r>
            <w:r w:rsidRPr="00BF2A7C">
              <w:rPr>
                <w:b/>
                <w:bCs/>
                <w:i/>
                <w:iCs/>
              </w:rPr>
              <w:t>olanum</w:t>
            </w:r>
            <w:r>
              <w:rPr>
                <w:b/>
                <w:bCs/>
              </w:rPr>
              <w:t>) and pepper (</w:t>
            </w:r>
            <w:r w:rsidRPr="00BF2A7C">
              <w:rPr>
                <w:b/>
                <w:bCs/>
                <w:i/>
                <w:iCs/>
              </w:rPr>
              <w:t>Capsicum</w:t>
            </w:r>
            <w:r>
              <w:rPr>
                <w:b/>
                <w:bCs/>
              </w:rPr>
              <w:t xml:space="preserve"> sp.) seeds of varieties known to be resistant to ToBRFV</w:t>
            </w:r>
            <w:r w:rsidR="0061552F">
              <w:rPr>
                <w:b/>
                <w:bCs/>
              </w:rPr>
              <w:t>:</w:t>
            </w:r>
          </w:p>
          <w:p w14:paraId="1DDF2FAA" w14:textId="77777777" w:rsidR="00DE1850" w:rsidRDefault="0071614A" w:rsidP="00DE1850">
            <w:pPr>
              <w:pStyle w:val="ListParagraph"/>
              <w:numPr>
                <w:ilvl w:val="0"/>
                <w:numId w:val="19"/>
              </w:numPr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>a)</w:t>
            </w:r>
            <w:r>
              <w:tab/>
            </w:r>
            <w:r w:rsidR="00A25EC9">
              <w:t>i)</w:t>
            </w:r>
            <w:r>
              <w:tab/>
            </w:r>
            <w:r w:rsidR="00A25EC9">
              <w:t>products must have been produced at a production site known to be free of the specified</w:t>
            </w:r>
          </w:p>
          <w:p w14:paraId="16344A5A" w14:textId="77777777" w:rsidR="00DE1850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ab/>
            </w:r>
            <w:r>
              <w:tab/>
            </w:r>
            <w:r w:rsidR="00A25EC9">
              <w:t xml:space="preserve">harmful organism, based on official inspections conducted at the appropriate time to detect </w:t>
            </w:r>
          </w:p>
          <w:p w14:paraId="6F151E02" w14:textId="77777777" w:rsidR="002B2E4B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ab/>
            </w:r>
            <w:r>
              <w:tab/>
            </w:r>
            <w:r w:rsidR="00A25EC9">
              <w:t>ToBRFV;</w:t>
            </w:r>
          </w:p>
          <w:p w14:paraId="182D1F3A" w14:textId="77777777" w:rsidR="00DE1850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ab/>
            </w:r>
            <w:r w:rsidR="00A25EC9">
              <w:t>ii)</w:t>
            </w:r>
            <w:r>
              <w:tab/>
            </w:r>
            <w:r w:rsidR="00A25EC9">
              <w:t>in the case of a specific seed batch from more than 30 mother plants, it must be stated</w:t>
            </w:r>
          </w:p>
          <w:p w14:paraId="1613A826" w14:textId="77777777" w:rsidR="00DE1850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ab/>
            </w:r>
            <w:r>
              <w:tab/>
            </w:r>
            <w:r w:rsidR="00A25EC9">
              <w:t>that</w:t>
            </w:r>
            <w:r>
              <w:t xml:space="preserve"> </w:t>
            </w:r>
            <w:r w:rsidR="00A25EC9">
              <w:t>the seed batch has been subjected to analysis using the RT-PCR method prior to</w:t>
            </w:r>
          </w:p>
          <w:p w14:paraId="0B267680" w14:textId="77777777" w:rsidR="002B2E4B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lastRenderedPageBreak/>
              <w:tab/>
            </w:r>
            <w:r>
              <w:tab/>
            </w:r>
            <w:r w:rsidR="00A25EC9">
              <w:t>processing</w:t>
            </w:r>
            <w:r>
              <w:t xml:space="preserve"> </w:t>
            </w:r>
            <w:r w:rsidR="00A25EC9">
              <w:t>and that the product is free of the pest organism in question</w:t>
            </w:r>
            <w:r>
              <w:t>;</w:t>
            </w:r>
          </w:p>
          <w:p w14:paraId="5D9CC4EB" w14:textId="77777777" w:rsidR="00DE1850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ab/>
            </w:r>
            <w:r w:rsidR="00A25EC9">
              <w:t>iii)</w:t>
            </w:r>
            <w:r>
              <w:tab/>
            </w:r>
            <w:r w:rsidR="00A25EC9">
              <w:t>in the case of a specific batch of seeds originating from fewer than or equal to 30 mother</w:t>
            </w:r>
          </w:p>
          <w:p w14:paraId="623B62F4" w14:textId="77777777" w:rsidR="00DE1850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ab/>
            </w:r>
            <w:r>
              <w:tab/>
            </w:r>
            <w:r w:rsidR="00A25EC9">
              <w:t>plants, that the specified seeds or mother plants are free from the specified pest organism,</w:t>
            </w:r>
          </w:p>
          <w:p w14:paraId="1B5026F3" w14:textId="77777777" w:rsidR="00DE1850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ab/>
            </w:r>
            <w:r>
              <w:tab/>
            </w:r>
            <w:r w:rsidR="00A25EC9">
              <w:t>using the RT-PCR analysis method</w:t>
            </w:r>
            <w:r w:rsidR="00BA7AA3">
              <w:t>;</w:t>
            </w:r>
          </w:p>
          <w:p w14:paraId="6CF2F8DD" w14:textId="77777777" w:rsidR="00DE1850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>b)</w:t>
            </w:r>
            <w:r>
              <w:tab/>
              <w:t>information ensuring the traceability of the production site of the mother plants must be</w:t>
            </w:r>
          </w:p>
          <w:p w14:paraId="40422627" w14:textId="77777777" w:rsidR="00DE1850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ab/>
            </w:r>
            <w:r w:rsidR="00A25EC9">
              <w:t xml:space="preserve">indicated in the Phytosanitary Certificate of </w:t>
            </w:r>
            <w:r w:rsidR="00A25EC9" w:rsidRPr="00BA7AA3">
              <w:rPr>
                <w:i/>
                <w:iCs/>
              </w:rPr>
              <w:t xml:space="preserve">Lycopersicum </w:t>
            </w:r>
            <w:r w:rsidR="00BA7AA3">
              <w:rPr>
                <w:i/>
                <w:iCs/>
              </w:rPr>
              <w:t>c</w:t>
            </w:r>
            <w:r w:rsidR="00A25EC9" w:rsidRPr="00BA7AA3">
              <w:rPr>
                <w:i/>
                <w:iCs/>
              </w:rPr>
              <w:t>apsicum</w:t>
            </w:r>
            <w:r w:rsidR="00A25EC9">
              <w:t xml:space="preserve"> under the heading</w:t>
            </w:r>
          </w:p>
          <w:p w14:paraId="44BE875A" w14:textId="77777777" w:rsidR="002B2E4B" w:rsidRDefault="0071614A" w:rsidP="00DE1850">
            <w:pPr>
              <w:pStyle w:val="ListParagraph"/>
              <w:tabs>
                <w:tab w:val="left" w:pos="700"/>
                <w:tab w:val="left" w:pos="993"/>
              </w:tabs>
              <w:ind w:left="363"/>
              <w:contextualSpacing w:val="0"/>
            </w:pPr>
            <w:r>
              <w:tab/>
            </w:r>
            <w:r w:rsidR="00A25EC9">
              <w:t>"Additional Declaration"</w:t>
            </w:r>
            <w:r w:rsidR="002E2D45">
              <w:t>;</w:t>
            </w:r>
          </w:p>
          <w:p w14:paraId="5C5B51B9" w14:textId="77777777" w:rsidR="002B2E4B" w:rsidRDefault="0071614A" w:rsidP="00DE1850">
            <w:pPr>
              <w:pStyle w:val="ListParagraph"/>
              <w:numPr>
                <w:ilvl w:val="0"/>
                <w:numId w:val="19"/>
              </w:numPr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>Seeds of varieties known to be resistant to ToBRFV should be indicated as "Additional Declaration" in the Phytosanitary Certificate</w:t>
            </w:r>
            <w:r w:rsidR="00DE1850">
              <w:t>;</w:t>
            </w:r>
          </w:p>
          <w:p w14:paraId="365B11BB" w14:textId="77777777" w:rsidR="002B2E4B" w:rsidRDefault="0071614A" w:rsidP="00DE1850">
            <w:pPr>
              <w:pStyle w:val="ListParagraph"/>
              <w:numPr>
                <w:ilvl w:val="0"/>
                <w:numId w:val="19"/>
              </w:numPr>
              <w:tabs>
                <w:tab w:val="left" w:pos="700"/>
                <w:tab w:val="left" w:pos="993"/>
              </w:tabs>
              <w:spacing w:before="240" w:after="240"/>
              <w:ind w:left="364"/>
            </w:pPr>
            <w:r>
              <w:t xml:space="preserve">For certain seeds harvested before </w:t>
            </w:r>
            <w:r w:rsidR="00DE1850">
              <w:t xml:space="preserve">31 </w:t>
            </w:r>
            <w:r>
              <w:t xml:space="preserve">August 2023, the country's phytosanitary and quarantine legislation must be determined to comply with the requirements of EU legislation (Commission Implementing Directive No: 2020/1191). The additional declaration of the Phytosanitary Certificate must include the statement "The seeds were harvested before </w:t>
            </w:r>
            <w:r w:rsidR="00DE1850">
              <w:t xml:space="preserve">31 </w:t>
            </w:r>
            <w:r>
              <w:t>August 2023 and were found to be free of the specified pest organism using the PT-PCR analysis method."</w:t>
            </w:r>
            <w:bookmarkStart w:id="6" w:name="spsMeasureLinks"/>
            <w:bookmarkEnd w:id="5"/>
            <w:bookmarkEnd w:id="6"/>
          </w:p>
        </w:tc>
      </w:tr>
      <w:tr w:rsidR="00C87A41" w14:paraId="223B8BB1" w14:textId="77777777" w:rsidTr="00C9391C">
        <w:tc>
          <w:tcPr>
            <w:tcW w:w="9242" w:type="dxa"/>
            <w:shd w:val="clear" w:color="auto" w:fill="auto"/>
          </w:tcPr>
          <w:p w14:paraId="202E107F" w14:textId="77777777" w:rsidR="004A19AF" w:rsidRPr="003C63F2" w:rsidRDefault="0071614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This addendum concerns a:</w:t>
            </w:r>
          </w:p>
        </w:tc>
      </w:tr>
      <w:tr w:rsidR="00C87A41" w14:paraId="56117E08" w14:textId="77777777" w:rsidTr="00C9391C">
        <w:tc>
          <w:tcPr>
            <w:tcW w:w="9242" w:type="dxa"/>
            <w:shd w:val="clear" w:color="auto" w:fill="auto"/>
          </w:tcPr>
          <w:p w14:paraId="616AB793" w14:textId="77777777" w:rsidR="004A19AF" w:rsidRPr="003C63F2" w:rsidRDefault="0071614A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C87A41" w14:paraId="08DE4C3F" w14:textId="77777777" w:rsidTr="00C9391C">
        <w:tc>
          <w:tcPr>
            <w:tcW w:w="9242" w:type="dxa"/>
            <w:shd w:val="clear" w:color="auto" w:fill="auto"/>
          </w:tcPr>
          <w:p w14:paraId="781CEDDE" w14:textId="77777777" w:rsidR="004A19AF" w:rsidRPr="003C63F2" w:rsidRDefault="0071614A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  <w:bCs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C87A41" w14:paraId="04B8FABC" w14:textId="77777777" w:rsidTr="00C9391C">
        <w:tc>
          <w:tcPr>
            <w:tcW w:w="9242" w:type="dxa"/>
            <w:shd w:val="clear" w:color="auto" w:fill="auto"/>
          </w:tcPr>
          <w:p w14:paraId="531FC442" w14:textId="77777777" w:rsidR="004A19AF" w:rsidRPr="003C63F2" w:rsidRDefault="0071614A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C87A41" w14:paraId="583BEFF6" w14:textId="77777777" w:rsidTr="00C9391C">
        <w:tc>
          <w:tcPr>
            <w:tcW w:w="9242" w:type="dxa"/>
            <w:shd w:val="clear" w:color="auto" w:fill="auto"/>
          </w:tcPr>
          <w:p w14:paraId="4777C135" w14:textId="77777777" w:rsidR="004A19AF" w:rsidRPr="003C63F2" w:rsidRDefault="0071614A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rPr>
                <w:b/>
                <w:bCs/>
              </w:rPr>
              <w:t>X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C87A41" w14:paraId="3400EE3D" w14:textId="77777777" w:rsidTr="00C9391C">
        <w:tc>
          <w:tcPr>
            <w:tcW w:w="9242" w:type="dxa"/>
            <w:shd w:val="clear" w:color="auto" w:fill="auto"/>
          </w:tcPr>
          <w:p w14:paraId="0E7184D1" w14:textId="77777777" w:rsidR="004A19AF" w:rsidRPr="003C63F2" w:rsidRDefault="0071614A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t> 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C87A41" w14:paraId="4A96C809" w14:textId="77777777" w:rsidTr="00C9391C">
        <w:tc>
          <w:tcPr>
            <w:tcW w:w="9242" w:type="dxa"/>
            <w:shd w:val="clear" w:color="auto" w:fill="auto"/>
          </w:tcPr>
          <w:p w14:paraId="22C0695D" w14:textId="77777777" w:rsidR="004A19AF" w:rsidRPr="003C63F2" w:rsidRDefault="0071614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87A41" w14:paraId="03114CFD" w14:textId="77777777" w:rsidTr="00C9391C">
        <w:tc>
          <w:tcPr>
            <w:tcW w:w="9242" w:type="dxa"/>
            <w:shd w:val="clear" w:color="auto" w:fill="auto"/>
          </w:tcPr>
          <w:p w14:paraId="1584E467" w14:textId="77777777" w:rsidR="004A19AF" w:rsidRPr="003C63F2" w:rsidRDefault="0071614A" w:rsidP="003C63F2">
            <w:bookmarkStart w:id="15" w:name="spsCommentAddress"/>
            <w:r w:rsidRPr="003C63F2">
              <w:t>Ministry of Agriculture and Forestry</w:t>
            </w:r>
          </w:p>
          <w:p w14:paraId="263B02CF" w14:textId="77777777" w:rsidR="004A19AF" w:rsidRPr="003C63F2" w:rsidRDefault="0071614A" w:rsidP="003C63F2">
            <w:r w:rsidRPr="003C63F2">
              <w:t>General Directorate of Food and Control</w:t>
            </w:r>
          </w:p>
          <w:p w14:paraId="40E78C4D" w14:textId="77777777" w:rsidR="004A19AF" w:rsidRPr="003C63F2" w:rsidRDefault="0071614A" w:rsidP="003C63F2">
            <w:r w:rsidRPr="003C63F2">
              <w:t>Eskisehir Yolu 9. Km. Lodumlu Ankara - Turkey</w:t>
            </w:r>
          </w:p>
          <w:p w14:paraId="0DFE3C4B" w14:textId="77777777" w:rsidR="004A19AF" w:rsidRPr="003C63F2" w:rsidRDefault="0071614A" w:rsidP="003C63F2">
            <w:r w:rsidRPr="003C63F2">
              <w:t>Tel: +(90) 312 258 7451</w:t>
            </w:r>
          </w:p>
          <w:p w14:paraId="6D5BC64F" w14:textId="77777777" w:rsidR="004A19AF" w:rsidRPr="003C63F2" w:rsidRDefault="0071614A" w:rsidP="003C63F2">
            <w:r w:rsidRPr="003C63F2">
              <w:t>Fax: +(90) 312 258 7472</w:t>
            </w:r>
          </w:p>
          <w:p w14:paraId="74D3C653" w14:textId="77777777" w:rsidR="004A19AF" w:rsidRPr="003C63F2" w:rsidRDefault="0071614A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sps@tarimorman.gov.tr</w:t>
              </w:r>
            </w:hyperlink>
          </w:p>
          <w:p w14:paraId="7B6C4147" w14:textId="77777777" w:rsidR="004A19AF" w:rsidRPr="003C63F2" w:rsidRDefault="0071614A" w:rsidP="003C63F2">
            <w:pPr>
              <w:spacing w:after="240"/>
            </w:pPr>
            <w:r w:rsidRPr="003C63F2">
              <w:t xml:space="preserve">Website: </w:t>
            </w:r>
            <w:hyperlink r:id="rId9" w:history="1">
              <w:r w:rsidRPr="003C63F2">
                <w:rPr>
                  <w:color w:val="0000FF"/>
                  <w:u w:val="single"/>
                </w:rPr>
                <w:t>http://www.tarimorman.gov.tr</w:t>
              </w:r>
            </w:hyperlink>
            <w:bookmarkEnd w:id="15"/>
          </w:p>
        </w:tc>
      </w:tr>
      <w:tr w:rsidR="00C87A41" w14:paraId="60A2E677" w14:textId="77777777" w:rsidTr="00C9391C">
        <w:tc>
          <w:tcPr>
            <w:tcW w:w="9242" w:type="dxa"/>
            <w:shd w:val="clear" w:color="auto" w:fill="auto"/>
          </w:tcPr>
          <w:p w14:paraId="49C333B1" w14:textId="77777777" w:rsidR="004A19AF" w:rsidRPr="003C63F2" w:rsidRDefault="0071614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87A41" w14:paraId="0790CD48" w14:textId="77777777" w:rsidTr="00C9391C">
        <w:tc>
          <w:tcPr>
            <w:tcW w:w="9242" w:type="dxa"/>
            <w:shd w:val="clear" w:color="auto" w:fill="auto"/>
          </w:tcPr>
          <w:p w14:paraId="647059EA" w14:textId="77777777" w:rsidR="004A19AF" w:rsidRPr="003C63F2" w:rsidRDefault="0071614A" w:rsidP="003C63F2">
            <w:bookmarkStart w:id="18" w:name="spsTextSupplierAddress"/>
            <w:r w:rsidRPr="003C63F2">
              <w:t>Ministry of Agriculture and Forestry</w:t>
            </w:r>
          </w:p>
          <w:p w14:paraId="45365B6C" w14:textId="77777777" w:rsidR="004A19AF" w:rsidRPr="003C63F2" w:rsidRDefault="0071614A" w:rsidP="003C63F2">
            <w:r w:rsidRPr="003C63F2">
              <w:t>General Directorate of Food and Control</w:t>
            </w:r>
          </w:p>
          <w:p w14:paraId="515E09E9" w14:textId="77777777" w:rsidR="004A19AF" w:rsidRPr="003C63F2" w:rsidRDefault="0071614A" w:rsidP="003C63F2">
            <w:r w:rsidRPr="003C63F2">
              <w:t>Eskisehir Yolu 9. Km. Lodumlu Ankara - Turkey</w:t>
            </w:r>
          </w:p>
          <w:p w14:paraId="1FAF1B05" w14:textId="77777777" w:rsidR="004A19AF" w:rsidRPr="003C63F2" w:rsidRDefault="0071614A" w:rsidP="003C63F2">
            <w:r w:rsidRPr="003C63F2">
              <w:t>Tel: +(90) 312 258 7451</w:t>
            </w:r>
          </w:p>
          <w:p w14:paraId="1BAC4D76" w14:textId="77777777" w:rsidR="004A19AF" w:rsidRPr="003C63F2" w:rsidRDefault="0071614A" w:rsidP="003C63F2">
            <w:r w:rsidRPr="003C63F2">
              <w:t>Fax: +(90) 312 258 7472</w:t>
            </w:r>
          </w:p>
          <w:p w14:paraId="3C2455A6" w14:textId="77777777" w:rsidR="004A19AF" w:rsidRPr="003C63F2" w:rsidRDefault="0071614A" w:rsidP="003C63F2">
            <w:r w:rsidRPr="003C63F2">
              <w:t xml:space="preserve">E-mail: </w:t>
            </w:r>
            <w:hyperlink r:id="rId10" w:history="1">
              <w:r w:rsidRPr="003C63F2">
                <w:rPr>
                  <w:color w:val="0000FF"/>
                  <w:u w:val="single"/>
                </w:rPr>
                <w:t>sps@tarimorman.gov.tr</w:t>
              </w:r>
            </w:hyperlink>
          </w:p>
          <w:p w14:paraId="58F69A78" w14:textId="77777777" w:rsidR="004A19AF" w:rsidRPr="003C63F2" w:rsidRDefault="0071614A" w:rsidP="003C63F2">
            <w:r w:rsidRPr="003C63F2">
              <w:t xml:space="preserve">Website: </w:t>
            </w:r>
            <w:hyperlink r:id="rId11" w:history="1">
              <w:r w:rsidRPr="003C63F2">
                <w:rPr>
                  <w:color w:val="0000FF"/>
                  <w:u w:val="single"/>
                </w:rPr>
                <w:t>http://www.tarimorman.gov.tr</w:t>
              </w:r>
            </w:hyperlink>
            <w:bookmarkEnd w:id="18"/>
          </w:p>
        </w:tc>
      </w:tr>
    </w:tbl>
    <w:p w14:paraId="591FF4E8" w14:textId="77777777" w:rsidR="004A19AF" w:rsidRPr="003C63F2" w:rsidRDefault="004A19AF" w:rsidP="003C63F2"/>
    <w:p w14:paraId="3A035980" w14:textId="77777777" w:rsidR="00CD1985" w:rsidRPr="003C63F2" w:rsidRDefault="0071614A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322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BD56" w14:textId="77777777" w:rsidR="00312924" w:rsidRDefault="0071614A">
      <w:r>
        <w:separator/>
      </w:r>
    </w:p>
  </w:endnote>
  <w:endnote w:type="continuationSeparator" w:id="0">
    <w:p w14:paraId="1C2CE30C" w14:textId="77777777" w:rsidR="00312924" w:rsidRDefault="0071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6E4B" w14:textId="77777777" w:rsidR="004A19AF" w:rsidRPr="00322F79" w:rsidRDefault="0071614A" w:rsidP="00322F7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087F" w14:textId="77777777" w:rsidR="004A19AF" w:rsidRPr="00322F79" w:rsidRDefault="0071614A" w:rsidP="00322F7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7347" w14:textId="77777777" w:rsidR="00F41DD8" w:rsidRPr="003C63F2" w:rsidRDefault="0071614A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681A" w14:textId="77777777" w:rsidR="00312924" w:rsidRDefault="0071614A">
      <w:r>
        <w:separator/>
      </w:r>
    </w:p>
  </w:footnote>
  <w:footnote w:type="continuationSeparator" w:id="0">
    <w:p w14:paraId="1BFE3E23" w14:textId="77777777" w:rsidR="00312924" w:rsidRDefault="0071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9360" w14:textId="77777777" w:rsidR="00322F79" w:rsidRPr="00322F79" w:rsidRDefault="0071614A" w:rsidP="00322F79">
    <w:pPr>
      <w:pStyle w:val="Header"/>
      <w:tabs>
        <w:tab w:val="clear" w:pos="4513"/>
        <w:tab w:val="clear" w:pos="9027"/>
      </w:tabs>
      <w:jc w:val="center"/>
    </w:pPr>
    <w:r w:rsidRPr="00322F79">
      <w:t>G/SPS/N/TUR/109/Add.5</w:t>
    </w:r>
  </w:p>
  <w:p w14:paraId="686599F9" w14:textId="77777777" w:rsidR="00322F79" w:rsidRPr="00322F79" w:rsidRDefault="00322F79" w:rsidP="00322F79">
    <w:pPr>
      <w:pStyle w:val="Header"/>
      <w:tabs>
        <w:tab w:val="clear" w:pos="4513"/>
        <w:tab w:val="clear" w:pos="9027"/>
      </w:tabs>
      <w:jc w:val="center"/>
    </w:pPr>
  </w:p>
  <w:p w14:paraId="1CD0D16E" w14:textId="77777777" w:rsidR="00322F79" w:rsidRPr="00322F79" w:rsidRDefault="0071614A" w:rsidP="00322F79">
    <w:pPr>
      <w:pStyle w:val="Header"/>
      <w:tabs>
        <w:tab w:val="clear" w:pos="4513"/>
        <w:tab w:val="clear" w:pos="9027"/>
      </w:tabs>
      <w:jc w:val="center"/>
    </w:pPr>
    <w:r w:rsidRPr="00322F79">
      <w:t xml:space="preserve">- </w:t>
    </w:r>
    <w:r w:rsidRPr="00322F79">
      <w:fldChar w:fldCharType="begin"/>
    </w:r>
    <w:r w:rsidRPr="00322F79">
      <w:instrText xml:space="preserve"> PAGE </w:instrText>
    </w:r>
    <w:r w:rsidRPr="00322F79">
      <w:fldChar w:fldCharType="separate"/>
    </w:r>
    <w:r w:rsidRPr="00322F79">
      <w:rPr>
        <w:noProof/>
      </w:rPr>
      <w:t>2</w:t>
    </w:r>
    <w:r w:rsidRPr="00322F79">
      <w:fldChar w:fldCharType="end"/>
    </w:r>
    <w:r w:rsidRPr="00322F79">
      <w:t xml:space="preserve"> -</w:t>
    </w:r>
  </w:p>
  <w:p w14:paraId="11FF38FD" w14:textId="77777777" w:rsidR="004A19AF" w:rsidRPr="00322F79" w:rsidRDefault="004A19AF" w:rsidP="00322F7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2927" w14:textId="77777777" w:rsidR="00322F79" w:rsidRPr="00322F79" w:rsidRDefault="0071614A" w:rsidP="00322F79">
    <w:pPr>
      <w:pStyle w:val="Header"/>
      <w:tabs>
        <w:tab w:val="clear" w:pos="4513"/>
        <w:tab w:val="clear" w:pos="9027"/>
      </w:tabs>
      <w:jc w:val="center"/>
    </w:pPr>
    <w:r w:rsidRPr="00322F79">
      <w:t>G/SPS/N/TUR/109/Add.5</w:t>
    </w:r>
  </w:p>
  <w:p w14:paraId="1743A70B" w14:textId="77777777" w:rsidR="00322F79" w:rsidRPr="00322F79" w:rsidRDefault="00322F79" w:rsidP="00322F79">
    <w:pPr>
      <w:pStyle w:val="Header"/>
      <w:tabs>
        <w:tab w:val="clear" w:pos="4513"/>
        <w:tab w:val="clear" w:pos="9027"/>
      </w:tabs>
      <w:jc w:val="center"/>
    </w:pPr>
  </w:p>
  <w:p w14:paraId="196C1DBA" w14:textId="77777777" w:rsidR="00322F79" w:rsidRPr="00322F79" w:rsidRDefault="0071614A" w:rsidP="00322F79">
    <w:pPr>
      <w:pStyle w:val="Header"/>
      <w:tabs>
        <w:tab w:val="clear" w:pos="4513"/>
        <w:tab w:val="clear" w:pos="9027"/>
      </w:tabs>
      <w:jc w:val="center"/>
    </w:pPr>
    <w:r w:rsidRPr="00322F79">
      <w:t xml:space="preserve">- </w:t>
    </w:r>
    <w:r w:rsidRPr="00322F79">
      <w:fldChar w:fldCharType="begin"/>
    </w:r>
    <w:r w:rsidRPr="00322F79">
      <w:instrText xml:space="preserve"> PAGE </w:instrText>
    </w:r>
    <w:r w:rsidRPr="00322F79">
      <w:fldChar w:fldCharType="separate"/>
    </w:r>
    <w:r w:rsidRPr="00322F79">
      <w:rPr>
        <w:noProof/>
      </w:rPr>
      <w:t>2</w:t>
    </w:r>
    <w:r w:rsidRPr="00322F79">
      <w:fldChar w:fldCharType="end"/>
    </w:r>
    <w:r w:rsidRPr="00322F79">
      <w:t xml:space="preserve"> -</w:t>
    </w:r>
  </w:p>
  <w:p w14:paraId="63BD1C0B" w14:textId="77777777" w:rsidR="004A19AF" w:rsidRPr="00322F79" w:rsidRDefault="004A19AF" w:rsidP="00322F7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7A41" w14:paraId="6BCF87F8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0856B" w14:textId="77777777" w:rsidR="00ED54E0" w:rsidRPr="004A19AF" w:rsidRDefault="00ED54E0" w:rsidP="00C10B2E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1B2E64" w14:textId="77777777" w:rsidR="00ED54E0" w:rsidRPr="004A19AF" w:rsidRDefault="0071614A" w:rsidP="00C10B2E">
          <w:pPr>
            <w:jc w:val="right"/>
            <w:rPr>
              <w:b/>
              <w:color w:val="FF0000"/>
              <w:szCs w:val="16"/>
            </w:rPr>
          </w:pPr>
          <w:bookmarkStart w:id="19" w:name="bmkRestricted"/>
          <w:r>
            <w:rPr>
              <w:b/>
              <w:color w:val="FF0000"/>
              <w:szCs w:val="16"/>
            </w:rPr>
            <w:t xml:space="preserve"> </w:t>
          </w:r>
          <w:bookmarkEnd w:id="19"/>
        </w:p>
      </w:tc>
    </w:tr>
    <w:tr w:rsidR="00C87A41" w14:paraId="6981C4D3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A0268A" w14:textId="77777777" w:rsidR="00ED54E0" w:rsidRPr="004A19AF" w:rsidRDefault="0071614A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2947A3" wp14:editId="1BADEC9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24644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F32FEA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C87A41" w14:paraId="0F7BC6D5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68C1ED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E46175" w14:textId="77777777" w:rsidR="00322F79" w:rsidRDefault="0071614A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G/SPS/N/TUR/109/Add.5</w:t>
          </w:r>
          <w:bookmarkEnd w:id="20"/>
        </w:p>
      </w:tc>
    </w:tr>
    <w:tr w:rsidR="00C87A41" w14:paraId="544206F5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87A0A3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A5D16" w14:textId="6D5A90B8" w:rsidR="00ED54E0" w:rsidRPr="004A19AF" w:rsidRDefault="0071614A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23 June 2023</w:t>
          </w:r>
        </w:p>
      </w:tc>
    </w:tr>
    <w:tr w:rsidR="00C87A41" w14:paraId="79992F0C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11C969" w14:textId="716A889B" w:rsidR="00ED54E0" w:rsidRPr="004A19AF" w:rsidRDefault="0071614A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23-</w:t>
          </w:r>
          <w:r w:rsidR="00C36660">
            <w:rPr>
              <w:color w:val="FF0000"/>
              <w:szCs w:val="16"/>
            </w:rPr>
            <w:t>4329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6883E8" w14:textId="77777777" w:rsidR="00ED54E0" w:rsidRPr="004A19AF" w:rsidRDefault="0071614A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C87A41" w14:paraId="1915FCA8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AEE26A" w14:textId="77777777" w:rsidR="00ED54E0" w:rsidRPr="004A19AF" w:rsidRDefault="0071614A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30A425" w14:textId="77777777" w:rsidR="00ED54E0" w:rsidRPr="003C63F2" w:rsidRDefault="0071614A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7B8A6B01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A45CF"/>
    <w:multiLevelType w:val="hybridMultilevel"/>
    <w:tmpl w:val="D01C45E8"/>
    <w:lvl w:ilvl="0" w:tplc="48E60194">
      <w:start w:val="1"/>
      <w:numFmt w:val="decimal"/>
      <w:lvlText w:val="%1."/>
      <w:lvlJc w:val="left"/>
      <w:pPr>
        <w:ind w:left="720" w:hanging="360"/>
      </w:pPr>
    </w:lvl>
    <w:lvl w:ilvl="1" w:tplc="D34EF904" w:tentative="1">
      <w:start w:val="1"/>
      <w:numFmt w:val="lowerLetter"/>
      <w:lvlText w:val="%2."/>
      <w:lvlJc w:val="left"/>
      <w:pPr>
        <w:ind w:left="1440" w:hanging="360"/>
      </w:pPr>
    </w:lvl>
    <w:lvl w:ilvl="2" w:tplc="A20E7D7A" w:tentative="1">
      <w:start w:val="1"/>
      <w:numFmt w:val="lowerRoman"/>
      <w:lvlText w:val="%3."/>
      <w:lvlJc w:val="right"/>
      <w:pPr>
        <w:ind w:left="2160" w:hanging="180"/>
      </w:pPr>
    </w:lvl>
    <w:lvl w:ilvl="3" w:tplc="34865DF4" w:tentative="1">
      <w:start w:val="1"/>
      <w:numFmt w:val="decimal"/>
      <w:lvlText w:val="%4."/>
      <w:lvlJc w:val="left"/>
      <w:pPr>
        <w:ind w:left="2880" w:hanging="360"/>
      </w:pPr>
    </w:lvl>
    <w:lvl w:ilvl="4" w:tplc="CF544290" w:tentative="1">
      <w:start w:val="1"/>
      <w:numFmt w:val="lowerLetter"/>
      <w:lvlText w:val="%5."/>
      <w:lvlJc w:val="left"/>
      <w:pPr>
        <w:ind w:left="3600" w:hanging="360"/>
      </w:pPr>
    </w:lvl>
    <w:lvl w:ilvl="5" w:tplc="194260F8" w:tentative="1">
      <w:start w:val="1"/>
      <w:numFmt w:val="lowerRoman"/>
      <w:lvlText w:val="%6."/>
      <w:lvlJc w:val="right"/>
      <w:pPr>
        <w:ind w:left="4320" w:hanging="180"/>
      </w:pPr>
    </w:lvl>
    <w:lvl w:ilvl="6" w:tplc="7E0E4FE2" w:tentative="1">
      <w:start w:val="1"/>
      <w:numFmt w:val="decimal"/>
      <w:lvlText w:val="%7."/>
      <w:lvlJc w:val="left"/>
      <w:pPr>
        <w:ind w:left="5040" w:hanging="360"/>
      </w:pPr>
    </w:lvl>
    <w:lvl w:ilvl="7" w:tplc="2610961C" w:tentative="1">
      <w:start w:val="1"/>
      <w:numFmt w:val="lowerLetter"/>
      <w:lvlText w:val="%8."/>
      <w:lvlJc w:val="left"/>
      <w:pPr>
        <w:ind w:left="5760" w:hanging="360"/>
      </w:pPr>
    </w:lvl>
    <w:lvl w:ilvl="8" w:tplc="1CA09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23F3"/>
    <w:multiLevelType w:val="hybridMultilevel"/>
    <w:tmpl w:val="D01C45E8"/>
    <w:lvl w:ilvl="0" w:tplc="442A6486">
      <w:start w:val="1"/>
      <w:numFmt w:val="decimal"/>
      <w:lvlText w:val="%1."/>
      <w:lvlJc w:val="left"/>
      <w:pPr>
        <w:ind w:left="720" w:hanging="360"/>
      </w:pPr>
    </w:lvl>
    <w:lvl w:ilvl="1" w:tplc="FD7412F4" w:tentative="1">
      <w:start w:val="1"/>
      <w:numFmt w:val="lowerLetter"/>
      <w:lvlText w:val="%2."/>
      <w:lvlJc w:val="left"/>
      <w:pPr>
        <w:ind w:left="1440" w:hanging="360"/>
      </w:pPr>
    </w:lvl>
    <w:lvl w:ilvl="2" w:tplc="7EAC1278" w:tentative="1">
      <w:start w:val="1"/>
      <w:numFmt w:val="lowerRoman"/>
      <w:lvlText w:val="%3."/>
      <w:lvlJc w:val="right"/>
      <w:pPr>
        <w:ind w:left="2160" w:hanging="180"/>
      </w:pPr>
    </w:lvl>
    <w:lvl w:ilvl="3" w:tplc="CA385186" w:tentative="1">
      <w:start w:val="1"/>
      <w:numFmt w:val="decimal"/>
      <w:lvlText w:val="%4."/>
      <w:lvlJc w:val="left"/>
      <w:pPr>
        <w:ind w:left="2880" w:hanging="360"/>
      </w:pPr>
    </w:lvl>
    <w:lvl w:ilvl="4" w:tplc="D09C673C" w:tentative="1">
      <w:start w:val="1"/>
      <w:numFmt w:val="lowerLetter"/>
      <w:lvlText w:val="%5."/>
      <w:lvlJc w:val="left"/>
      <w:pPr>
        <w:ind w:left="3600" w:hanging="360"/>
      </w:pPr>
    </w:lvl>
    <w:lvl w:ilvl="5" w:tplc="E7BE066E" w:tentative="1">
      <w:start w:val="1"/>
      <w:numFmt w:val="lowerRoman"/>
      <w:lvlText w:val="%6."/>
      <w:lvlJc w:val="right"/>
      <w:pPr>
        <w:ind w:left="4320" w:hanging="180"/>
      </w:pPr>
    </w:lvl>
    <w:lvl w:ilvl="6" w:tplc="194E0CDC" w:tentative="1">
      <w:start w:val="1"/>
      <w:numFmt w:val="decimal"/>
      <w:lvlText w:val="%7."/>
      <w:lvlJc w:val="left"/>
      <w:pPr>
        <w:ind w:left="5040" w:hanging="360"/>
      </w:pPr>
    </w:lvl>
    <w:lvl w:ilvl="7" w:tplc="A51E05CA" w:tentative="1">
      <w:start w:val="1"/>
      <w:numFmt w:val="lowerLetter"/>
      <w:lvlText w:val="%8."/>
      <w:lvlJc w:val="left"/>
      <w:pPr>
        <w:ind w:left="5760" w:hanging="360"/>
      </w:pPr>
    </w:lvl>
    <w:lvl w:ilvl="8" w:tplc="5D829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377F2"/>
    <w:multiLevelType w:val="hybridMultilevel"/>
    <w:tmpl w:val="CA9403C6"/>
    <w:lvl w:ilvl="0" w:tplc="E0141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6ACCE" w:tentative="1">
      <w:start w:val="1"/>
      <w:numFmt w:val="lowerLetter"/>
      <w:lvlText w:val="%2."/>
      <w:lvlJc w:val="left"/>
      <w:pPr>
        <w:ind w:left="1440" w:hanging="360"/>
      </w:pPr>
    </w:lvl>
    <w:lvl w:ilvl="2" w:tplc="F2EE5098" w:tentative="1">
      <w:start w:val="1"/>
      <w:numFmt w:val="lowerRoman"/>
      <w:lvlText w:val="%3."/>
      <w:lvlJc w:val="right"/>
      <w:pPr>
        <w:ind w:left="2160" w:hanging="180"/>
      </w:pPr>
    </w:lvl>
    <w:lvl w:ilvl="3" w:tplc="2EF6E0F0" w:tentative="1">
      <w:start w:val="1"/>
      <w:numFmt w:val="decimal"/>
      <w:lvlText w:val="%4."/>
      <w:lvlJc w:val="left"/>
      <w:pPr>
        <w:ind w:left="2880" w:hanging="360"/>
      </w:pPr>
    </w:lvl>
    <w:lvl w:ilvl="4" w:tplc="FC723EE0" w:tentative="1">
      <w:start w:val="1"/>
      <w:numFmt w:val="lowerLetter"/>
      <w:lvlText w:val="%5."/>
      <w:lvlJc w:val="left"/>
      <w:pPr>
        <w:ind w:left="3600" w:hanging="360"/>
      </w:pPr>
    </w:lvl>
    <w:lvl w:ilvl="5" w:tplc="A01035AE" w:tentative="1">
      <w:start w:val="1"/>
      <w:numFmt w:val="lowerRoman"/>
      <w:lvlText w:val="%6."/>
      <w:lvlJc w:val="right"/>
      <w:pPr>
        <w:ind w:left="4320" w:hanging="180"/>
      </w:pPr>
    </w:lvl>
    <w:lvl w:ilvl="6" w:tplc="BA6C4750" w:tentative="1">
      <w:start w:val="1"/>
      <w:numFmt w:val="decimal"/>
      <w:lvlText w:val="%7."/>
      <w:lvlJc w:val="left"/>
      <w:pPr>
        <w:ind w:left="5040" w:hanging="360"/>
      </w:pPr>
    </w:lvl>
    <w:lvl w:ilvl="7" w:tplc="5532F660" w:tentative="1">
      <w:start w:val="1"/>
      <w:numFmt w:val="lowerLetter"/>
      <w:lvlText w:val="%8."/>
      <w:lvlJc w:val="left"/>
      <w:pPr>
        <w:ind w:left="5760" w:hanging="360"/>
      </w:pPr>
    </w:lvl>
    <w:lvl w:ilvl="8" w:tplc="70FCF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A6EE6510"/>
    <w:numStyleLink w:val="LegalHeadings"/>
  </w:abstractNum>
  <w:abstractNum w:abstractNumId="15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5AAC3A13"/>
    <w:multiLevelType w:val="hybridMultilevel"/>
    <w:tmpl w:val="5E2C47E4"/>
    <w:lvl w:ilvl="0" w:tplc="6338DF46">
      <w:start w:val="1"/>
      <w:numFmt w:val="lowerLetter"/>
      <w:lvlText w:val="%1)"/>
      <w:lvlJc w:val="left"/>
      <w:pPr>
        <w:ind w:left="720" w:hanging="360"/>
      </w:pPr>
    </w:lvl>
    <w:lvl w:ilvl="1" w:tplc="14F66A82" w:tentative="1">
      <w:start w:val="1"/>
      <w:numFmt w:val="lowerLetter"/>
      <w:lvlText w:val="%2."/>
      <w:lvlJc w:val="left"/>
      <w:pPr>
        <w:ind w:left="1440" w:hanging="360"/>
      </w:pPr>
    </w:lvl>
    <w:lvl w:ilvl="2" w:tplc="995006EC" w:tentative="1">
      <w:start w:val="1"/>
      <w:numFmt w:val="lowerRoman"/>
      <w:lvlText w:val="%3."/>
      <w:lvlJc w:val="right"/>
      <w:pPr>
        <w:ind w:left="2160" w:hanging="180"/>
      </w:pPr>
    </w:lvl>
    <w:lvl w:ilvl="3" w:tplc="E31081C4" w:tentative="1">
      <w:start w:val="1"/>
      <w:numFmt w:val="decimal"/>
      <w:lvlText w:val="%4."/>
      <w:lvlJc w:val="left"/>
      <w:pPr>
        <w:ind w:left="2880" w:hanging="360"/>
      </w:pPr>
    </w:lvl>
    <w:lvl w:ilvl="4" w:tplc="9F445FD2" w:tentative="1">
      <w:start w:val="1"/>
      <w:numFmt w:val="lowerLetter"/>
      <w:lvlText w:val="%5."/>
      <w:lvlJc w:val="left"/>
      <w:pPr>
        <w:ind w:left="3600" w:hanging="360"/>
      </w:pPr>
    </w:lvl>
    <w:lvl w:ilvl="5" w:tplc="8188A6A2" w:tentative="1">
      <w:start w:val="1"/>
      <w:numFmt w:val="lowerRoman"/>
      <w:lvlText w:val="%6."/>
      <w:lvlJc w:val="right"/>
      <w:pPr>
        <w:ind w:left="4320" w:hanging="180"/>
      </w:pPr>
    </w:lvl>
    <w:lvl w:ilvl="6" w:tplc="0298DDB0" w:tentative="1">
      <w:start w:val="1"/>
      <w:numFmt w:val="decimal"/>
      <w:lvlText w:val="%7."/>
      <w:lvlJc w:val="left"/>
      <w:pPr>
        <w:ind w:left="5040" w:hanging="360"/>
      </w:pPr>
    </w:lvl>
    <w:lvl w:ilvl="7" w:tplc="4F20E302" w:tentative="1">
      <w:start w:val="1"/>
      <w:numFmt w:val="lowerLetter"/>
      <w:lvlText w:val="%8."/>
      <w:lvlJc w:val="left"/>
      <w:pPr>
        <w:ind w:left="5760" w:hanging="360"/>
      </w:pPr>
    </w:lvl>
    <w:lvl w:ilvl="8" w:tplc="8104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526BA"/>
    <w:multiLevelType w:val="hybridMultilevel"/>
    <w:tmpl w:val="5CB60482"/>
    <w:lvl w:ilvl="0" w:tplc="118CA9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02E68A" w:tentative="1">
      <w:start w:val="1"/>
      <w:numFmt w:val="lowerLetter"/>
      <w:lvlText w:val="%2."/>
      <w:lvlJc w:val="left"/>
      <w:pPr>
        <w:ind w:left="1080" w:hanging="360"/>
      </w:pPr>
    </w:lvl>
    <w:lvl w:ilvl="2" w:tplc="E33CF004" w:tentative="1">
      <w:start w:val="1"/>
      <w:numFmt w:val="lowerRoman"/>
      <w:lvlText w:val="%3."/>
      <w:lvlJc w:val="right"/>
      <w:pPr>
        <w:ind w:left="1800" w:hanging="180"/>
      </w:pPr>
    </w:lvl>
    <w:lvl w:ilvl="3" w:tplc="69FA389C" w:tentative="1">
      <w:start w:val="1"/>
      <w:numFmt w:val="decimal"/>
      <w:lvlText w:val="%4."/>
      <w:lvlJc w:val="left"/>
      <w:pPr>
        <w:ind w:left="2520" w:hanging="360"/>
      </w:pPr>
    </w:lvl>
    <w:lvl w:ilvl="4" w:tplc="05667FD4" w:tentative="1">
      <w:start w:val="1"/>
      <w:numFmt w:val="lowerLetter"/>
      <w:lvlText w:val="%5."/>
      <w:lvlJc w:val="left"/>
      <w:pPr>
        <w:ind w:left="3240" w:hanging="360"/>
      </w:pPr>
    </w:lvl>
    <w:lvl w:ilvl="5" w:tplc="5282D460" w:tentative="1">
      <w:start w:val="1"/>
      <w:numFmt w:val="lowerRoman"/>
      <w:lvlText w:val="%6."/>
      <w:lvlJc w:val="right"/>
      <w:pPr>
        <w:ind w:left="3960" w:hanging="180"/>
      </w:pPr>
    </w:lvl>
    <w:lvl w:ilvl="6" w:tplc="13E2081E" w:tentative="1">
      <w:start w:val="1"/>
      <w:numFmt w:val="decimal"/>
      <w:lvlText w:val="%7."/>
      <w:lvlJc w:val="left"/>
      <w:pPr>
        <w:ind w:left="4680" w:hanging="360"/>
      </w:pPr>
    </w:lvl>
    <w:lvl w:ilvl="7" w:tplc="E3D8977C" w:tentative="1">
      <w:start w:val="1"/>
      <w:numFmt w:val="lowerLetter"/>
      <w:lvlText w:val="%8."/>
      <w:lvlJc w:val="left"/>
      <w:pPr>
        <w:ind w:left="5400" w:hanging="360"/>
      </w:pPr>
    </w:lvl>
    <w:lvl w:ilvl="8" w:tplc="FD9606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606365">
    <w:abstractNumId w:val="9"/>
  </w:num>
  <w:num w:numId="2" w16cid:durableId="674187542">
    <w:abstractNumId w:val="7"/>
  </w:num>
  <w:num w:numId="3" w16cid:durableId="41833688">
    <w:abstractNumId w:val="6"/>
  </w:num>
  <w:num w:numId="4" w16cid:durableId="235628638">
    <w:abstractNumId w:val="5"/>
  </w:num>
  <w:num w:numId="5" w16cid:durableId="1400441086">
    <w:abstractNumId w:val="4"/>
  </w:num>
  <w:num w:numId="6" w16cid:durableId="691414860">
    <w:abstractNumId w:val="15"/>
  </w:num>
  <w:num w:numId="7" w16cid:durableId="283393075">
    <w:abstractNumId w:val="14"/>
  </w:num>
  <w:num w:numId="8" w16cid:durableId="775709993">
    <w:abstractNumId w:val="13"/>
  </w:num>
  <w:num w:numId="9" w16cid:durableId="144010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079967">
    <w:abstractNumId w:val="17"/>
  </w:num>
  <w:num w:numId="11" w16cid:durableId="622689856">
    <w:abstractNumId w:val="8"/>
  </w:num>
  <w:num w:numId="12" w16cid:durableId="1326592655">
    <w:abstractNumId w:val="3"/>
  </w:num>
  <w:num w:numId="13" w16cid:durableId="313729880">
    <w:abstractNumId w:val="2"/>
  </w:num>
  <w:num w:numId="14" w16cid:durableId="1629582592">
    <w:abstractNumId w:val="1"/>
  </w:num>
  <w:num w:numId="15" w16cid:durableId="805197072">
    <w:abstractNumId w:val="0"/>
  </w:num>
  <w:num w:numId="16" w16cid:durableId="1001007621">
    <w:abstractNumId w:val="16"/>
  </w:num>
  <w:num w:numId="17" w16cid:durableId="1966306450">
    <w:abstractNumId w:val="10"/>
  </w:num>
  <w:num w:numId="18" w16cid:durableId="1637832560">
    <w:abstractNumId w:val="12"/>
  </w:num>
  <w:num w:numId="19" w16cid:durableId="1878859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C6F7A"/>
    <w:rsid w:val="001E291F"/>
    <w:rsid w:val="00233408"/>
    <w:rsid w:val="0027067B"/>
    <w:rsid w:val="002B2E4B"/>
    <w:rsid w:val="002E06E5"/>
    <w:rsid w:val="002E2D45"/>
    <w:rsid w:val="003071C9"/>
    <w:rsid w:val="00307C86"/>
    <w:rsid w:val="00312924"/>
    <w:rsid w:val="00322F79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84863"/>
    <w:rsid w:val="005B04B9"/>
    <w:rsid w:val="005B68C7"/>
    <w:rsid w:val="005B7054"/>
    <w:rsid w:val="005D5981"/>
    <w:rsid w:val="005F30CB"/>
    <w:rsid w:val="00612644"/>
    <w:rsid w:val="0061552F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1614A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543B5"/>
    <w:rsid w:val="009A6F54"/>
    <w:rsid w:val="009B5D45"/>
    <w:rsid w:val="009B5E2C"/>
    <w:rsid w:val="009D52B3"/>
    <w:rsid w:val="009D647D"/>
    <w:rsid w:val="009F20D5"/>
    <w:rsid w:val="00A0058D"/>
    <w:rsid w:val="00A25EC9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18B1"/>
    <w:rsid w:val="00B728D5"/>
    <w:rsid w:val="00BA7AA3"/>
    <w:rsid w:val="00BB1F84"/>
    <w:rsid w:val="00BE5468"/>
    <w:rsid w:val="00BF2A7C"/>
    <w:rsid w:val="00BF7653"/>
    <w:rsid w:val="00C10B2E"/>
    <w:rsid w:val="00C11EAC"/>
    <w:rsid w:val="00C305D7"/>
    <w:rsid w:val="00C30F2A"/>
    <w:rsid w:val="00C36660"/>
    <w:rsid w:val="00C43456"/>
    <w:rsid w:val="00C47C01"/>
    <w:rsid w:val="00C6211B"/>
    <w:rsid w:val="00C65C0C"/>
    <w:rsid w:val="00C808FC"/>
    <w:rsid w:val="00C87A41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1850"/>
    <w:rsid w:val="00DE50DB"/>
    <w:rsid w:val="00DF1C8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3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322F79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tarimorman.gov.t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rimorman.gov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tarimorman.gov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rimorman.gov.t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a69b9eda-8380-431d-a5b5-2ea6ca48a294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54D6B11-832C-4364-B456-190929184FA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19</cp:revision>
  <dcterms:created xsi:type="dcterms:W3CDTF">2018-10-15T07:07:00Z</dcterms:created>
  <dcterms:modified xsi:type="dcterms:W3CDTF">2023-06-23T14:21:00Z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G/SPS/N/TUR/109/Add.5</vt:lpwstr>
  </property>
  <property fmtid="{D5CDD505-2E9C-101B-9397-08002B2CF9AE}" pid="3" name="TitusGUID">
    <vt:lpwstr>a69b9eda-8380-431d-a5b5-2ea6ca48a294</vt:lpwstr>
  </property>
  <property fmtid="{D5CDD505-2E9C-101B-9397-08002B2CF9AE}" pid="4" name="WTOCLASSIFICATION">
    <vt:lpwstr>WTO OFFICIAL</vt:lpwstr>
  </property>
</Properties>
</file>