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F299" w14:textId="77777777" w:rsidR="00EA4725" w:rsidRPr="00441372" w:rsidRDefault="00B530A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A13D0" w14:paraId="1F606AB6" w14:textId="77777777" w:rsidTr="00F3021D">
        <w:tc>
          <w:tcPr>
            <w:tcW w:w="707" w:type="dxa"/>
            <w:tcBorders>
              <w:bottom w:val="single" w:sz="6" w:space="0" w:color="auto"/>
            </w:tcBorders>
            <w:shd w:val="clear" w:color="auto" w:fill="auto"/>
          </w:tcPr>
          <w:p w14:paraId="79CBA2BB" w14:textId="77777777" w:rsidR="00EA4725" w:rsidRPr="00441372" w:rsidRDefault="00B530A0" w:rsidP="00441372">
            <w:pPr>
              <w:spacing w:before="120" w:after="120"/>
              <w:jc w:val="left"/>
            </w:pPr>
            <w:r w:rsidRPr="00441372">
              <w:rPr>
                <w:b/>
              </w:rPr>
              <w:t>1.</w:t>
            </w:r>
          </w:p>
        </w:tc>
        <w:tc>
          <w:tcPr>
            <w:tcW w:w="8320" w:type="dxa"/>
            <w:tcBorders>
              <w:bottom w:val="single" w:sz="6" w:space="0" w:color="auto"/>
            </w:tcBorders>
            <w:shd w:val="clear" w:color="auto" w:fill="auto"/>
          </w:tcPr>
          <w:p w14:paraId="142EE742" w14:textId="77777777" w:rsidR="00EA4725" w:rsidRPr="00441372" w:rsidRDefault="00B530A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SEPARATE CUSTOMS TERRITORY OF TAIWAN, PENGHU, KINMEN AND MATSU</w:t>
            </w:r>
            <w:bookmarkEnd w:id="1"/>
          </w:p>
          <w:p w14:paraId="666A8440" w14:textId="77777777" w:rsidR="00EA4725" w:rsidRPr="00441372" w:rsidRDefault="00B530A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A13D0" w14:paraId="1F59AC42" w14:textId="77777777" w:rsidTr="00F3021D">
        <w:tc>
          <w:tcPr>
            <w:tcW w:w="707" w:type="dxa"/>
            <w:tcBorders>
              <w:top w:val="single" w:sz="6" w:space="0" w:color="auto"/>
              <w:bottom w:val="single" w:sz="6" w:space="0" w:color="auto"/>
            </w:tcBorders>
            <w:shd w:val="clear" w:color="auto" w:fill="auto"/>
          </w:tcPr>
          <w:p w14:paraId="50EA8B54" w14:textId="77777777" w:rsidR="00EA4725" w:rsidRPr="00441372" w:rsidRDefault="00B530A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0EFECBB" w14:textId="77777777" w:rsidR="00EA4725" w:rsidRPr="00441372" w:rsidRDefault="00B530A0"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Health and Welfare</w:t>
            </w:r>
            <w:bookmarkEnd w:id="5"/>
          </w:p>
        </w:tc>
      </w:tr>
      <w:tr w:rsidR="005A13D0" w14:paraId="7666E313" w14:textId="77777777" w:rsidTr="00F3021D">
        <w:tc>
          <w:tcPr>
            <w:tcW w:w="707" w:type="dxa"/>
            <w:tcBorders>
              <w:top w:val="single" w:sz="6" w:space="0" w:color="auto"/>
              <w:bottom w:val="single" w:sz="6" w:space="0" w:color="auto"/>
            </w:tcBorders>
            <w:shd w:val="clear" w:color="auto" w:fill="auto"/>
          </w:tcPr>
          <w:p w14:paraId="4E323026" w14:textId="77777777" w:rsidR="00EA4725" w:rsidRPr="00441372" w:rsidRDefault="00B530A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66E0947" w14:textId="77777777" w:rsidR="00EA4725" w:rsidRPr="00441372" w:rsidRDefault="00B530A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ingredients to be used in food</w:t>
            </w:r>
            <w:bookmarkEnd w:id="7"/>
          </w:p>
        </w:tc>
      </w:tr>
      <w:tr w:rsidR="005A13D0" w14:paraId="55CC97AC" w14:textId="77777777" w:rsidTr="00F3021D">
        <w:tc>
          <w:tcPr>
            <w:tcW w:w="707" w:type="dxa"/>
            <w:tcBorders>
              <w:top w:val="single" w:sz="6" w:space="0" w:color="auto"/>
              <w:bottom w:val="single" w:sz="6" w:space="0" w:color="auto"/>
            </w:tcBorders>
            <w:shd w:val="clear" w:color="auto" w:fill="auto"/>
          </w:tcPr>
          <w:p w14:paraId="64223A86" w14:textId="77777777" w:rsidR="00EA4725" w:rsidRPr="00441372" w:rsidRDefault="00B530A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02C12CE" w14:textId="77777777" w:rsidR="00EA4725" w:rsidRPr="00441372" w:rsidRDefault="00B530A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5DA2070" w14:textId="77777777" w:rsidR="00EA4725" w:rsidRPr="00441372" w:rsidRDefault="00B530A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C1B13A0" w14:textId="77777777" w:rsidR="00EA4725" w:rsidRPr="00441372" w:rsidRDefault="00B530A0"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A13D0" w14:paraId="3BEF56BD" w14:textId="77777777" w:rsidTr="00F3021D">
        <w:tc>
          <w:tcPr>
            <w:tcW w:w="707" w:type="dxa"/>
            <w:tcBorders>
              <w:top w:val="single" w:sz="6" w:space="0" w:color="auto"/>
              <w:bottom w:val="single" w:sz="6" w:space="0" w:color="auto"/>
            </w:tcBorders>
            <w:shd w:val="clear" w:color="auto" w:fill="auto"/>
          </w:tcPr>
          <w:p w14:paraId="24E38451" w14:textId="77777777" w:rsidR="00EA4725" w:rsidRPr="00441372" w:rsidRDefault="00B530A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757E14E" w14:textId="77777777" w:rsidR="00EA4725" w:rsidRPr="00441372" w:rsidRDefault="00B530A0"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Draft for the Use Restrictions and </w:t>
            </w:r>
            <w:proofErr w:type="spellStart"/>
            <w:r w:rsidRPr="0065690F">
              <w:t>Labeling</w:t>
            </w:r>
            <w:proofErr w:type="spellEnd"/>
            <w:r w:rsidRPr="0065690F">
              <w:t xml:space="preserve"> Requirements of Liquid Mycelia Culture Powder of Morel Mushroom (</w:t>
            </w:r>
            <w:proofErr w:type="spellStart"/>
            <w:r w:rsidRPr="0065690F">
              <w:rPr>
                <w:i/>
                <w:iCs/>
              </w:rPr>
              <w:t>Morchella</w:t>
            </w:r>
            <w:proofErr w:type="spellEnd"/>
            <w:r w:rsidRPr="0065690F">
              <w:rPr>
                <w:i/>
                <w:iCs/>
              </w:rPr>
              <w:t xml:space="preserve"> esculenta</w:t>
            </w:r>
            <w:r w:rsidRPr="0065690F">
              <w:t>) as a Food Ingredient</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 and 2</w:t>
            </w:r>
            <w:bookmarkEnd w:id="20"/>
          </w:p>
          <w:bookmarkStart w:id="21" w:name="sps5d"/>
          <w:p w14:paraId="38957A02" w14:textId="7F8A229E" w:rsidR="00B530A0" w:rsidRDefault="00B530A0" w:rsidP="00B530A0">
            <w:r>
              <w:fldChar w:fldCharType="begin"/>
            </w:r>
            <w:r>
              <w:instrText xml:space="preserve"> HYPERLINK "https://members.wto.org/crnattachments/2023/SPS/TPKM/23_09977_00_x.pdf" \t "_blank" </w:instrText>
            </w:r>
            <w:r>
              <w:fldChar w:fldCharType="separate"/>
            </w:r>
            <w:r w:rsidRPr="00441372">
              <w:rPr>
                <w:color w:val="0000FF"/>
                <w:u w:val="single"/>
              </w:rPr>
              <w:t>https://members.wto.org/crnattachments/2023/SPS/TPKM/23_09977_00_x.pdf</w:t>
            </w:r>
            <w:r>
              <w:rPr>
                <w:color w:val="0000FF"/>
                <w:u w:val="single"/>
              </w:rPr>
              <w:fldChar w:fldCharType="end"/>
            </w:r>
          </w:p>
          <w:p w14:paraId="5C26148D" w14:textId="10864D9D" w:rsidR="00EA4725" w:rsidRPr="00441372" w:rsidRDefault="00AB2256" w:rsidP="00441372">
            <w:pPr>
              <w:spacing w:after="120"/>
            </w:pPr>
            <w:hyperlink r:id="rId8" w:history="1">
              <w:r w:rsidR="00B530A0" w:rsidRPr="005F1C03">
                <w:rPr>
                  <w:rStyle w:val="Hyperlink"/>
                </w:rPr>
                <w:t>https://members.wto.org/crnattachments/2023/SPS/TPKM/23_09977_00_e.pdf</w:t>
              </w:r>
            </w:hyperlink>
            <w:bookmarkEnd w:id="21"/>
          </w:p>
        </w:tc>
      </w:tr>
      <w:tr w:rsidR="005A13D0" w14:paraId="3780F6FD" w14:textId="77777777" w:rsidTr="00F3021D">
        <w:tc>
          <w:tcPr>
            <w:tcW w:w="707" w:type="dxa"/>
            <w:tcBorders>
              <w:top w:val="single" w:sz="6" w:space="0" w:color="auto"/>
              <w:bottom w:val="single" w:sz="6" w:space="0" w:color="auto"/>
            </w:tcBorders>
            <w:shd w:val="clear" w:color="auto" w:fill="auto"/>
          </w:tcPr>
          <w:p w14:paraId="67DF719E" w14:textId="77777777" w:rsidR="00EA4725" w:rsidRPr="00441372" w:rsidRDefault="00B530A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21695E4" w14:textId="181B805C" w:rsidR="00EA4725" w:rsidRPr="00441372" w:rsidRDefault="00B530A0"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regulation specifies the use restrictions and </w:t>
            </w:r>
            <w:proofErr w:type="spellStart"/>
            <w:r w:rsidRPr="0065690F">
              <w:t>labeling</w:t>
            </w:r>
            <w:proofErr w:type="spellEnd"/>
            <w:r w:rsidRPr="0065690F">
              <w:t xml:space="preserve"> requirements for the liquid mycelia culture powder of morel mushroom (</w:t>
            </w:r>
            <w:proofErr w:type="spellStart"/>
            <w:r w:rsidRPr="0065690F">
              <w:rPr>
                <w:i/>
                <w:iCs/>
              </w:rPr>
              <w:t>Morchella</w:t>
            </w:r>
            <w:proofErr w:type="spellEnd"/>
            <w:r>
              <w:rPr>
                <w:i/>
                <w:iCs/>
              </w:rPr>
              <w:t> </w:t>
            </w:r>
            <w:r w:rsidRPr="0065690F">
              <w:rPr>
                <w:i/>
                <w:iCs/>
              </w:rPr>
              <w:t>esculenta</w:t>
            </w:r>
            <w:r w:rsidRPr="0065690F">
              <w:t>) for food purposes.</w:t>
            </w:r>
            <w:bookmarkEnd w:id="23"/>
          </w:p>
        </w:tc>
      </w:tr>
      <w:tr w:rsidR="005A13D0" w14:paraId="5DCCD9E9" w14:textId="77777777" w:rsidTr="00F3021D">
        <w:tc>
          <w:tcPr>
            <w:tcW w:w="707" w:type="dxa"/>
            <w:tcBorders>
              <w:top w:val="single" w:sz="6" w:space="0" w:color="auto"/>
              <w:bottom w:val="single" w:sz="6" w:space="0" w:color="auto"/>
            </w:tcBorders>
            <w:shd w:val="clear" w:color="auto" w:fill="auto"/>
          </w:tcPr>
          <w:p w14:paraId="6990135D" w14:textId="77777777" w:rsidR="00EA4725" w:rsidRPr="00441372" w:rsidRDefault="00B530A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743C441" w14:textId="77777777" w:rsidR="00EA4725" w:rsidRPr="00441372" w:rsidRDefault="00B530A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A13D0" w14:paraId="07F09402" w14:textId="77777777" w:rsidTr="00F3021D">
        <w:tc>
          <w:tcPr>
            <w:tcW w:w="707" w:type="dxa"/>
            <w:tcBorders>
              <w:top w:val="single" w:sz="6" w:space="0" w:color="auto"/>
              <w:bottom w:val="single" w:sz="6" w:space="0" w:color="auto"/>
            </w:tcBorders>
            <w:shd w:val="clear" w:color="auto" w:fill="auto"/>
          </w:tcPr>
          <w:p w14:paraId="16D0B9DB" w14:textId="77777777" w:rsidR="00EA4725" w:rsidRPr="00441372" w:rsidRDefault="00B530A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076C3D9" w14:textId="77777777" w:rsidR="00EA4725" w:rsidRPr="00441372" w:rsidRDefault="00B530A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7444C00" w14:textId="77777777" w:rsidR="00EA4725" w:rsidRPr="00441372" w:rsidRDefault="00B530A0"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224729F" w14:textId="77777777" w:rsidR="00EA4725" w:rsidRPr="00441372" w:rsidRDefault="00B530A0"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B4DF056" w14:textId="77777777" w:rsidR="00EA4725" w:rsidRPr="00441372" w:rsidRDefault="00B530A0"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280A0463" w14:textId="77777777" w:rsidR="00EA4725" w:rsidRPr="00441372" w:rsidRDefault="00B530A0"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357083B" w14:textId="77777777" w:rsidR="00EA4725" w:rsidRPr="00441372" w:rsidRDefault="00B530A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CE39719" w14:textId="77777777" w:rsidR="00EA4725" w:rsidRPr="00441372" w:rsidRDefault="00B530A0"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22887DB" w14:textId="77777777" w:rsidR="00EA4725" w:rsidRPr="00441372" w:rsidRDefault="00B530A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A13D0" w14:paraId="6351314F" w14:textId="77777777" w:rsidTr="00F3021D">
        <w:tc>
          <w:tcPr>
            <w:tcW w:w="707" w:type="dxa"/>
            <w:tcBorders>
              <w:top w:val="single" w:sz="6" w:space="0" w:color="auto"/>
              <w:bottom w:val="single" w:sz="6" w:space="0" w:color="auto"/>
            </w:tcBorders>
            <w:shd w:val="clear" w:color="auto" w:fill="auto"/>
          </w:tcPr>
          <w:p w14:paraId="336AD417" w14:textId="77777777" w:rsidR="00EA4725" w:rsidRPr="00441372" w:rsidRDefault="00B530A0" w:rsidP="00B530A0">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D21C362" w14:textId="230FBA42" w:rsidR="005A13D0" w:rsidRPr="0065690F" w:rsidRDefault="00B530A0" w:rsidP="00C77078">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Draft</w:t>
            </w:r>
            <w:r>
              <w:t> </w:t>
            </w:r>
            <w:r w:rsidRPr="0065690F">
              <w:t>for</w:t>
            </w:r>
            <w:r>
              <w:t> </w:t>
            </w:r>
            <w:r w:rsidRPr="0065690F">
              <w:t xml:space="preserve">the Use Restrictions and </w:t>
            </w:r>
            <w:proofErr w:type="spellStart"/>
            <w:r w:rsidRPr="0065690F">
              <w:t>Labeling</w:t>
            </w:r>
            <w:proofErr w:type="spellEnd"/>
            <w:r w:rsidRPr="0065690F">
              <w:t xml:space="preserve"> Requirements of Liquid Mycelia Culture Powder of Morel Mushroom (</w:t>
            </w:r>
            <w:proofErr w:type="spellStart"/>
            <w:r w:rsidRPr="0065690F">
              <w:rPr>
                <w:i/>
                <w:iCs/>
              </w:rPr>
              <w:t>Morchella</w:t>
            </w:r>
            <w:proofErr w:type="spellEnd"/>
            <w:r w:rsidRPr="0065690F">
              <w:rPr>
                <w:i/>
                <w:iCs/>
              </w:rPr>
              <w:t xml:space="preserve"> esculenta</w:t>
            </w:r>
            <w:r w:rsidRPr="0065690F">
              <w:t>) as a Food Ingredient (</w:t>
            </w:r>
            <w:proofErr w:type="spellStart"/>
            <w:r w:rsidRPr="0065690F">
              <w:t>MOHW</w:t>
            </w:r>
            <w:proofErr w:type="spellEnd"/>
            <w:r w:rsidRPr="0065690F">
              <w:t xml:space="preserve"> Food No.</w:t>
            </w:r>
            <w:r>
              <w:t> </w:t>
            </w:r>
            <w:r w:rsidRPr="0065690F">
              <w:t xml:space="preserve">1121300328, 1 June 2023) is available in English from the National Notification Authority, National Enquiry Point, and Ministry of Health and Welfare. The regulation will be published in the Official Government Gazette when adopted. The full text may be downloaded from the following website: </w:t>
            </w:r>
            <w:hyperlink r:id="rId9" w:history="1">
              <w:r w:rsidRPr="0065690F">
                <w:rPr>
                  <w:color w:val="0000FF"/>
                  <w:u w:val="single"/>
                </w:rPr>
                <w:t>http://www.fda.gov.tw/TC/index.aspx</w:t>
              </w:r>
            </w:hyperlink>
            <w:r w:rsidRPr="0065690F">
              <w:t xml:space="preserve"> (available in Chinese).</w:t>
            </w:r>
            <w:bookmarkStart w:id="57" w:name="sps9b"/>
            <w:bookmarkEnd w:id="57"/>
            <w:bookmarkEnd w:id="56"/>
          </w:p>
        </w:tc>
      </w:tr>
      <w:tr w:rsidR="005A13D0" w14:paraId="090056DB" w14:textId="77777777" w:rsidTr="00F3021D">
        <w:tc>
          <w:tcPr>
            <w:tcW w:w="707" w:type="dxa"/>
            <w:tcBorders>
              <w:top w:val="single" w:sz="6" w:space="0" w:color="auto"/>
              <w:bottom w:val="single" w:sz="6" w:space="0" w:color="auto"/>
            </w:tcBorders>
            <w:shd w:val="clear" w:color="auto" w:fill="auto"/>
          </w:tcPr>
          <w:p w14:paraId="3CDD9212" w14:textId="77777777" w:rsidR="00EA4725" w:rsidRPr="00441372" w:rsidRDefault="00B530A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B39855F" w14:textId="77777777" w:rsidR="00EA4725" w:rsidRPr="00441372" w:rsidRDefault="00B530A0"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08BE5645" w14:textId="77777777" w:rsidR="00EA4725" w:rsidRPr="00441372" w:rsidRDefault="00B530A0"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5A13D0" w14:paraId="67A024A8" w14:textId="77777777" w:rsidTr="00F3021D">
        <w:tc>
          <w:tcPr>
            <w:tcW w:w="707" w:type="dxa"/>
            <w:tcBorders>
              <w:top w:val="single" w:sz="6" w:space="0" w:color="auto"/>
              <w:bottom w:val="single" w:sz="6" w:space="0" w:color="auto"/>
            </w:tcBorders>
            <w:shd w:val="clear" w:color="auto" w:fill="auto"/>
          </w:tcPr>
          <w:p w14:paraId="6D10D577" w14:textId="77777777" w:rsidR="00EA4725" w:rsidRPr="00441372" w:rsidRDefault="00B530A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9DA2221" w14:textId="77777777" w:rsidR="00EA4725" w:rsidRPr="00441372" w:rsidRDefault="00B530A0"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005C150C" w14:textId="77777777" w:rsidR="00EA4725" w:rsidRPr="00441372" w:rsidRDefault="00B530A0"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A13D0" w14:paraId="7B0DBA84" w14:textId="77777777" w:rsidTr="00F3021D">
        <w:tc>
          <w:tcPr>
            <w:tcW w:w="707" w:type="dxa"/>
            <w:tcBorders>
              <w:top w:val="single" w:sz="6" w:space="0" w:color="auto"/>
              <w:bottom w:val="single" w:sz="6" w:space="0" w:color="auto"/>
            </w:tcBorders>
            <w:shd w:val="clear" w:color="auto" w:fill="auto"/>
          </w:tcPr>
          <w:p w14:paraId="05AB1CD3" w14:textId="77777777" w:rsidR="00EA4725" w:rsidRPr="00441372" w:rsidRDefault="00B530A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07D79B6" w14:textId="77777777" w:rsidR="00EA4725" w:rsidRPr="00441372" w:rsidRDefault="00B530A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31 July 2023</w:t>
            </w:r>
            <w:bookmarkEnd w:id="72"/>
          </w:p>
          <w:p w14:paraId="38B2F14B" w14:textId="77777777" w:rsidR="00EA4725" w:rsidRPr="00441372" w:rsidRDefault="00B530A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43DF8A3C" w14:textId="77777777" w:rsidR="005A13D0" w:rsidRPr="0065690F" w:rsidRDefault="00B530A0" w:rsidP="00441372">
            <w:r w:rsidRPr="0065690F">
              <w:t>Bureau of Animal and Plant Health Inspection and Quarantine, Council of Agriculture</w:t>
            </w:r>
          </w:p>
          <w:p w14:paraId="71C6FE47" w14:textId="77777777" w:rsidR="005A13D0" w:rsidRPr="0065690F" w:rsidRDefault="00B530A0" w:rsidP="00441372">
            <w:r w:rsidRPr="0065690F">
              <w:t xml:space="preserve">9F, No.100, Sec. 2, </w:t>
            </w:r>
            <w:proofErr w:type="spellStart"/>
            <w:r w:rsidRPr="0065690F">
              <w:t>Heping</w:t>
            </w:r>
            <w:proofErr w:type="spellEnd"/>
            <w:r w:rsidRPr="0065690F">
              <w:t xml:space="preserve"> W. Rd., Zhongzheng Dist., Taipei City, 100060, Taiwan</w:t>
            </w:r>
          </w:p>
          <w:p w14:paraId="7A15EBDE" w14:textId="77777777" w:rsidR="005A13D0" w:rsidRPr="0065690F" w:rsidRDefault="00B530A0" w:rsidP="00441372">
            <w:r w:rsidRPr="0065690F">
              <w:t>Tel: +(886) 2 3343 2091</w:t>
            </w:r>
          </w:p>
          <w:p w14:paraId="36068A14" w14:textId="77777777" w:rsidR="005A13D0" w:rsidRPr="0065690F" w:rsidRDefault="00B530A0" w:rsidP="00441372">
            <w:r w:rsidRPr="0065690F">
              <w:t>Fax: +(886) 2 2332 2200</w:t>
            </w:r>
          </w:p>
          <w:p w14:paraId="33EBE06E" w14:textId="77777777" w:rsidR="005A13D0" w:rsidRPr="0065690F" w:rsidRDefault="00B530A0" w:rsidP="00441372">
            <w:pPr>
              <w:spacing w:after="120"/>
            </w:pPr>
            <w:r w:rsidRPr="0065690F">
              <w:t xml:space="preserve">E-mail: </w:t>
            </w:r>
            <w:hyperlink r:id="rId10" w:history="1">
              <w:r w:rsidRPr="0065690F">
                <w:rPr>
                  <w:color w:val="0000FF"/>
                  <w:u w:val="single"/>
                </w:rPr>
                <w:t>wtosps@mail.baphiq.gov.tw</w:t>
              </w:r>
            </w:hyperlink>
            <w:bookmarkEnd w:id="79"/>
          </w:p>
        </w:tc>
      </w:tr>
      <w:tr w:rsidR="005A13D0" w14:paraId="67B7D823" w14:textId="77777777" w:rsidTr="00F3021D">
        <w:tc>
          <w:tcPr>
            <w:tcW w:w="707" w:type="dxa"/>
            <w:tcBorders>
              <w:top w:val="single" w:sz="6" w:space="0" w:color="auto"/>
            </w:tcBorders>
            <w:shd w:val="clear" w:color="auto" w:fill="auto"/>
          </w:tcPr>
          <w:p w14:paraId="58B962FF" w14:textId="77777777" w:rsidR="00EA4725" w:rsidRPr="00441372" w:rsidRDefault="00B530A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B17B304" w14:textId="77777777" w:rsidR="00EA4725" w:rsidRPr="00441372" w:rsidRDefault="00B530A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73B8D40" w14:textId="77777777" w:rsidR="00EA4725" w:rsidRPr="0065690F" w:rsidRDefault="00B530A0" w:rsidP="00F3021D">
            <w:pPr>
              <w:keepNext/>
              <w:keepLines/>
              <w:rPr>
                <w:bCs/>
              </w:rPr>
            </w:pPr>
            <w:r w:rsidRPr="0065690F">
              <w:rPr>
                <w:bCs/>
              </w:rPr>
              <w:t>Bureau of Animal and Plant Health Inspection and Quarantine, Council of Agriculture</w:t>
            </w:r>
          </w:p>
          <w:p w14:paraId="02A6A034" w14:textId="77777777" w:rsidR="00EA4725" w:rsidRPr="0065690F" w:rsidRDefault="00B530A0" w:rsidP="00F3021D">
            <w:pPr>
              <w:keepNext/>
              <w:keepLines/>
              <w:rPr>
                <w:bCs/>
              </w:rPr>
            </w:pPr>
            <w:r w:rsidRPr="0065690F">
              <w:rPr>
                <w:bCs/>
              </w:rPr>
              <w:t xml:space="preserve">9F, No.100, Sec. 2, </w:t>
            </w:r>
            <w:proofErr w:type="spellStart"/>
            <w:r w:rsidRPr="0065690F">
              <w:rPr>
                <w:bCs/>
              </w:rPr>
              <w:t>Heping</w:t>
            </w:r>
            <w:proofErr w:type="spellEnd"/>
            <w:r w:rsidRPr="0065690F">
              <w:rPr>
                <w:bCs/>
              </w:rPr>
              <w:t xml:space="preserve"> W. Rd., Zhongzheng Dist., Taipei City, 100060, Taiwan</w:t>
            </w:r>
          </w:p>
          <w:p w14:paraId="4D5C9719" w14:textId="77777777" w:rsidR="00EA4725" w:rsidRPr="0065690F" w:rsidRDefault="00B530A0" w:rsidP="00F3021D">
            <w:pPr>
              <w:keepNext/>
              <w:keepLines/>
              <w:rPr>
                <w:bCs/>
              </w:rPr>
            </w:pPr>
            <w:r w:rsidRPr="0065690F">
              <w:rPr>
                <w:bCs/>
              </w:rPr>
              <w:t>Tel: +(886) 2 3343 2091</w:t>
            </w:r>
          </w:p>
          <w:p w14:paraId="741D7A5D" w14:textId="77777777" w:rsidR="00EA4725" w:rsidRPr="0065690F" w:rsidRDefault="00B530A0" w:rsidP="00F3021D">
            <w:pPr>
              <w:keepNext/>
              <w:keepLines/>
              <w:rPr>
                <w:bCs/>
              </w:rPr>
            </w:pPr>
            <w:r w:rsidRPr="0065690F">
              <w:rPr>
                <w:bCs/>
              </w:rPr>
              <w:t>Fax: +(886) 2 2332 2200</w:t>
            </w:r>
          </w:p>
          <w:p w14:paraId="29EC424A" w14:textId="77777777" w:rsidR="00EA4725" w:rsidRPr="0065690F" w:rsidRDefault="00B530A0" w:rsidP="00F3021D">
            <w:pPr>
              <w:keepNext/>
              <w:keepLines/>
              <w:spacing w:after="120"/>
              <w:rPr>
                <w:bCs/>
              </w:rPr>
            </w:pPr>
            <w:r w:rsidRPr="0065690F">
              <w:rPr>
                <w:bCs/>
              </w:rPr>
              <w:t xml:space="preserve">E-mail: </w:t>
            </w:r>
            <w:hyperlink r:id="rId11" w:history="1">
              <w:r w:rsidRPr="0065690F">
                <w:rPr>
                  <w:bCs/>
                  <w:color w:val="0000FF"/>
                  <w:u w:val="single"/>
                </w:rPr>
                <w:t>wtosps@mail.baphiq.gov.tw</w:t>
              </w:r>
            </w:hyperlink>
            <w:bookmarkEnd w:id="86"/>
          </w:p>
        </w:tc>
      </w:tr>
    </w:tbl>
    <w:p w14:paraId="12EBACF4" w14:textId="77777777" w:rsidR="007141CF" w:rsidRPr="00441372" w:rsidRDefault="007141CF" w:rsidP="00441372"/>
    <w:sectPr w:rsidR="007141CF" w:rsidRPr="00441372" w:rsidSect="00B530A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FDF3" w14:textId="77777777" w:rsidR="00A80D6B" w:rsidRDefault="00B530A0">
      <w:r>
        <w:separator/>
      </w:r>
    </w:p>
  </w:endnote>
  <w:endnote w:type="continuationSeparator" w:id="0">
    <w:p w14:paraId="2FA69701" w14:textId="77777777" w:rsidR="00A80D6B" w:rsidRDefault="00B5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F03E" w14:textId="20E8110D" w:rsidR="00EA4725" w:rsidRPr="00B530A0" w:rsidRDefault="00B530A0" w:rsidP="00B530A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5814" w14:textId="3DF9F3EC" w:rsidR="00EA4725" w:rsidRPr="00B530A0" w:rsidRDefault="00B530A0" w:rsidP="00B530A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5F04" w14:textId="77777777" w:rsidR="00C863EB" w:rsidRPr="00441372" w:rsidRDefault="00B530A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D83E" w14:textId="77777777" w:rsidR="00A80D6B" w:rsidRDefault="00B530A0">
      <w:r>
        <w:separator/>
      </w:r>
    </w:p>
  </w:footnote>
  <w:footnote w:type="continuationSeparator" w:id="0">
    <w:p w14:paraId="6CBABB38" w14:textId="77777777" w:rsidR="00A80D6B" w:rsidRDefault="00B53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BD7D2" w14:textId="77777777" w:rsidR="00B530A0" w:rsidRPr="00B530A0" w:rsidRDefault="00B530A0" w:rsidP="00B530A0">
    <w:pPr>
      <w:pStyle w:val="Header"/>
      <w:pBdr>
        <w:bottom w:val="single" w:sz="4" w:space="1" w:color="auto"/>
      </w:pBdr>
      <w:tabs>
        <w:tab w:val="clear" w:pos="4513"/>
        <w:tab w:val="clear" w:pos="9027"/>
      </w:tabs>
      <w:jc w:val="center"/>
    </w:pPr>
    <w:r w:rsidRPr="00B530A0">
      <w:t>G/SPS/N/</w:t>
    </w:r>
    <w:proofErr w:type="spellStart"/>
    <w:r w:rsidRPr="00B530A0">
      <w:t>TPKM</w:t>
    </w:r>
    <w:proofErr w:type="spellEnd"/>
    <w:r w:rsidRPr="00B530A0">
      <w:t>/614</w:t>
    </w:r>
  </w:p>
  <w:p w14:paraId="0D72A11E" w14:textId="77777777" w:rsidR="00B530A0" w:rsidRPr="00B530A0" w:rsidRDefault="00B530A0" w:rsidP="00B530A0">
    <w:pPr>
      <w:pStyle w:val="Header"/>
      <w:pBdr>
        <w:bottom w:val="single" w:sz="4" w:space="1" w:color="auto"/>
      </w:pBdr>
      <w:tabs>
        <w:tab w:val="clear" w:pos="4513"/>
        <w:tab w:val="clear" w:pos="9027"/>
      </w:tabs>
      <w:jc w:val="center"/>
    </w:pPr>
  </w:p>
  <w:p w14:paraId="22335F7A" w14:textId="35D37D17" w:rsidR="00B530A0" w:rsidRPr="00B530A0" w:rsidRDefault="00B530A0" w:rsidP="00B530A0">
    <w:pPr>
      <w:pStyle w:val="Header"/>
      <w:pBdr>
        <w:bottom w:val="single" w:sz="4" w:space="1" w:color="auto"/>
      </w:pBdr>
      <w:tabs>
        <w:tab w:val="clear" w:pos="4513"/>
        <w:tab w:val="clear" w:pos="9027"/>
      </w:tabs>
      <w:jc w:val="center"/>
    </w:pPr>
    <w:r w:rsidRPr="00B530A0">
      <w:t xml:space="preserve">- </w:t>
    </w:r>
    <w:r w:rsidRPr="00B530A0">
      <w:fldChar w:fldCharType="begin"/>
    </w:r>
    <w:r w:rsidRPr="00B530A0">
      <w:instrText xml:space="preserve"> PAGE </w:instrText>
    </w:r>
    <w:r w:rsidRPr="00B530A0">
      <w:fldChar w:fldCharType="separate"/>
    </w:r>
    <w:r w:rsidRPr="00B530A0">
      <w:rPr>
        <w:noProof/>
      </w:rPr>
      <w:t>2</w:t>
    </w:r>
    <w:r w:rsidRPr="00B530A0">
      <w:fldChar w:fldCharType="end"/>
    </w:r>
    <w:r w:rsidRPr="00B530A0">
      <w:t xml:space="preserve"> -</w:t>
    </w:r>
  </w:p>
  <w:p w14:paraId="59440C4F" w14:textId="6F1560E7" w:rsidR="00EA4725" w:rsidRPr="00B530A0" w:rsidRDefault="00EA4725" w:rsidP="00B530A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1917" w14:textId="77777777" w:rsidR="00B530A0" w:rsidRPr="00B530A0" w:rsidRDefault="00B530A0" w:rsidP="00B530A0">
    <w:pPr>
      <w:pStyle w:val="Header"/>
      <w:pBdr>
        <w:bottom w:val="single" w:sz="4" w:space="1" w:color="auto"/>
      </w:pBdr>
      <w:tabs>
        <w:tab w:val="clear" w:pos="4513"/>
        <w:tab w:val="clear" w:pos="9027"/>
      </w:tabs>
      <w:jc w:val="center"/>
    </w:pPr>
    <w:r w:rsidRPr="00B530A0">
      <w:t>G/SPS/N/</w:t>
    </w:r>
    <w:proofErr w:type="spellStart"/>
    <w:r w:rsidRPr="00B530A0">
      <w:t>TPKM</w:t>
    </w:r>
    <w:proofErr w:type="spellEnd"/>
    <w:r w:rsidRPr="00B530A0">
      <w:t>/614</w:t>
    </w:r>
  </w:p>
  <w:p w14:paraId="4C8D9837" w14:textId="77777777" w:rsidR="00B530A0" w:rsidRPr="00B530A0" w:rsidRDefault="00B530A0" w:rsidP="00B530A0">
    <w:pPr>
      <w:pStyle w:val="Header"/>
      <w:pBdr>
        <w:bottom w:val="single" w:sz="4" w:space="1" w:color="auto"/>
      </w:pBdr>
      <w:tabs>
        <w:tab w:val="clear" w:pos="4513"/>
        <w:tab w:val="clear" w:pos="9027"/>
      </w:tabs>
      <w:jc w:val="center"/>
    </w:pPr>
  </w:p>
  <w:p w14:paraId="7B170049" w14:textId="7AD15A99" w:rsidR="00B530A0" w:rsidRPr="00B530A0" w:rsidRDefault="00B530A0" w:rsidP="00B530A0">
    <w:pPr>
      <w:pStyle w:val="Header"/>
      <w:pBdr>
        <w:bottom w:val="single" w:sz="4" w:space="1" w:color="auto"/>
      </w:pBdr>
      <w:tabs>
        <w:tab w:val="clear" w:pos="4513"/>
        <w:tab w:val="clear" w:pos="9027"/>
      </w:tabs>
      <w:jc w:val="center"/>
    </w:pPr>
    <w:r w:rsidRPr="00B530A0">
      <w:t xml:space="preserve">- </w:t>
    </w:r>
    <w:r w:rsidRPr="00B530A0">
      <w:fldChar w:fldCharType="begin"/>
    </w:r>
    <w:r w:rsidRPr="00B530A0">
      <w:instrText xml:space="preserve"> PAGE </w:instrText>
    </w:r>
    <w:r w:rsidRPr="00B530A0">
      <w:fldChar w:fldCharType="separate"/>
    </w:r>
    <w:r w:rsidRPr="00B530A0">
      <w:rPr>
        <w:noProof/>
      </w:rPr>
      <w:t>2</w:t>
    </w:r>
    <w:r w:rsidRPr="00B530A0">
      <w:fldChar w:fldCharType="end"/>
    </w:r>
    <w:r w:rsidRPr="00B530A0">
      <w:t xml:space="preserve"> -</w:t>
    </w:r>
  </w:p>
  <w:p w14:paraId="28A2260D" w14:textId="01E2F67E" w:rsidR="00EA4725" w:rsidRPr="00B530A0" w:rsidRDefault="00EA4725" w:rsidP="00B530A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A13D0" w14:paraId="4C14B893" w14:textId="77777777" w:rsidTr="00EE3CAF">
      <w:trPr>
        <w:trHeight w:val="240"/>
        <w:jc w:val="center"/>
      </w:trPr>
      <w:tc>
        <w:tcPr>
          <w:tcW w:w="3794" w:type="dxa"/>
          <w:shd w:val="clear" w:color="auto" w:fill="FFFFFF"/>
          <w:tcMar>
            <w:left w:w="108" w:type="dxa"/>
            <w:right w:w="108" w:type="dxa"/>
          </w:tcMar>
          <w:vAlign w:val="center"/>
        </w:tcPr>
        <w:p w14:paraId="54676C3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EAF747E" w14:textId="0E32210E" w:rsidR="00ED54E0" w:rsidRPr="00EA4725" w:rsidRDefault="00B530A0" w:rsidP="00422B6F">
          <w:pPr>
            <w:jc w:val="right"/>
            <w:rPr>
              <w:b/>
              <w:color w:val="FF0000"/>
              <w:szCs w:val="16"/>
            </w:rPr>
          </w:pPr>
          <w:r>
            <w:rPr>
              <w:b/>
              <w:color w:val="FF0000"/>
              <w:szCs w:val="16"/>
            </w:rPr>
            <w:t xml:space="preserve"> </w:t>
          </w:r>
        </w:p>
      </w:tc>
    </w:tr>
    <w:bookmarkEnd w:id="87"/>
    <w:tr w:rsidR="005A13D0" w14:paraId="15600807" w14:textId="77777777" w:rsidTr="00EE3CAF">
      <w:trPr>
        <w:trHeight w:val="213"/>
        <w:jc w:val="center"/>
      </w:trPr>
      <w:tc>
        <w:tcPr>
          <w:tcW w:w="3794" w:type="dxa"/>
          <w:vMerge w:val="restart"/>
          <w:shd w:val="clear" w:color="auto" w:fill="FFFFFF"/>
          <w:tcMar>
            <w:left w:w="0" w:type="dxa"/>
            <w:right w:w="0" w:type="dxa"/>
          </w:tcMar>
        </w:tcPr>
        <w:p w14:paraId="51F9BF16" w14:textId="77777777" w:rsidR="00ED54E0" w:rsidRPr="00EA4725" w:rsidRDefault="00DA41D6" w:rsidP="00422B6F">
          <w:pPr>
            <w:jc w:val="left"/>
          </w:pPr>
          <w:r>
            <w:rPr>
              <w:lang w:eastAsia="en-GB"/>
            </w:rPr>
            <w:pict w14:anchorId="1ECB3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7524871B" w14:textId="77777777" w:rsidR="00ED54E0" w:rsidRPr="00EA4725" w:rsidRDefault="00ED54E0" w:rsidP="00422B6F">
          <w:pPr>
            <w:jc w:val="right"/>
            <w:rPr>
              <w:b/>
              <w:szCs w:val="16"/>
            </w:rPr>
          </w:pPr>
        </w:p>
      </w:tc>
    </w:tr>
    <w:tr w:rsidR="005A13D0" w14:paraId="3C8D5B8D" w14:textId="77777777" w:rsidTr="00EE3CAF">
      <w:trPr>
        <w:trHeight w:val="868"/>
        <w:jc w:val="center"/>
      </w:trPr>
      <w:tc>
        <w:tcPr>
          <w:tcW w:w="3794" w:type="dxa"/>
          <w:vMerge/>
          <w:shd w:val="clear" w:color="auto" w:fill="FFFFFF"/>
          <w:tcMar>
            <w:left w:w="108" w:type="dxa"/>
            <w:right w:w="108" w:type="dxa"/>
          </w:tcMar>
        </w:tcPr>
        <w:p w14:paraId="2020B9B4"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E113280" w14:textId="77777777" w:rsidR="00B530A0" w:rsidRDefault="00B530A0" w:rsidP="00656ABC">
          <w:pPr>
            <w:jc w:val="right"/>
            <w:rPr>
              <w:b/>
              <w:szCs w:val="16"/>
            </w:rPr>
          </w:pPr>
          <w:bookmarkStart w:id="88" w:name="bmkSymbols"/>
          <w:r>
            <w:rPr>
              <w:b/>
              <w:szCs w:val="16"/>
            </w:rPr>
            <w:t>G/SPS/N/</w:t>
          </w:r>
          <w:proofErr w:type="spellStart"/>
          <w:r>
            <w:rPr>
              <w:b/>
              <w:szCs w:val="16"/>
            </w:rPr>
            <w:t>TPKM</w:t>
          </w:r>
          <w:proofErr w:type="spellEnd"/>
          <w:r>
            <w:rPr>
              <w:b/>
              <w:szCs w:val="16"/>
            </w:rPr>
            <w:t>/614</w:t>
          </w:r>
        </w:p>
        <w:bookmarkEnd w:id="88"/>
        <w:p w14:paraId="4928C7FF" w14:textId="4A98AC27" w:rsidR="00656ABC" w:rsidRPr="00EA4725" w:rsidRDefault="00656ABC" w:rsidP="00656ABC">
          <w:pPr>
            <w:jc w:val="right"/>
            <w:rPr>
              <w:b/>
              <w:szCs w:val="16"/>
            </w:rPr>
          </w:pPr>
        </w:p>
      </w:tc>
    </w:tr>
    <w:tr w:rsidR="005A13D0" w14:paraId="1541A530" w14:textId="77777777" w:rsidTr="00EE3CAF">
      <w:trPr>
        <w:trHeight w:val="240"/>
        <w:jc w:val="center"/>
      </w:trPr>
      <w:tc>
        <w:tcPr>
          <w:tcW w:w="3794" w:type="dxa"/>
          <w:vMerge/>
          <w:shd w:val="clear" w:color="auto" w:fill="FFFFFF"/>
          <w:tcMar>
            <w:left w:w="108" w:type="dxa"/>
            <w:right w:w="108" w:type="dxa"/>
          </w:tcMar>
          <w:vAlign w:val="center"/>
        </w:tcPr>
        <w:p w14:paraId="15FE08DE" w14:textId="77777777" w:rsidR="00ED54E0" w:rsidRPr="00EA4725" w:rsidRDefault="00ED54E0" w:rsidP="00422B6F"/>
      </w:tc>
      <w:tc>
        <w:tcPr>
          <w:tcW w:w="5448" w:type="dxa"/>
          <w:gridSpan w:val="2"/>
          <w:shd w:val="clear" w:color="auto" w:fill="FFFFFF"/>
          <w:tcMar>
            <w:left w:w="108" w:type="dxa"/>
            <w:right w:w="108" w:type="dxa"/>
          </w:tcMar>
          <w:vAlign w:val="center"/>
        </w:tcPr>
        <w:p w14:paraId="4DA6DB8E" w14:textId="77777777" w:rsidR="00ED54E0" w:rsidRPr="00EA4725" w:rsidRDefault="00B530A0" w:rsidP="00422B6F">
          <w:pPr>
            <w:jc w:val="right"/>
            <w:rPr>
              <w:szCs w:val="16"/>
            </w:rPr>
          </w:pPr>
          <w:bookmarkStart w:id="89" w:name="spsDateDistribution"/>
          <w:bookmarkStart w:id="90" w:name="bmkDate"/>
          <w:bookmarkEnd w:id="89"/>
          <w:r w:rsidRPr="00EA4725">
            <w:rPr>
              <w:szCs w:val="16"/>
            </w:rPr>
            <w:t>1 June 2023</w:t>
          </w:r>
          <w:bookmarkEnd w:id="90"/>
        </w:p>
      </w:tc>
    </w:tr>
    <w:tr w:rsidR="005A13D0" w14:paraId="296AD75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6AEAAC" w14:textId="42DE7388" w:rsidR="00ED54E0" w:rsidRPr="00EA4725" w:rsidRDefault="00B530A0" w:rsidP="00422B6F">
          <w:pPr>
            <w:jc w:val="left"/>
            <w:rPr>
              <w:b/>
            </w:rPr>
          </w:pPr>
          <w:bookmarkStart w:id="91" w:name="bmkSerial"/>
          <w:r w:rsidRPr="00441372">
            <w:rPr>
              <w:color w:val="FF0000"/>
              <w:szCs w:val="16"/>
            </w:rPr>
            <w:t>(</w:t>
          </w:r>
          <w:bookmarkStart w:id="92" w:name="spsSerialNumber"/>
          <w:bookmarkEnd w:id="92"/>
          <w:r w:rsidR="00CC040A">
            <w:rPr>
              <w:color w:val="FF0000"/>
              <w:szCs w:val="16"/>
            </w:rPr>
            <w:t>23-</w:t>
          </w:r>
          <w:r w:rsidR="00DA41D6">
            <w:rPr>
              <w:color w:val="FF0000"/>
              <w:szCs w:val="16"/>
            </w:rPr>
            <w:t>3739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AB97FDC" w14:textId="77777777" w:rsidR="00ED54E0" w:rsidRPr="00EA4725" w:rsidRDefault="00B530A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A13D0" w14:paraId="050E3BB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2D30157" w14:textId="493818F5" w:rsidR="00ED54E0" w:rsidRPr="00EA4725" w:rsidRDefault="00B530A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3E721F2" w14:textId="7EED1B31" w:rsidR="00ED54E0" w:rsidRPr="00441372" w:rsidRDefault="00B530A0" w:rsidP="00EC687E">
          <w:pPr>
            <w:jc w:val="right"/>
            <w:rPr>
              <w:bCs/>
              <w:szCs w:val="18"/>
            </w:rPr>
          </w:pPr>
          <w:bookmarkStart w:id="95" w:name="bmkLanguage"/>
          <w:r>
            <w:rPr>
              <w:bCs/>
              <w:szCs w:val="18"/>
            </w:rPr>
            <w:t>Original: English</w:t>
          </w:r>
          <w:bookmarkEnd w:id="95"/>
        </w:p>
      </w:tc>
    </w:tr>
  </w:tbl>
  <w:p w14:paraId="0E160DE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5BC47C4">
      <w:start w:val="1"/>
      <w:numFmt w:val="decimal"/>
      <w:pStyle w:val="SummaryText"/>
      <w:lvlText w:val="%1."/>
      <w:lvlJc w:val="left"/>
      <w:pPr>
        <w:ind w:left="360" w:hanging="360"/>
      </w:pPr>
    </w:lvl>
    <w:lvl w:ilvl="1" w:tplc="B9A4630C" w:tentative="1">
      <w:start w:val="1"/>
      <w:numFmt w:val="lowerLetter"/>
      <w:lvlText w:val="%2."/>
      <w:lvlJc w:val="left"/>
      <w:pPr>
        <w:ind w:left="1080" w:hanging="360"/>
      </w:pPr>
    </w:lvl>
    <w:lvl w:ilvl="2" w:tplc="54A2237A" w:tentative="1">
      <w:start w:val="1"/>
      <w:numFmt w:val="lowerRoman"/>
      <w:lvlText w:val="%3."/>
      <w:lvlJc w:val="right"/>
      <w:pPr>
        <w:ind w:left="1800" w:hanging="180"/>
      </w:pPr>
    </w:lvl>
    <w:lvl w:ilvl="3" w:tplc="765035F8" w:tentative="1">
      <w:start w:val="1"/>
      <w:numFmt w:val="decimal"/>
      <w:lvlText w:val="%4."/>
      <w:lvlJc w:val="left"/>
      <w:pPr>
        <w:ind w:left="2520" w:hanging="360"/>
      </w:pPr>
    </w:lvl>
    <w:lvl w:ilvl="4" w:tplc="DE028EEC" w:tentative="1">
      <w:start w:val="1"/>
      <w:numFmt w:val="lowerLetter"/>
      <w:lvlText w:val="%5."/>
      <w:lvlJc w:val="left"/>
      <w:pPr>
        <w:ind w:left="3240" w:hanging="360"/>
      </w:pPr>
    </w:lvl>
    <w:lvl w:ilvl="5" w:tplc="79E6C96A" w:tentative="1">
      <w:start w:val="1"/>
      <w:numFmt w:val="lowerRoman"/>
      <w:lvlText w:val="%6."/>
      <w:lvlJc w:val="right"/>
      <w:pPr>
        <w:ind w:left="3960" w:hanging="180"/>
      </w:pPr>
    </w:lvl>
    <w:lvl w:ilvl="6" w:tplc="7CCE688E" w:tentative="1">
      <w:start w:val="1"/>
      <w:numFmt w:val="decimal"/>
      <w:lvlText w:val="%7."/>
      <w:lvlJc w:val="left"/>
      <w:pPr>
        <w:ind w:left="4680" w:hanging="360"/>
      </w:pPr>
    </w:lvl>
    <w:lvl w:ilvl="7" w:tplc="924E6882" w:tentative="1">
      <w:start w:val="1"/>
      <w:numFmt w:val="lowerLetter"/>
      <w:lvlText w:val="%8."/>
      <w:lvlJc w:val="left"/>
      <w:pPr>
        <w:ind w:left="5400" w:hanging="360"/>
      </w:pPr>
    </w:lvl>
    <w:lvl w:ilvl="8" w:tplc="CBD8CB34" w:tentative="1">
      <w:start w:val="1"/>
      <w:numFmt w:val="lowerRoman"/>
      <w:lvlText w:val="%9."/>
      <w:lvlJc w:val="right"/>
      <w:pPr>
        <w:ind w:left="6120" w:hanging="180"/>
      </w:pPr>
    </w:lvl>
  </w:abstractNum>
  <w:num w:numId="1" w16cid:durableId="1362776756">
    <w:abstractNumId w:val="9"/>
  </w:num>
  <w:num w:numId="2" w16cid:durableId="1800686077">
    <w:abstractNumId w:val="7"/>
  </w:num>
  <w:num w:numId="3" w16cid:durableId="123694629">
    <w:abstractNumId w:val="6"/>
  </w:num>
  <w:num w:numId="4" w16cid:durableId="1221281585">
    <w:abstractNumId w:val="5"/>
  </w:num>
  <w:num w:numId="5" w16cid:durableId="1428691086">
    <w:abstractNumId w:val="4"/>
  </w:num>
  <w:num w:numId="6" w16cid:durableId="824198781">
    <w:abstractNumId w:val="12"/>
  </w:num>
  <w:num w:numId="7" w16cid:durableId="376516788">
    <w:abstractNumId w:val="11"/>
  </w:num>
  <w:num w:numId="8" w16cid:durableId="491486393">
    <w:abstractNumId w:val="10"/>
  </w:num>
  <w:num w:numId="9" w16cid:durableId="12638735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799867">
    <w:abstractNumId w:val="13"/>
  </w:num>
  <w:num w:numId="11" w16cid:durableId="1753893367">
    <w:abstractNumId w:val="8"/>
  </w:num>
  <w:num w:numId="12" w16cid:durableId="237447382">
    <w:abstractNumId w:val="3"/>
  </w:num>
  <w:num w:numId="13" w16cid:durableId="280382503">
    <w:abstractNumId w:val="2"/>
  </w:num>
  <w:num w:numId="14" w16cid:durableId="2105106130">
    <w:abstractNumId w:val="1"/>
  </w:num>
  <w:num w:numId="15" w16cid:durableId="1732775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A13D0"/>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80D6B"/>
    <w:rsid w:val="00AA332C"/>
    <w:rsid w:val="00AB2256"/>
    <w:rsid w:val="00AC27F8"/>
    <w:rsid w:val="00AD4C72"/>
    <w:rsid w:val="00AE057B"/>
    <w:rsid w:val="00AE2AEE"/>
    <w:rsid w:val="00B00276"/>
    <w:rsid w:val="00B230EC"/>
    <w:rsid w:val="00B367FB"/>
    <w:rsid w:val="00B52738"/>
    <w:rsid w:val="00B530A0"/>
    <w:rsid w:val="00B56EDC"/>
    <w:rsid w:val="00B94A75"/>
    <w:rsid w:val="00BB1F84"/>
    <w:rsid w:val="00BC035A"/>
    <w:rsid w:val="00BE5468"/>
    <w:rsid w:val="00C11EAC"/>
    <w:rsid w:val="00C305D7"/>
    <w:rsid w:val="00C30F2A"/>
    <w:rsid w:val="00C43456"/>
    <w:rsid w:val="00C43F16"/>
    <w:rsid w:val="00C65C0C"/>
    <w:rsid w:val="00C77078"/>
    <w:rsid w:val="00C808FC"/>
    <w:rsid w:val="00C863EB"/>
    <w:rsid w:val="00CC040A"/>
    <w:rsid w:val="00CD7D97"/>
    <w:rsid w:val="00CE3EE6"/>
    <w:rsid w:val="00CE4BA1"/>
    <w:rsid w:val="00D000C7"/>
    <w:rsid w:val="00D52A9D"/>
    <w:rsid w:val="00D55AAD"/>
    <w:rsid w:val="00D66911"/>
    <w:rsid w:val="00D747AE"/>
    <w:rsid w:val="00D76A9E"/>
    <w:rsid w:val="00D9226C"/>
    <w:rsid w:val="00DA20BD"/>
    <w:rsid w:val="00DA41D6"/>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F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B5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PKM/23_09977_00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tosps@mail.baphiq.gov.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tosps@mail.baphiq.gov.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da.gov.tw/TC/index.aspx"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20b4b763-4cea-478c-950c-fe7ad871ec61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7ABE763-485F-467D-BE60-D8E7A6972D0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595</Words>
  <Characters>3488</Characters>
  <Application>Microsoft Office Word</Application>
  <DocSecurity>0</DocSecurity>
  <Lines>85</Lines>
  <Paragraphs>65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2023-06-01T09:57:00Z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G/SPS/N/TPKM/614</vt:lpwstr>
  </property>
  <property fmtid="{D5CDD505-2E9C-101B-9397-08002B2CF9AE}" pid="3" name="TitusGUID">
    <vt:lpwstr>20b4b763-4cea-478c-950c-fe7ad871ec61</vt:lpwstr>
  </property>
  <property fmtid="{D5CDD505-2E9C-101B-9397-08002B2CF9AE}" pid="4" name="WTOCLASSIFICATION">
    <vt:lpwstr>WTO OFFICIAL</vt:lpwstr>
  </property>
</Properties>
</file>