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79F9" w14:textId="77777777" w:rsidR="00EA4725" w:rsidRPr="00441372" w:rsidRDefault="00C5352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56ADC" w14:paraId="4133F41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48A357A" w14:textId="77777777" w:rsidR="00EA4725" w:rsidRPr="00441372" w:rsidRDefault="00C535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5325201" w14:textId="77777777" w:rsidR="00EA4725" w:rsidRPr="00441372" w:rsidRDefault="00C5352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THE SEPARATE CUSTOMS TERRITORY OF TAIWAN, PENGHU, KINMEN AND MATSU</w:t>
            </w:r>
            <w:bookmarkEnd w:id="1"/>
          </w:p>
          <w:p w14:paraId="7680AB2E" w14:textId="77777777" w:rsidR="00EA4725" w:rsidRPr="00441372" w:rsidRDefault="00C5352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56ADC" w14:paraId="393804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2874F9" w14:textId="77777777" w:rsidR="00EA4725" w:rsidRPr="00441372" w:rsidRDefault="00C535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1C1AAD" w14:textId="77777777" w:rsidR="00EA4725" w:rsidRPr="00441372" w:rsidRDefault="00C5352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 and Welfare</w:t>
            </w:r>
            <w:bookmarkEnd w:id="5"/>
          </w:p>
        </w:tc>
      </w:tr>
      <w:tr w:rsidR="00B56ADC" w14:paraId="7AC437C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0D2F62" w14:textId="77777777" w:rsidR="00EA4725" w:rsidRPr="00441372" w:rsidRDefault="00C535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DF837D" w14:textId="77777777" w:rsidR="00EA4725" w:rsidRPr="00441372" w:rsidRDefault="00C5352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Food ingredients to be used in food</w:t>
            </w:r>
            <w:bookmarkEnd w:id="7"/>
          </w:p>
        </w:tc>
      </w:tr>
      <w:tr w:rsidR="00B56ADC" w14:paraId="767C2B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9D1101" w14:textId="77777777" w:rsidR="00EA4725" w:rsidRPr="00441372" w:rsidRDefault="00C5352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A23E4A" w14:textId="77777777" w:rsidR="00EA4725" w:rsidRPr="00441372" w:rsidRDefault="00C5352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33C5813" w14:textId="77777777" w:rsidR="00EA4725" w:rsidRPr="00441372" w:rsidRDefault="00C5352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D0BBDC5" w14:textId="77777777" w:rsidR="00EA4725" w:rsidRPr="00441372" w:rsidRDefault="00C5352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56ADC" w14:paraId="5A5126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ADD23B" w14:textId="77777777" w:rsidR="00EA4725" w:rsidRPr="00441372" w:rsidRDefault="00C535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66DEA6" w14:textId="77777777" w:rsidR="00EA4725" w:rsidRPr="00441372" w:rsidRDefault="00C5352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Draft for The Use Restrictions and Labeling Requirements of </w:t>
            </w:r>
            <w:r w:rsidRPr="0065690F">
              <w:rPr>
                <w:i/>
                <w:iCs/>
              </w:rPr>
              <w:t>trans-</w:t>
            </w:r>
            <w:r w:rsidRPr="0065690F">
              <w:t>resveratrol Produced by Genetically Modified</w:t>
            </w:r>
            <w:r w:rsidRPr="0065690F">
              <w:rPr>
                <w:i/>
                <w:iCs/>
              </w:rPr>
              <w:t xml:space="preserve"> Saccharomyces cerevisiae</w:t>
            </w:r>
            <w:r w:rsidRPr="0065690F">
              <w:t xml:space="preserve"> strain EFSC4687 as a Food Ingredient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Chinese and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 and 3</w:t>
            </w:r>
            <w:bookmarkEnd w:id="20"/>
          </w:p>
          <w:bookmarkStart w:id="21" w:name="sps5d"/>
          <w:p w14:paraId="22B9AFBB" w14:textId="77777777" w:rsidR="00EA4725" w:rsidRDefault="00C5352E" w:rsidP="00C5352E">
            <w:pPr>
              <w:rPr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"https://members.wto.org/crnattachments/2023/SPS/TPKM/23_1328_00_x.pdf"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https://members.wto.org/crnattachments/2023/SPS/TPKM/23_1328_00_x.pdf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  <w:p w14:paraId="7B5A8299" w14:textId="2F8805DB" w:rsidR="00C5352E" w:rsidRPr="00441372" w:rsidRDefault="00EA7067" w:rsidP="00441372">
            <w:pPr>
              <w:spacing w:after="120"/>
            </w:pPr>
            <w:hyperlink r:id="rId7" w:tgtFrame="_blank" w:history="1">
              <w:r w:rsidR="00C5352E" w:rsidRPr="00441372">
                <w:rPr>
                  <w:color w:val="0000FF"/>
                  <w:u w:val="single"/>
                </w:rPr>
                <w:t>https://members.wto.org/crnattachments/2023/SPS/TPKM/23_1328_00_e.pdf</w:t>
              </w:r>
            </w:hyperlink>
          </w:p>
        </w:tc>
      </w:tr>
      <w:tr w:rsidR="00B56ADC" w14:paraId="5BFE8B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3F3E09" w14:textId="77777777" w:rsidR="00EA4725" w:rsidRPr="00441372" w:rsidRDefault="00C535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3BE64A" w14:textId="77777777" w:rsidR="00EA4725" w:rsidRPr="00441372" w:rsidRDefault="00C5352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draft regulation specifies the use restrictions and labeling requirements for the </w:t>
            </w:r>
            <w:r w:rsidRPr="0065690F">
              <w:rPr>
                <w:i/>
                <w:iCs/>
              </w:rPr>
              <w:t>trans-</w:t>
            </w:r>
            <w:r w:rsidRPr="0065690F">
              <w:t>resveratrol produced by genetically modified</w:t>
            </w:r>
            <w:r w:rsidRPr="0065690F">
              <w:rPr>
                <w:i/>
                <w:iCs/>
              </w:rPr>
              <w:t xml:space="preserve"> Saccharomyces cerevisiae</w:t>
            </w:r>
            <w:r w:rsidRPr="0065690F">
              <w:t xml:space="preserve"> strain EFSC4687 for food purposes.</w:t>
            </w:r>
            <w:bookmarkEnd w:id="23"/>
          </w:p>
        </w:tc>
      </w:tr>
      <w:tr w:rsidR="00B56ADC" w14:paraId="1ECB08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27BBBE" w14:textId="77777777" w:rsidR="00EA4725" w:rsidRPr="00441372" w:rsidRDefault="00C535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5A5711" w14:textId="77777777" w:rsidR="00EA4725" w:rsidRPr="00441372" w:rsidRDefault="00C5352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56ADC" w14:paraId="7B4E8F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0C7B73" w14:textId="77777777" w:rsidR="00EA4725" w:rsidRPr="00441372" w:rsidRDefault="00C5352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E8D64C" w14:textId="77777777" w:rsidR="00EA4725" w:rsidRPr="00441372" w:rsidRDefault="00C5352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27214A0" w14:textId="77777777" w:rsidR="00EA4725" w:rsidRPr="00441372" w:rsidRDefault="00C5352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D8E1111" w14:textId="77777777" w:rsidR="00EA4725" w:rsidRPr="00441372" w:rsidRDefault="00C5352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E31BC4D" w14:textId="77777777" w:rsidR="00EA4725" w:rsidRPr="00441372" w:rsidRDefault="00C5352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511AB04" w14:textId="77777777" w:rsidR="00EA4725" w:rsidRPr="00441372" w:rsidRDefault="00C5352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1DA9882" w14:textId="77777777" w:rsidR="00EA4725" w:rsidRPr="00441372" w:rsidRDefault="00C5352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A19AE2F" w14:textId="77777777" w:rsidR="00EA4725" w:rsidRPr="00441372" w:rsidRDefault="00C5352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63C1DC2" w14:textId="77777777" w:rsidR="00EA4725" w:rsidRPr="00441372" w:rsidRDefault="00C5352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56ADC" w14:paraId="59450F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EE2873" w14:textId="77777777" w:rsidR="00EA4725" w:rsidRPr="00441372" w:rsidRDefault="00C535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5D45A2" w14:textId="0262C22F" w:rsidR="00B56ADC" w:rsidRPr="0065690F" w:rsidRDefault="00C5352E" w:rsidP="00C5352E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The</w:t>
            </w:r>
            <w:r>
              <w:t> </w:t>
            </w:r>
            <w:r w:rsidRPr="0065690F">
              <w:t>draft</w:t>
            </w:r>
            <w:r>
              <w:t> </w:t>
            </w:r>
            <w:r w:rsidRPr="0065690F">
              <w:t xml:space="preserve">for The Use Restrictions and Labeling Requirements of </w:t>
            </w:r>
            <w:r w:rsidRPr="0065690F">
              <w:rPr>
                <w:i/>
                <w:iCs/>
              </w:rPr>
              <w:t>trans-</w:t>
            </w:r>
            <w:r w:rsidRPr="0065690F">
              <w:t>resveratrol Produced by Genetically Modified</w:t>
            </w:r>
            <w:r w:rsidRPr="0065690F">
              <w:rPr>
                <w:i/>
                <w:iCs/>
              </w:rPr>
              <w:t xml:space="preserve"> Saccharomyces cerevisiae</w:t>
            </w:r>
            <w:r w:rsidRPr="0065690F">
              <w:t xml:space="preserve"> strain EFSC4687 as a Food Ingredient (MOHW Food No. 1111304020, 23 February 2023) is available in English from the National Notification Authority, National Enquiry Point, and Ministry of Health and Welfare. The</w:t>
            </w:r>
            <w:r>
              <w:t> </w:t>
            </w:r>
            <w:r w:rsidRPr="0065690F">
              <w:t xml:space="preserve">regulation will be published in the Official Government Gazette when adopted. The full text may be downloaded from the following website: </w:t>
            </w:r>
            <w:hyperlink r:id="rId8" w:history="1">
              <w:r w:rsidRPr="0065690F">
                <w:rPr>
                  <w:color w:val="0000FF"/>
                  <w:u w:val="single"/>
                </w:rPr>
                <w:t>http://www.fda.gov.tw/TC/index.aspx</w:t>
              </w:r>
            </w:hyperlink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r w:rsidRPr="0065690F">
              <w:rPr>
                <w:bCs/>
              </w:rPr>
              <w:t>(available in Chinese)</w:t>
            </w:r>
            <w:bookmarkEnd w:id="57"/>
            <w:r>
              <w:rPr>
                <w:bCs/>
              </w:rPr>
              <w:t>.</w:t>
            </w:r>
          </w:p>
        </w:tc>
      </w:tr>
      <w:tr w:rsidR="00B56ADC" w14:paraId="58B583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829F2B" w14:textId="77777777" w:rsidR="00EA4725" w:rsidRPr="00441372" w:rsidRDefault="00C535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211B0D" w14:textId="77777777" w:rsidR="00EA4725" w:rsidRPr="00441372" w:rsidRDefault="00C5352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181780D1" w14:textId="77777777" w:rsidR="00EA4725" w:rsidRPr="00441372" w:rsidRDefault="00C5352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B56ADC" w14:paraId="56B96B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7555F8" w14:textId="77777777" w:rsidR="00EA4725" w:rsidRPr="00441372" w:rsidRDefault="00C535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FED07" w14:textId="77777777" w:rsidR="00EA4725" w:rsidRPr="00441372" w:rsidRDefault="00C5352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46E4E887" w14:textId="77777777" w:rsidR="00EA4725" w:rsidRPr="00441372" w:rsidRDefault="00C5352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56ADC" w14:paraId="67BBC0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66422B" w14:textId="77777777" w:rsidR="00EA4725" w:rsidRPr="00441372" w:rsidRDefault="00C535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053AAC" w14:textId="77777777" w:rsidR="00EA4725" w:rsidRPr="00441372" w:rsidRDefault="00C5352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24 April 2023</w:t>
            </w:r>
            <w:bookmarkEnd w:id="72"/>
          </w:p>
          <w:p w14:paraId="0BA8A42A" w14:textId="77777777" w:rsidR="00EA4725" w:rsidRPr="00441372" w:rsidRDefault="00C5352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5FAEA444" w14:textId="77777777" w:rsidR="00B56ADC" w:rsidRPr="0065690F" w:rsidRDefault="00C5352E" w:rsidP="00441372">
            <w:r w:rsidRPr="0065690F">
              <w:t>Food and Drug Administration</w:t>
            </w:r>
          </w:p>
          <w:p w14:paraId="49E0A9B5" w14:textId="77777777" w:rsidR="00B56ADC" w:rsidRPr="0065690F" w:rsidRDefault="00C5352E" w:rsidP="00441372">
            <w:r w:rsidRPr="0065690F">
              <w:t>Ministry of Health and Welfare</w:t>
            </w:r>
          </w:p>
          <w:p w14:paraId="4ADB58E6" w14:textId="77777777" w:rsidR="00B56ADC" w:rsidRPr="0065690F" w:rsidRDefault="00C5352E" w:rsidP="00441372">
            <w:r w:rsidRPr="0065690F">
              <w:t>No.161-2, Kunyang St, Nangang District, Taipei City 115-61, Taiwan</w:t>
            </w:r>
          </w:p>
          <w:p w14:paraId="5BEE48B8" w14:textId="77777777" w:rsidR="00B56ADC" w:rsidRPr="0065690F" w:rsidRDefault="00C5352E" w:rsidP="00441372">
            <w:r w:rsidRPr="0065690F">
              <w:t>Tel: +(886 2) 2787 8000 ext. 7318</w:t>
            </w:r>
          </w:p>
          <w:p w14:paraId="5F689A87" w14:textId="77777777" w:rsidR="00B56ADC" w:rsidRPr="0065690F" w:rsidRDefault="00C5352E" w:rsidP="00441372">
            <w:r w:rsidRPr="0065690F">
              <w:t>Fax: +(886 2) 2653 1062</w:t>
            </w:r>
          </w:p>
          <w:p w14:paraId="4AFD0529" w14:textId="77777777" w:rsidR="00B56ADC" w:rsidRPr="0065690F" w:rsidRDefault="00C5352E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yoannaluo@fda.gov.tw</w:t>
              </w:r>
            </w:hyperlink>
            <w:bookmarkEnd w:id="79"/>
          </w:p>
        </w:tc>
      </w:tr>
      <w:tr w:rsidR="00B56ADC" w14:paraId="6A86A46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8DE4AD6" w14:textId="77777777" w:rsidR="00EA4725" w:rsidRPr="00441372" w:rsidRDefault="00C5352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2E9B959" w14:textId="77777777" w:rsidR="00EA4725" w:rsidRPr="00441372" w:rsidRDefault="00C5352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B7881B9" w14:textId="77777777" w:rsidR="00EA4725" w:rsidRPr="0065690F" w:rsidRDefault="00C5352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and Drug Administration</w:t>
            </w:r>
          </w:p>
          <w:p w14:paraId="29154963" w14:textId="77777777" w:rsidR="00EA4725" w:rsidRPr="0065690F" w:rsidRDefault="00C5352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Health and Welfare</w:t>
            </w:r>
          </w:p>
          <w:p w14:paraId="30AD10C4" w14:textId="77777777" w:rsidR="00EA4725" w:rsidRPr="0065690F" w:rsidRDefault="00C5352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No.161-2, Kunyang St, Nangang District, Taipei City 115-61, Taiwan</w:t>
            </w:r>
          </w:p>
          <w:p w14:paraId="7A68F2B6" w14:textId="77777777" w:rsidR="00EA4725" w:rsidRPr="0065690F" w:rsidRDefault="00C5352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+(886 2) 2787 8000 ext. 7318</w:t>
            </w:r>
          </w:p>
          <w:p w14:paraId="27342335" w14:textId="77777777" w:rsidR="00EA4725" w:rsidRPr="0065690F" w:rsidRDefault="00C5352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+(886 2) 2653 1062</w:t>
            </w:r>
          </w:p>
          <w:p w14:paraId="16378219" w14:textId="77777777" w:rsidR="00EA4725" w:rsidRPr="0065690F" w:rsidRDefault="00C5352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yoannaluo@fda.gov.tw</w:t>
              </w:r>
            </w:hyperlink>
            <w:bookmarkEnd w:id="86"/>
          </w:p>
        </w:tc>
      </w:tr>
    </w:tbl>
    <w:p w14:paraId="4A5D69B8" w14:textId="77777777" w:rsidR="007141CF" w:rsidRPr="00441372" w:rsidRDefault="007141CF" w:rsidP="00441372"/>
    <w:sectPr w:rsidR="007141CF" w:rsidRPr="00441372" w:rsidSect="00C535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9AB44" w14:textId="77777777" w:rsidR="005E46CD" w:rsidRDefault="00C5352E">
      <w:r>
        <w:separator/>
      </w:r>
    </w:p>
  </w:endnote>
  <w:endnote w:type="continuationSeparator" w:id="0">
    <w:p w14:paraId="041FF1C4" w14:textId="77777777" w:rsidR="005E46CD" w:rsidRDefault="00C5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06CE" w14:textId="5B7D347B" w:rsidR="00EA4725" w:rsidRPr="00C5352E" w:rsidRDefault="00C5352E" w:rsidP="00C5352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31E94" w14:textId="00BEAE53" w:rsidR="00EA4725" w:rsidRPr="00C5352E" w:rsidRDefault="00C5352E" w:rsidP="00C5352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FED9E" w14:textId="77777777" w:rsidR="00C863EB" w:rsidRPr="00441372" w:rsidRDefault="00C5352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8611" w14:textId="77777777" w:rsidR="005E46CD" w:rsidRDefault="00C5352E">
      <w:r>
        <w:separator/>
      </w:r>
    </w:p>
  </w:footnote>
  <w:footnote w:type="continuationSeparator" w:id="0">
    <w:p w14:paraId="3699054D" w14:textId="77777777" w:rsidR="005E46CD" w:rsidRDefault="00C53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B9C06" w14:textId="77777777" w:rsidR="00C5352E" w:rsidRPr="00C5352E" w:rsidRDefault="00C5352E" w:rsidP="00C535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5352E">
      <w:t>G/SPS/N/TPKM/607</w:t>
    </w:r>
  </w:p>
  <w:p w14:paraId="72F022A0" w14:textId="77777777" w:rsidR="00C5352E" w:rsidRPr="00C5352E" w:rsidRDefault="00C5352E" w:rsidP="00C535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7C9CC2A" w14:textId="024D84E6" w:rsidR="00C5352E" w:rsidRPr="00C5352E" w:rsidRDefault="00C5352E" w:rsidP="00C535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5352E">
      <w:t xml:space="preserve">- </w:t>
    </w:r>
    <w:r w:rsidRPr="00C5352E">
      <w:fldChar w:fldCharType="begin"/>
    </w:r>
    <w:r w:rsidRPr="00C5352E">
      <w:instrText xml:space="preserve"> PAGE </w:instrText>
    </w:r>
    <w:r w:rsidRPr="00C5352E">
      <w:fldChar w:fldCharType="separate"/>
    </w:r>
    <w:r w:rsidRPr="00C5352E">
      <w:rPr>
        <w:noProof/>
      </w:rPr>
      <w:t>2</w:t>
    </w:r>
    <w:r w:rsidRPr="00C5352E">
      <w:fldChar w:fldCharType="end"/>
    </w:r>
    <w:r w:rsidRPr="00C5352E">
      <w:t xml:space="preserve"> -</w:t>
    </w:r>
  </w:p>
  <w:p w14:paraId="7CA8BEF0" w14:textId="679204AA" w:rsidR="00EA4725" w:rsidRPr="00C5352E" w:rsidRDefault="00EA4725" w:rsidP="00C5352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458E" w14:textId="77777777" w:rsidR="00C5352E" w:rsidRPr="00C5352E" w:rsidRDefault="00C5352E" w:rsidP="00C535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5352E">
      <w:t>G/SPS/N/TPKM/607</w:t>
    </w:r>
  </w:p>
  <w:p w14:paraId="17B721A2" w14:textId="77777777" w:rsidR="00C5352E" w:rsidRPr="00C5352E" w:rsidRDefault="00C5352E" w:rsidP="00C535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E6BAF9" w14:textId="517F323D" w:rsidR="00C5352E" w:rsidRPr="00C5352E" w:rsidRDefault="00C5352E" w:rsidP="00C535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5352E">
      <w:t xml:space="preserve">- </w:t>
    </w:r>
    <w:r w:rsidRPr="00C5352E">
      <w:fldChar w:fldCharType="begin"/>
    </w:r>
    <w:r w:rsidRPr="00C5352E">
      <w:instrText xml:space="preserve"> PAGE </w:instrText>
    </w:r>
    <w:r w:rsidRPr="00C5352E">
      <w:fldChar w:fldCharType="separate"/>
    </w:r>
    <w:r w:rsidRPr="00C5352E">
      <w:rPr>
        <w:noProof/>
      </w:rPr>
      <w:t>2</w:t>
    </w:r>
    <w:r w:rsidRPr="00C5352E">
      <w:fldChar w:fldCharType="end"/>
    </w:r>
    <w:r w:rsidRPr="00C5352E">
      <w:t xml:space="preserve"> -</w:t>
    </w:r>
  </w:p>
  <w:p w14:paraId="01611C3A" w14:textId="6D533A0B" w:rsidR="00EA4725" w:rsidRPr="00C5352E" w:rsidRDefault="00EA4725" w:rsidP="00C5352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56ADC" w14:paraId="382A55A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0991D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2CC265" w14:textId="20F47836" w:rsidR="00ED54E0" w:rsidRPr="00EA4725" w:rsidRDefault="00C5352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56ADC" w14:paraId="05D6433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B2429DA" w14:textId="77777777" w:rsidR="00ED54E0" w:rsidRPr="00EA4725" w:rsidRDefault="00EA7067" w:rsidP="00422B6F">
          <w:pPr>
            <w:jc w:val="left"/>
          </w:pPr>
          <w:r>
            <w:rPr>
              <w:lang w:eastAsia="en-GB"/>
            </w:rPr>
            <w:pict w14:anchorId="22E72CE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2pt;height:55.9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666FA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56ADC" w14:paraId="641E557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7DE78B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8FC293" w14:textId="77777777" w:rsidR="00C5352E" w:rsidRDefault="00C5352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G/SPS/N/TPKM/607</w:t>
          </w:r>
        </w:p>
        <w:bookmarkEnd w:id="88"/>
        <w:p w14:paraId="0C5997B9" w14:textId="73E02246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56ADC" w14:paraId="1ADBFF6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C1BE7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B42428" w14:textId="77777777" w:rsidR="00ED54E0" w:rsidRPr="00EA4725" w:rsidRDefault="00C5352E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23 February 2023</w:t>
          </w:r>
          <w:bookmarkEnd w:id="90"/>
        </w:p>
      </w:tc>
    </w:tr>
    <w:tr w:rsidR="00B56ADC" w14:paraId="276E0ED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E1E96A" w14:textId="5F574C42" w:rsidR="00ED54E0" w:rsidRPr="00EA4725" w:rsidRDefault="00C5352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96ABA">
            <w:rPr>
              <w:color w:val="FF0000"/>
              <w:szCs w:val="16"/>
            </w:rPr>
            <w:t>23-</w:t>
          </w:r>
          <w:r w:rsidR="00EA7067">
            <w:rPr>
              <w:color w:val="FF0000"/>
              <w:szCs w:val="16"/>
            </w:rPr>
            <w:t>1284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C43690" w14:textId="77777777" w:rsidR="00ED54E0" w:rsidRPr="00EA4725" w:rsidRDefault="00C5352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56ADC" w14:paraId="63B237A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3C812F" w14:textId="3EA2CF85" w:rsidR="00ED54E0" w:rsidRPr="00EA4725" w:rsidRDefault="00C5352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34C68F" w14:textId="0F46610E" w:rsidR="00ED54E0" w:rsidRPr="00441372" w:rsidRDefault="00C5352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70E34D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0AC6C6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4B69740" w:tentative="1">
      <w:start w:val="1"/>
      <w:numFmt w:val="lowerLetter"/>
      <w:lvlText w:val="%2."/>
      <w:lvlJc w:val="left"/>
      <w:pPr>
        <w:ind w:left="1080" w:hanging="360"/>
      </w:pPr>
    </w:lvl>
    <w:lvl w:ilvl="2" w:tplc="04185038" w:tentative="1">
      <w:start w:val="1"/>
      <w:numFmt w:val="lowerRoman"/>
      <w:lvlText w:val="%3."/>
      <w:lvlJc w:val="right"/>
      <w:pPr>
        <w:ind w:left="1800" w:hanging="180"/>
      </w:pPr>
    </w:lvl>
    <w:lvl w:ilvl="3" w:tplc="CCD8F43A" w:tentative="1">
      <w:start w:val="1"/>
      <w:numFmt w:val="decimal"/>
      <w:lvlText w:val="%4."/>
      <w:lvlJc w:val="left"/>
      <w:pPr>
        <w:ind w:left="2520" w:hanging="360"/>
      </w:pPr>
    </w:lvl>
    <w:lvl w:ilvl="4" w:tplc="1AE2C08A" w:tentative="1">
      <w:start w:val="1"/>
      <w:numFmt w:val="lowerLetter"/>
      <w:lvlText w:val="%5."/>
      <w:lvlJc w:val="left"/>
      <w:pPr>
        <w:ind w:left="3240" w:hanging="360"/>
      </w:pPr>
    </w:lvl>
    <w:lvl w:ilvl="5" w:tplc="29E473E4" w:tentative="1">
      <w:start w:val="1"/>
      <w:numFmt w:val="lowerRoman"/>
      <w:lvlText w:val="%6."/>
      <w:lvlJc w:val="right"/>
      <w:pPr>
        <w:ind w:left="3960" w:hanging="180"/>
      </w:pPr>
    </w:lvl>
    <w:lvl w:ilvl="6" w:tplc="6B226C68" w:tentative="1">
      <w:start w:val="1"/>
      <w:numFmt w:val="decimal"/>
      <w:lvlText w:val="%7."/>
      <w:lvlJc w:val="left"/>
      <w:pPr>
        <w:ind w:left="4680" w:hanging="360"/>
      </w:pPr>
    </w:lvl>
    <w:lvl w:ilvl="7" w:tplc="32D6C468" w:tentative="1">
      <w:start w:val="1"/>
      <w:numFmt w:val="lowerLetter"/>
      <w:lvlText w:val="%8."/>
      <w:lvlJc w:val="left"/>
      <w:pPr>
        <w:ind w:left="5400" w:hanging="360"/>
      </w:pPr>
    </w:lvl>
    <w:lvl w:ilvl="8" w:tplc="6814597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4971613">
    <w:abstractNumId w:val="9"/>
  </w:num>
  <w:num w:numId="2" w16cid:durableId="1150557241">
    <w:abstractNumId w:val="7"/>
  </w:num>
  <w:num w:numId="3" w16cid:durableId="1488782966">
    <w:abstractNumId w:val="6"/>
  </w:num>
  <w:num w:numId="4" w16cid:durableId="510337214">
    <w:abstractNumId w:val="5"/>
  </w:num>
  <w:num w:numId="5" w16cid:durableId="835340181">
    <w:abstractNumId w:val="4"/>
  </w:num>
  <w:num w:numId="6" w16cid:durableId="112097234">
    <w:abstractNumId w:val="12"/>
  </w:num>
  <w:num w:numId="7" w16cid:durableId="962348000">
    <w:abstractNumId w:val="11"/>
  </w:num>
  <w:num w:numId="8" w16cid:durableId="2012104649">
    <w:abstractNumId w:val="10"/>
  </w:num>
  <w:num w:numId="9" w16cid:durableId="20933537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3797672">
    <w:abstractNumId w:val="13"/>
  </w:num>
  <w:num w:numId="11" w16cid:durableId="1821652433">
    <w:abstractNumId w:val="8"/>
  </w:num>
  <w:num w:numId="12" w16cid:durableId="1211309201">
    <w:abstractNumId w:val="3"/>
  </w:num>
  <w:num w:numId="13" w16cid:durableId="742025095">
    <w:abstractNumId w:val="2"/>
  </w:num>
  <w:num w:numId="14" w16cid:durableId="625966378">
    <w:abstractNumId w:val="1"/>
  </w:num>
  <w:num w:numId="15" w16cid:durableId="1887138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46CD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96ABA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ADC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5352E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A7067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6C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gov.tw/TC/index.asp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3/SPS/TPKM/23_1328_00_e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yoannaluo@fda.gov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oannaluo@fda.gov.tw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585</Words>
  <Characters>3506</Characters>
  <Application>Microsoft Office Word</Application>
  <DocSecurity>0</DocSecurity>
  <Lines>87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2023-02-23T10:07:00Z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G/SPS/N/TPKM/607</vt:lpwstr>
  </property>
  <property fmtid="{D5CDD505-2E9C-101B-9397-08002B2CF9AE}" pid="3" name="TitusGUID">
    <vt:lpwstr>c7f37e21-ae83-48f4-9ba0-d279b8787ee3</vt:lpwstr>
  </property>
  <property fmtid="{D5CDD505-2E9C-101B-9397-08002B2CF9AE}" pid="4" name="WTOCLASSIFICATION">
    <vt:lpwstr>WTO OFFICIAL</vt:lpwstr>
  </property>
</Properties>
</file>