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3A9A" w14:textId="77777777" w:rsidR="00EA4725" w:rsidRPr="00441372" w:rsidRDefault="00E812E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91CBC" w14:paraId="533EC5B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A2DF525" w14:textId="77777777" w:rsidR="00EA4725" w:rsidRPr="00441372" w:rsidRDefault="00E812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022660F" w14:textId="77777777" w:rsidR="00EA4725" w:rsidRPr="00441372" w:rsidRDefault="00E812E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THE SEPARATE CUSTOMS TERRITORY OF TAIWAN, PENGHU, KINMEN AND MATSU</w:t>
            </w:r>
            <w:bookmarkEnd w:id="1"/>
          </w:p>
          <w:p w14:paraId="12B20A38" w14:textId="77777777" w:rsidR="00EA4725" w:rsidRPr="00441372" w:rsidRDefault="00E812E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91CBC" w14:paraId="040EBC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48A66" w14:textId="77777777" w:rsidR="00EA4725" w:rsidRPr="00441372" w:rsidRDefault="00E812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E415F" w14:textId="77777777" w:rsidR="00EA4725" w:rsidRPr="00441372" w:rsidRDefault="00E812E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 and Welfare</w:t>
            </w:r>
            <w:bookmarkEnd w:id="5"/>
          </w:p>
        </w:tc>
      </w:tr>
      <w:tr w:rsidR="00E91CBC" w14:paraId="17EB26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344D0" w14:textId="77777777" w:rsidR="00EA4725" w:rsidRPr="00441372" w:rsidRDefault="00E812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23C28C" w14:textId="77777777" w:rsidR="00EA4725" w:rsidRPr="00441372" w:rsidRDefault="00E812E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additives to be used in foods</w:t>
            </w:r>
            <w:bookmarkEnd w:id="7"/>
          </w:p>
        </w:tc>
      </w:tr>
      <w:tr w:rsidR="00E91CBC" w14:paraId="515A66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9A068" w14:textId="77777777" w:rsidR="00EA4725" w:rsidRPr="00441372" w:rsidRDefault="00E812E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FB8B59" w14:textId="77777777" w:rsidR="00EA4725" w:rsidRPr="00441372" w:rsidRDefault="00E812E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31DBFCD" w14:textId="77777777" w:rsidR="00EA4725" w:rsidRPr="00441372" w:rsidRDefault="00E812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7541FF2" w14:textId="77777777" w:rsidR="00EA4725" w:rsidRPr="00441372" w:rsidRDefault="00E812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91CBC" w14:paraId="2E0614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D947A" w14:textId="77777777" w:rsidR="00EA4725" w:rsidRPr="00441372" w:rsidRDefault="00E812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5C989" w14:textId="77777777" w:rsidR="00EA4725" w:rsidRPr="00441372" w:rsidRDefault="00E812E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The Draft Amendment of Standards for Specification, Scope, Application and Limitation of Food Additives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Chinese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5EDB3DAE" w14:textId="5144F17E" w:rsidR="00E812E4" w:rsidRDefault="00E812E4" w:rsidP="00E812E4">
            <w:r>
              <w:fldChar w:fldCharType="begin"/>
            </w:r>
            <w:r>
              <w:instrText xml:space="preserve"> HYPERLINK "https://members.wto.org/crnattachments/2022/SPS/TPKM/22_2891_00_x.pdf"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https://members.wto.org/crnattachments/2022/SPS/TPKM/22_2891_00_x.pdf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55E785D5" w14:textId="459070D2" w:rsidR="00EA4725" w:rsidRPr="00441372" w:rsidRDefault="00DB0714" w:rsidP="00441372">
            <w:pPr>
              <w:spacing w:after="120"/>
            </w:pPr>
            <w:hyperlink r:id="rId7" w:history="1">
              <w:r w:rsidR="00E812E4" w:rsidRPr="008D60F4">
                <w:rPr>
                  <w:rStyle w:val="Hyperlink"/>
                </w:rPr>
                <w:t>https://members.wto.org/crnattachments/2022/SPS/TPKM/22_2891_00_e.pdf</w:t>
              </w:r>
            </w:hyperlink>
            <w:bookmarkEnd w:id="21"/>
          </w:p>
        </w:tc>
      </w:tr>
      <w:tr w:rsidR="00E91CBC" w14:paraId="35BE17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E5637" w14:textId="77777777" w:rsidR="00EA4725" w:rsidRPr="00441372" w:rsidRDefault="00E812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1E4EB3" w14:textId="77777777" w:rsidR="00EA4725" w:rsidRPr="00441372" w:rsidRDefault="00E812E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Amendment of standards for scope, application and limitation of L-Cystine.</w:t>
            </w:r>
            <w:bookmarkEnd w:id="23"/>
          </w:p>
        </w:tc>
      </w:tr>
      <w:tr w:rsidR="00E91CBC" w14:paraId="1B2FF1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EAD24" w14:textId="77777777" w:rsidR="00EA4725" w:rsidRPr="00441372" w:rsidRDefault="00E812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53570" w14:textId="77777777" w:rsidR="00EA4725" w:rsidRPr="00441372" w:rsidRDefault="00E812E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91CBC" w14:paraId="48B6B0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40CC4F" w14:textId="77777777" w:rsidR="00EA4725" w:rsidRPr="00441372" w:rsidRDefault="00E812E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EABB14" w14:textId="77777777" w:rsidR="00EA4725" w:rsidRPr="00441372" w:rsidRDefault="00E812E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917D9EF" w14:textId="77777777" w:rsidR="00EA4725" w:rsidRPr="00441372" w:rsidRDefault="00E812E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310A6B4" w14:textId="77777777" w:rsidR="00EA4725" w:rsidRPr="00441372" w:rsidRDefault="00E812E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0D80B0D" w14:textId="77777777" w:rsidR="00EA4725" w:rsidRPr="00441372" w:rsidRDefault="00E812E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B2CCC64" w14:textId="77777777" w:rsidR="00EA4725" w:rsidRPr="00441372" w:rsidRDefault="00E812E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0A9C390" w14:textId="77777777" w:rsidR="00EA4725" w:rsidRPr="00441372" w:rsidRDefault="00E812E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BC03DBC" w14:textId="77777777" w:rsidR="00EA4725" w:rsidRPr="00441372" w:rsidRDefault="00E812E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90D27A5" w14:textId="77777777" w:rsidR="00EA4725" w:rsidRPr="00441372" w:rsidRDefault="00E812E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Refer to Ministry of the Environment and Food, Danish Veterinary and Food Administration (BEK No. 1398) "Order on the addition of certain substances other than vitamins and minerals".</w:t>
            </w:r>
            <w:bookmarkEnd w:id="54"/>
          </w:p>
        </w:tc>
      </w:tr>
      <w:tr w:rsidR="00E91CBC" w14:paraId="291ABE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7094A" w14:textId="77777777" w:rsidR="00EA4725" w:rsidRPr="00441372" w:rsidRDefault="00E812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4C2B01" w14:textId="77777777" w:rsidR="00EA4725" w:rsidRPr="00441372" w:rsidRDefault="00E812E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91CBC" w14:paraId="0E4894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629D8" w14:textId="77777777" w:rsidR="00EA4725" w:rsidRPr="00441372" w:rsidRDefault="00E812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7FE317" w14:textId="77777777" w:rsidR="00EA4725" w:rsidRPr="00441372" w:rsidRDefault="00E812E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6237B5DC" w14:textId="77777777" w:rsidR="00EA4725" w:rsidRPr="00441372" w:rsidRDefault="00E812E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E91CBC" w14:paraId="381823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390E5" w14:textId="77777777" w:rsidR="00EA4725" w:rsidRPr="00441372" w:rsidRDefault="00E812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A53EA" w14:textId="77777777" w:rsidR="00EA4725" w:rsidRPr="00441372" w:rsidRDefault="00E812E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47523716" w14:textId="77777777" w:rsidR="00EA4725" w:rsidRPr="00441372" w:rsidRDefault="00E812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91CBC" w14:paraId="6C6A7A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C58EA" w14:textId="77777777" w:rsidR="00EA4725" w:rsidRPr="00441372" w:rsidRDefault="00E812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BBD19E" w14:textId="77777777" w:rsidR="00EA4725" w:rsidRPr="00441372" w:rsidRDefault="00E812E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June 2022</w:t>
            </w:r>
            <w:bookmarkEnd w:id="72"/>
          </w:p>
          <w:p w14:paraId="3D654E40" w14:textId="77777777" w:rsidR="00EA4725" w:rsidRPr="00441372" w:rsidRDefault="00E812E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277BB66" w14:textId="77777777" w:rsidR="00E91CBC" w:rsidRPr="0065690F" w:rsidRDefault="00E812E4" w:rsidP="00441372">
            <w:r w:rsidRPr="0065690F">
              <w:t>Food and Drug Administration</w:t>
            </w:r>
          </w:p>
          <w:p w14:paraId="765D2333" w14:textId="77777777" w:rsidR="00E91CBC" w:rsidRPr="0065690F" w:rsidRDefault="00E812E4" w:rsidP="00441372">
            <w:r w:rsidRPr="0065690F">
              <w:t>Ministry of Health and Welfare</w:t>
            </w:r>
          </w:p>
          <w:p w14:paraId="6E1C5223" w14:textId="77777777" w:rsidR="00E91CBC" w:rsidRPr="0065690F" w:rsidRDefault="00E812E4" w:rsidP="00441372">
            <w:r w:rsidRPr="0065690F">
              <w:t>No.161-2, Kunyang St, Nangang District, Taipei City 115-61, Taiwan</w:t>
            </w:r>
          </w:p>
          <w:p w14:paraId="4F87F73C" w14:textId="77777777" w:rsidR="00E91CBC" w:rsidRPr="0065690F" w:rsidRDefault="00E812E4" w:rsidP="00441372">
            <w:r w:rsidRPr="0065690F">
              <w:t>Tel: +(886 2) 27878000 ext. 7378</w:t>
            </w:r>
          </w:p>
          <w:p w14:paraId="2E248FA4" w14:textId="77777777" w:rsidR="00E91CBC" w:rsidRPr="0065690F" w:rsidRDefault="00E812E4" w:rsidP="00441372">
            <w:r w:rsidRPr="0065690F">
              <w:t>Fax: +(886 2) 26531062</w:t>
            </w:r>
          </w:p>
          <w:p w14:paraId="4BA74E0F" w14:textId="77777777" w:rsidR="00E91CBC" w:rsidRPr="0065690F" w:rsidRDefault="00E812E4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kaobengod@fda.gov.tw</w:t>
              </w:r>
            </w:hyperlink>
            <w:bookmarkEnd w:id="79"/>
          </w:p>
        </w:tc>
      </w:tr>
      <w:tr w:rsidR="00E91CBC" w14:paraId="7D33393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BDFE8AC" w14:textId="77777777" w:rsidR="00EA4725" w:rsidRPr="00441372" w:rsidRDefault="00E812E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7EDF403" w14:textId="77777777" w:rsidR="00EA4725" w:rsidRPr="00441372" w:rsidRDefault="00E812E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EB6F5A7" w14:textId="77777777" w:rsidR="00EA4725" w:rsidRPr="0065690F" w:rsidRDefault="00E812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and Drug Administration</w:t>
            </w:r>
          </w:p>
          <w:p w14:paraId="3BFAC3FC" w14:textId="77777777" w:rsidR="00EA4725" w:rsidRPr="0065690F" w:rsidRDefault="00E812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Health and Welfare</w:t>
            </w:r>
          </w:p>
          <w:p w14:paraId="1E3D7CDB" w14:textId="77777777" w:rsidR="00EA4725" w:rsidRPr="0065690F" w:rsidRDefault="00E812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No.161-2, Kunyang St, Nangang District, Taipei City 115-61, Taiwan</w:t>
            </w:r>
          </w:p>
          <w:p w14:paraId="37EB9D06" w14:textId="77777777" w:rsidR="00EA4725" w:rsidRPr="0065690F" w:rsidRDefault="00E812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+(886 2) 27878000 ext. 7378</w:t>
            </w:r>
          </w:p>
          <w:p w14:paraId="64F3C33F" w14:textId="77777777" w:rsidR="00EA4725" w:rsidRPr="0065690F" w:rsidRDefault="00E812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+(886 2) 26531062</w:t>
            </w:r>
          </w:p>
          <w:p w14:paraId="76964071" w14:textId="77777777" w:rsidR="00EA4725" w:rsidRPr="0065690F" w:rsidRDefault="00E812E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kaobengod@fda.gov.tw</w:t>
              </w:r>
            </w:hyperlink>
            <w:bookmarkEnd w:id="86"/>
          </w:p>
        </w:tc>
      </w:tr>
    </w:tbl>
    <w:p w14:paraId="3126F116" w14:textId="77777777" w:rsidR="007141CF" w:rsidRPr="00441372" w:rsidRDefault="007141CF" w:rsidP="00441372"/>
    <w:sectPr w:rsidR="007141CF" w:rsidRPr="00441372" w:rsidSect="00E812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0173" w14:textId="77777777" w:rsidR="00B45D64" w:rsidRDefault="00E812E4">
      <w:r>
        <w:separator/>
      </w:r>
    </w:p>
  </w:endnote>
  <w:endnote w:type="continuationSeparator" w:id="0">
    <w:p w14:paraId="3C9E31AA" w14:textId="77777777" w:rsidR="00B45D64" w:rsidRDefault="00E8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118A" w14:textId="1F4C2FBA" w:rsidR="00EA4725" w:rsidRPr="00E812E4" w:rsidRDefault="00E812E4" w:rsidP="00E812E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0EFB" w14:textId="476D2CD5" w:rsidR="00EA4725" w:rsidRPr="00E812E4" w:rsidRDefault="00E812E4" w:rsidP="00E812E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15D3" w14:textId="77777777" w:rsidR="00C863EB" w:rsidRPr="00441372" w:rsidRDefault="00E812E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A771" w14:textId="77777777" w:rsidR="00B45D64" w:rsidRDefault="00E812E4">
      <w:r>
        <w:separator/>
      </w:r>
    </w:p>
  </w:footnote>
  <w:footnote w:type="continuationSeparator" w:id="0">
    <w:p w14:paraId="6F9757BB" w14:textId="77777777" w:rsidR="00B45D64" w:rsidRDefault="00E81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4E4F" w14:textId="77777777" w:rsidR="00E812E4" w:rsidRPr="00E812E4" w:rsidRDefault="00E812E4" w:rsidP="00E812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2E4">
      <w:t>G/SPS/N/TPKM/585</w:t>
    </w:r>
  </w:p>
  <w:p w14:paraId="0D15EE20" w14:textId="77777777" w:rsidR="00E812E4" w:rsidRPr="00E812E4" w:rsidRDefault="00E812E4" w:rsidP="00E812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214704" w14:textId="66A618E5" w:rsidR="00E812E4" w:rsidRPr="00E812E4" w:rsidRDefault="00E812E4" w:rsidP="00E812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2E4">
      <w:t xml:space="preserve">- </w:t>
    </w:r>
    <w:r w:rsidRPr="00E812E4">
      <w:fldChar w:fldCharType="begin"/>
    </w:r>
    <w:r w:rsidRPr="00E812E4">
      <w:instrText xml:space="preserve"> PAGE </w:instrText>
    </w:r>
    <w:r w:rsidRPr="00E812E4">
      <w:fldChar w:fldCharType="separate"/>
    </w:r>
    <w:r w:rsidRPr="00E812E4">
      <w:rPr>
        <w:noProof/>
      </w:rPr>
      <w:t>2</w:t>
    </w:r>
    <w:r w:rsidRPr="00E812E4">
      <w:fldChar w:fldCharType="end"/>
    </w:r>
    <w:r w:rsidRPr="00E812E4">
      <w:t xml:space="preserve"> -</w:t>
    </w:r>
  </w:p>
  <w:p w14:paraId="5DEC75A1" w14:textId="5D375769" w:rsidR="00EA4725" w:rsidRPr="00E812E4" w:rsidRDefault="00EA4725" w:rsidP="00E812E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AB07" w14:textId="77777777" w:rsidR="00E812E4" w:rsidRPr="00E812E4" w:rsidRDefault="00E812E4" w:rsidP="00E812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2E4">
      <w:t>G/SPS/N/TPKM/585</w:t>
    </w:r>
  </w:p>
  <w:p w14:paraId="0F697EEF" w14:textId="77777777" w:rsidR="00E812E4" w:rsidRPr="00E812E4" w:rsidRDefault="00E812E4" w:rsidP="00E812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F034AE" w14:textId="67ED2320" w:rsidR="00E812E4" w:rsidRPr="00E812E4" w:rsidRDefault="00E812E4" w:rsidP="00E812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2E4">
      <w:t xml:space="preserve">- </w:t>
    </w:r>
    <w:r w:rsidRPr="00E812E4">
      <w:fldChar w:fldCharType="begin"/>
    </w:r>
    <w:r w:rsidRPr="00E812E4">
      <w:instrText xml:space="preserve"> PAGE </w:instrText>
    </w:r>
    <w:r w:rsidRPr="00E812E4">
      <w:fldChar w:fldCharType="separate"/>
    </w:r>
    <w:r w:rsidRPr="00E812E4">
      <w:rPr>
        <w:noProof/>
      </w:rPr>
      <w:t>2</w:t>
    </w:r>
    <w:r w:rsidRPr="00E812E4">
      <w:fldChar w:fldCharType="end"/>
    </w:r>
    <w:r w:rsidRPr="00E812E4">
      <w:t xml:space="preserve"> -</w:t>
    </w:r>
  </w:p>
  <w:p w14:paraId="0722FC9E" w14:textId="48CFC61D" w:rsidR="00EA4725" w:rsidRPr="00E812E4" w:rsidRDefault="00EA4725" w:rsidP="00E812E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91CBC" w14:paraId="4DB023C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7960C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81D408" w14:textId="3A5632CD" w:rsidR="00ED54E0" w:rsidRPr="00EA4725" w:rsidRDefault="00E812E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91CBC" w14:paraId="6ED75AE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9596035" w14:textId="77777777" w:rsidR="00ED54E0" w:rsidRPr="00EA4725" w:rsidRDefault="00DB0714" w:rsidP="00422B6F">
          <w:pPr>
            <w:jc w:val="left"/>
          </w:pPr>
          <w:r>
            <w:rPr>
              <w:lang w:eastAsia="en-GB"/>
            </w:rPr>
            <w:pict w14:anchorId="7B6C98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CCC61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91CBC" w14:paraId="76CDA20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6C7634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531A68" w14:textId="77777777" w:rsidR="00E812E4" w:rsidRDefault="00E812E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G/SPS/N/TPKM/585</w:t>
          </w:r>
        </w:p>
        <w:bookmarkEnd w:id="88"/>
        <w:p w14:paraId="47071C18" w14:textId="1893D4B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91CBC" w14:paraId="47A475B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CCDFA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ADA51F" w14:textId="77777777" w:rsidR="00ED54E0" w:rsidRPr="00EA4725" w:rsidRDefault="00E812E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20 April 2022</w:t>
          </w:r>
          <w:bookmarkEnd w:id="90"/>
        </w:p>
      </w:tc>
    </w:tr>
    <w:tr w:rsidR="00E91CBC" w14:paraId="48C13B5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44FD6C" w14:textId="2020D8B1" w:rsidR="00ED54E0" w:rsidRPr="00EA4725" w:rsidRDefault="00E812E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23294">
            <w:rPr>
              <w:color w:val="FF0000"/>
              <w:szCs w:val="16"/>
            </w:rPr>
            <w:t>22-</w:t>
          </w:r>
          <w:r w:rsidR="00DB0714">
            <w:rPr>
              <w:color w:val="FF0000"/>
              <w:szCs w:val="16"/>
            </w:rPr>
            <w:t>3158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BAC916" w14:textId="77777777" w:rsidR="00ED54E0" w:rsidRPr="00EA4725" w:rsidRDefault="00E812E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91CBC" w14:paraId="38D3D04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0D62AD" w14:textId="76196422" w:rsidR="00ED54E0" w:rsidRPr="00EA4725" w:rsidRDefault="00E812E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8F4EED" w14:textId="15761E1C" w:rsidR="00ED54E0" w:rsidRPr="00441372" w:rsidRDefault="00E812E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0E95F0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AC87A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3EE9E98" w:tentative="1">
      <w:start w:val="1"/>
      <w:numFmt w:val="lowerLetter"/>
      <w:lvlText w:val="%2."/>
      <w:lvlJc w:val="left"/>
      <w:pPr>
        <w:ind w:left="1080" w:hanging="360"/>
      </w:pPr>
    </w:lvl>
    <w:lvl w:ilvl="2" w:tplc="D62CFAA6" w:tentative="1">
      <w:start w:val="1"/>
      <w:numFmt w:val="lowerRoman"/>
      <w:lvlText w:val="%3."/>
      <w:lvlJc w:val="right"/>
      <w:pPr>
        <w:ind w:left="1800" w:hanging="180"/>
      </w:pPr>
    </w:lvl>
    <w:lvl w:ilvl="3" w:tplc="79AAE2FA" w:tentative="1">
      <w:start w:val="1"/>
      <w:numFmt w:val="decimal"/>
      <w:lvlText w:val="%4."/>
      <w:lvlJc w:val="left"/>
      <w:pPr>
        <w:ind w:left="2520" w:hanging="360"/>
      </w:pPr>
    </w:lvl>
    <w:lvl w:ilvl="4" w:tplc="16503F98" w:tentative="1">
      <w:start w:val="1"/>
      <w:numFmt w:val="lowerLetter"/>
      <w:lvlText w:val="%5."/>
      <w:lvlJc w:val="left"/>
      <w:pPr>
        <w:ind w:left="3240" w:hanging="360"/>
      </w:pPr>
    </w:lvl>
    <w:lvl w:ilvl="5" w:tplc="349EDEC0" w:tentative="1">
      <w:start w:val="1"/>
      <w:numFmt w:val="lowerRoman"/>
      <w:lvlText w:val="%6."/>
      <w:lvlJc w:val="right"/>
      <w:pPr>
        <w:ind w:left="3960" w:hanging="180"/>
      </w:pPr>
    </w:lvl>
    <w:lvl w:ilvl="6" w:tplc="26363484" w:tentative="1">
      <w:start w:val="1"/>
      <w:numFmt w:val="decimal"/>
      <w:lvlText w:val="%7."/>
      <w:lvlJc w:val="left"/>
      <w:pPr>
        <w:ind w:left="4680" w:hanging="360"/>
      </w:pPr>
    </w:lvl>
    <w:lvl w:ilvl="7" w:tplc="37C6F9D2" w:tentative="1">
      <w:start w:val="1"/>
      <w:numFmt w:val="lowerLetter"/>
      <w:lvlText w:val="%8."/>
      <w:lvlJc w:val="left"/>
      <w:pPr>
        <w:ind w:left="5400" w:hanging="360"/>
      </w:pPr>
    </w:lvl>
    <w:lvl w:ilvl="8" w:tplc="BA7A90A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3294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45D64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0714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12E4"/>
    <w:rsid w:val="00E91CBC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2D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E81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obengod@fda.gov.t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TPKM/22_2891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obengod@fda.gov.tw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505</Words>
  <Characters>2953</Characters>
  <Application>Microsoft Office Word</Application>
  <DocSecurity>0</DocSecurity>
  <Lines>79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2022-04-20T06:56:00Z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9b58d2ee-f86b-4c1d-a93e-c39c9bb0b485</vt:lpwstr>
  </property>
  <property fmtid="{D5CDD505-2E9C-101B-9397-08002B2CF9AE}" pid="3" name="Symbol1">
    <vt:lpwstr>G/SPS/N/TPKM/585</vt:lpwstr>
  </property>
  <property fmtid="{D5CDD505-2E9C-101B-9397-08002B2CF9AE}" pid="4" name="WTOCLASSIFICATION">
    <vt:lpwstr>WTO OFFICIAL</vt:lpwstr>
  </property>
</Properties>
</file>