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E786" w14:textId="77777777" w:rsidR="00326D34" w:rsidRPr="004D1783" w:rsidRDefault="00244CF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E45F3" w14:paraId="2A31B67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DFE8CF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F2FAAF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Seychelles</w:t>
            </w:r>
            <w:bookmarkEnd w:id="0"/>
          </w:p>
          <w:p w14:paraId="2E87C8DE" w14:textId="77777777" w:rsidR="00326D34" w:rsidRPr="004D1783" w:rsidRDefault="00244CF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E45F3" w14:paraId="3F73B8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156C2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A296B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National Biosecurity Agency</w:t>
            </w:r>
            <w:bookmarkStart w:id="2" w:name="sps2a"/>
            <w:bookmarkEnd w:id="2"/>
          </w:p>
        </w:tc>
      </w:tr>
      <w:tr w:rsidR="00DE45F3" w14:paraId="138D596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F9CC8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E94C0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All beef and beef products</w:t>
            </w:r>
            <w:bookmarkStart w:id="3" w:name="sps3a"/>
            <w:bookmarkEnd w:id="3"/>
          </w:p>
        </w:tc>
      </w:tr>
      <w:tr w:rsidR="00DE45F3" w14:paraId="5DB2808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B7B1E" w14:textId="77777777" w:rsidR="00326D34" w:rsidRPr="004D1783" w:rsidRDefault="00244CF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EF84D" w14:textId="77777777" w:rsidR="00326D34" w:rsidRPr="004D1783" w:rsidRDefault="00244CF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6A889FA" w14:textId="77777777" w:rsidR="00326D34" w:rsidRPr="004D1783" w:rsidRDefault="00244CF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5AC1F3CA" w14:textId="77777777" w:rsidR="00326D34" w:rsidRPr="004D1783" w:rsidRDefault="00244CF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Kwazulu-Natal, South Africa</w:t>
            </w:r>
            <w:bookmarkStart w:id="7" w:name="sps4a"/>
            <w:bookmarkEnd w:id="7"/>
          </w:p>
        </w:tc>
      </w:tr>
      <w:tr w:rsidR="00DE45F3" w14:paraId="7D22B9E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5CFD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11440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Outbreak of Foot and Mouth Disease (FMD) in Kwazulu</w:t>
            </w:r>
            <w:r w:rsidR="00661744">
              <w:noBreakHyphen/>
            </w:r>
            <w:r w:rsidRPr="008F3F4B">
              <w:t>Natal South Africa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</w:tc>
      </w:tr>
      <w:tr w:rsidR="00DE45F3" w14:paraId="0E6389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1FCC0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A3015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notice relates to the decision taken by the Republic of Seychelles for a temporary ban on imports of all beef and beef products emanating from Kwazulu-Natal, South Africa due to the outbreak of Foot and Mouth Disease (FMD).</w:t>
            </w:r>
            <w:bookmarkStart w:id="11" w:name="sps6a"/>
            <w:bookmarkEnd w:id="11"/>
          </w:p>
        </w:tc>
      </w:tr>
      <w:tr w:rsidR="00DE45F3" w14:paraId="52BE20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912E0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5D9B7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2" w:name="sps7a"/>
            <w:r w:rsidRPr="004D1783">
              <w:rPr>
                <w:b/>
              </w:rPr>
              <w:t>X</w:t>
            </w:r>
            <w:bookmarkEnd w:id="12"/>
            <w:r w:rsidRPr="004D1783">
              <w:rPr>
                <w:b/>
              </w:rPr>
              <w:t>]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 ]</w:t>
            </w:r>
            <w:bookmarkStart w:id="14" w:name="sps7c"/>
            <w:bookmarkEnd w:id="14"/>
            <w:r w:rsidRPr="004D1783">
              <w:rPr>
                <w:b/>
              </w:rPr>
              <w:t> plant protection, [</w:t>
            </w:r>
            <w:bookmarkStart w:id="15" w:name="sps7d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DE45F3" w14:paraId="15FC72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2E22F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C0343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An urgent measure has been implemented to manage the sanitary risk associated with the presence and outbreak of </w:t>
            </w:r>
            <w:r w:rsidRPr="00786DCE">
              <w:rPr>
                <w:i/>
                <w:iCs/>
              </w:rPr>
              <w:t>Foot and Mouth Disease</w:t>
            </w:r>
            <w:r w:rsidRPr="00786DCE">
              <w:t xml:space="preserve"> in cattle within Mtubatuba under the UMkhhanyakude District Municipality in KwaZulu- Natal, South Africa.</w:t>
            </w:r>
          </w:p>
          <w:p w14:paraId="28E5E12E" w14:textId="77777777" w:rsidR="00A42D47" w:rsidRPr="00786DCE" w:rsidRDefault="00244CF2" w:rsidP="004D1783">
            <w:pPr>
              <w:spacing w:before="120" w:after="120"/>
            </w:pPr>
            <w:r w:rsidRPr="00786DCE">
              <w:t>In accordance to part five, section 70 (3) (d) of the Animal and Plant Biosecurity Act 2014, the National Biosecurity Agency has decided to impose a temporary ban on all beef and beef products originating from the affected region as a precautionary measure.</w:t>
            </w:r>
            <w:bookmarkStart w:id="18" w:name="sps8a"/>
            <w:bookmarkEnd w:id="18"/>
          </w:p>
        </w:tc>
      </w:tr>
      <w:tr w:rsidR="00DE45F3" w14:paraId="3451B1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831EF" w14:textId="77777777" w:rsidR="00326D34" w:rsidRPr="00535928" w:rsidRDefault="00244CF2" w:rsidP="004D1783">
            <w:pPr>
              <w:spacing w:before="120" w:after="120"/>
            </w:pPr>
            <w:r w:rsidRPr="00535928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05D24" w14:textId="77777777" w:rsidR="00326D34" w:rsidRPr="00535928" w:rsidRDefault="00244CF2" w:rsidP="004D1783">
            <w:pPr>
              <w:spacing w:before="120" w:after="120"/>
              <w:rPr>
                <w:b/>
              </w:rPr>
            </w:pPr>
            <w:r w:rsidRPr="00535928">
              <w:rPr>
                <w:b/>
              </w:rPr>
              <w:t xml:space="preserve">Is there a relevant international standard? If so, identify the standard: </w:t>
            </w:r>
          </w:p>
          <w:p w14:paraId="5CE1F436" w14:textId="77777777" w:rsidR="00326D34" w:rsidRPr="00535928" w:rsidRDefault="00244CF2" w:rsidP="004D1783">
            <w:pPr>
              <w:spacing w:after="120"/>
              <w:ind w:left="720" w:hanging="720"/>
            </w:pPr>
            <w:r w:rsidRPr="00535928">
              <w:rPr>
                <w:b/>
              </w:rPr>
              <w:t>[</w:t>
            </w:r>
            <w:r w:rsidR="00535928">
              <w:rPr>
                <w:b/>
              </w:rPr>
              <w:t>X</w:t>
            </w:r>
            <w:r w:rsidRPr="00535928">
              <w:rPr>
                <w:b/>
              </w:rPr>
              <w:t>]</w:t>
            </w:r>
            <w:bookmarkStart w:id="19" w:name="sps9a"/>
            <w:bookmarkEnd w:id="19"/>
            <w:r w:rsidRPr="00535928">
              <w:rPr>
                <w:b/>
              </w:rPr>
              <w:tab/>
              <w:t xml:space="preserve">Codex Alimentarius Commission </w:t>
            </w:r>
            <w:r w:rsidRPr="00535928">
              <w:rPr>
                <w:b/>
                <w:i/>
              </w:rPr>
              <w:t>(e.g. title or serial number of Codex standard or related text)</w:t>
            </w:r>
            <w:r w:rsidR="009966BE" w:rsidRPr="00535928">
              <w:rPr>
                <w:b/>
              </w:rPr>
              <w:t>:</w:t>
            </w:r>
            <w:r w:rsidRPr="00535928">
              <w:t xml:space="preserve"> CAC/GL 61 - 2007</w:t>
            </w:r>
            <w:bookmarkStart w:id="20" w:name="sps9atext"/>
            <w:bookmarkEnd w:id="20"/>
          </w:p>
          <w:p w14:paraId="6362960E" w14:textId="77777777" w:rsidR="00326D34" w:rsidRPr="00535928" w:rsidRDefault="00244CF2" w:rsidP="004D1783">
            <w:pPr>
              <w:spacing w:after="120"/>
              <w:ind w:left="720" w:hanging="720"/>
            </w:pPr>
            <w:r w:rsidRPr="00535928">
              <w:rPr>
                <w:b/>
              </w:rPr>
              <w:t>[</w:t>
            </w:r>
            <w:r w:rsidR="00661744" w:rsidRPr="00535928">
              <w:rPr>
                <w:b/>
              </w:rPr>
              <w:t>X</w:t>
            </w:r>
            <w:r w:rsidRPr="00535928">
              <w:rPr>
                <w:b/>
              </w:rPr>
              <w:t>]</w:t>
            </w:r>
            <w:bookmarkStart w:id="21" w:name="sps9b"/>
            <w:bookmarkEnd w:id="21"/>
            <w:r w:rsidRPr="00535928">
              <w:rPr>
                <w:b/>
              </w:rPr>
              <w:tab/>
              <w:t xml:space="preserve">World Organization for Animal Health (OIE) </w:t>
            </w:r>
            <w:r w:rsidRPr="00535928">
              <w:rPr>
                <w:b/>
                <w:i/>
              </w:rPr>
              <w:t>(e.g. Terrestrial or Aquatic Animal Health Code, chapter number)</w:t>
            </w:r>
            <w:r w:rsidR="009966BE" w:rsidRPr="00535928">
              <w:rPr>
                <w:b/>
              </w:rPr>
              <w:t>:</w:t>
            </w:r>
            <w:r w:rsidRPr="00535928">
              <w:t xml:space="preserve"> Chapter 8.8., Terrestrial Animal Health Code</w:t>
            </w:r>
            <w:bookmarkStart w:id="22" w:name="sps9btext"/>
            <w:bookmarkEnd w:id="22"/>
          </w:p>
          <w:p w14:paraId="58237A24" w14:textId="77777777" w:rsidR="00326D34" w:rsidRPr="00535928" w:rsidRDefault="00244CF2" w:rsidP="004D1783">
            <w:pPr>
              <w:spacing w:after="120"/>
              <w:ind w:left="720" w:hanging="720"/>
            </w:pPr>
            <w:r w:rsidRPr="00535928">
              <w:rPr>
                <w:b/>
              </w:rPr>
              <w:t>[ ]</w:t>
            </w:r>
            <w:bookmarkStart w:id="23" w:name="sps9c"/>
            <w:bookmarkEnd w:id="23"/>
            <w:r w:rsidRPr="00535928">
              <w:rPr>
                <w:b/>
              </w:rPr>
              <w:tab/>
              <w:t xml:space="preserve">International Plant Protection Convention </w:t>
            </w:r>
            <w:r w:rsidRPr="00535928">
              <w:rPr>
                <w:b/>
                <w:i/>
              </w:rPr>
              <w:t>(e.g. ISPM number)</w:t>
            </w:r>
            <w:r w:rsidR="009966BE" w:rsidRPr="00535928">
              <w:rPr>
                <w:b/>
              </w:rPr>
              <w:t>:</w:t>
            </w:r>
            <w:r w:rsidRPr="00535928">
              <w:t xml:space="preserve"> </w:t>
            </w:r>
            <w:bookmarkStart w:id="24" w:name="sps9ctext"/>
            <w:bookmarkEnd w:id="24"/>
          </w:p>
          <w:p w14:paraId="641195DC" w14:textId="77777777" w:rsidR="00326D34" w:rsidRPr="00535928" w:rsidRDefault="00244CF2" w:rsidP="004D1783">
            <w:pPr>
              <w:spacing w:after="120"/>
              <w:ind w:left="720" w:hanging="720"/>
              <w:rPr>
                <w:b/>
              </w:rPr>
            </w:pPr>
            <w:r w:rsidRPr="00535928">
              <w:rPr>
                <w:b/>
              </w:rPr>
              <w:t>[ ]</w:t>
            </w:r>
            <w:bookmarkStart w:id="25" w:name="sps9d"/>
            <w:bookmarkEnd w:id="25"/>
            <w:r w:rsidRPr="00535928">
              <w:rPr>
                <w:b/>
              </w:rPr>
              <w:tab/>
              <w:t>None</w:t>
            </w:r>
          </w:p>
          <w:p w14:paraId="11AF1083" w14:textId="77777777" w:rsidR="00326D34" w:rsidRPr="00535928" w:rsidRDefault="00244CF2" w:rsidP="004D1783">
            <w:pPr>
              <w:spacing w:after="120"/>
              <w:rPr>
                <w:b/>
              </w:rPr>
            </w:pPr>
            <w:r w:rsidRPr="00535928">
              <w:rPr>
                <w:b/>
              </w:rPr>
              <w:t>Does this proposed regulation conform to the relevant international standard?</w:t>
            </w:r>
          </w:p>
          <w:p w14:paraId="0419212C" w14:textId="77777777" w:rsidR="00326D34" w:rsidRPr="00535928" w:rsidRDefault="00244CF2" w:rsidP="004D1783">
            <w:pPr>
              <w:spacing w:after="120"/>
              <w:rPr>
                <w:b/>
              </w:rPr>
            </w:pPr>
            <w:r w:rsidRPr="00535928">
              <w:rPr>
                <w:b/>
              </w:rPr>
              <w:t>[ ]</w:t>
            </w:r>
            <w:bookmarkStart w:id="26" w:name="sps9ey"/>
            <w:bookmarkEnd w:id="26"/>
            <w:r w:rsidRPr="00535928">
              <w:rPr>
                <w:b/>
              </w:rPr>
              <w:t xml:space="preserve"> Yes   [ ]</w:t>
            </w:r>
            <w:bookmarkStart w:id="27" w:name="sps9en"/>
            <w:bookmarkEnd w:id="27"/>
            <w:r w:rsidRPr="00535928">
              <w:rPr>
                <w:b/>
              </w:rPr>
              <w:t xml:space="preserve"> No</w:t>
            </w:r>
          </w:p>
          <w:p w14:paraId="531A5592" w14:textId="77777777" w:rsidR="00326D34" w:rsidRPr="00535928" w:rsidRDefault="00244CF2" w:rsidP="00661744">
            <w:pPr>
              <w:spacing w:before="240" w:after="120"/>
              <w:rPr>
                <w:bCs/>
              </w:rPr>
            </w:pPr>
            <w:r w:rsidRPr="00535928">
              <w:rPr>
                <w:b/>
              </w:rPr>
              <w:lastRenderedPageBreak/>
              <w:t>If no, describe, whenever possible, how and why it deviates from the international standard:</w:t>
            </w:r>
            <w:r w:rsidRPr="00535928">
              <w:t xml:space="preserve"> </w:t>
            </w:r>
            <w:bookmarkStart w:id="28" w:name="sps9e"/>
            <w:bookmarkEnd w:id="28"/>
          </w:p>
        </w:tc>
      </w:tr>
      <w:tr w:rsidR="00DE45F3" w14:paraId="6DA42A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2F264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9A965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DE45F3" w14:paraId="45DF1A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36EE0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16269" w14:textId="77777777" w:rsidR="00326D34" w:rsidRPr="004D1783" w:rsidRDefault="00244CF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25</w:t>
            </w:r>
            <w:r w:rsidR="00661744">
              <w:t> </w:t>
            </w:r>
            <w:r w:rsidRPr="00EC5D60">
              <w:t>August 2021</w:t>
            </w:r>
            <w:bookmarkStart w:id="31" w:name="sps11a"/>
            <w:bookmarkEnd w:id="31"/>
            <w:r w:rsidRPr="00EC5D60">
              <w:rPr>
                <w:bCs/>
              </w:rPr>
              <w:t xml:space="preserve"> </w:t>
            </w:r>
            <w:bookmarkStart w:id="32" w:name="sps11c"/>
            <w:bookmarkEnd w:id="32"/>
            <w:r w:rsidRPr="00EC5D60">
              <w:rPr>
                <w:bCs/>
              </w:rPr>
              <w:t xml:space="preserve"> </w:t>
            </w:r>
            <w:bookmarkStart w:id="33" w:name="sps11cbis"/>
            <w:bookmarkEnd w:id="33"/>
            <w:r w:rsidRPr="00EC5D60">
              <w:rPr>
                <w:bCs/>
              </w:rPr>
              <w:t xml:space="preserve"> </w:t>
            </w:r>
            <w:bookmarkStart w:id="34" w:name="sps11d"/>
            <w:bookmarkEnd w:id="34"/>
          </w:p>
          <w:p w14:paraId="39E94A95" w14:textId="77777777" w:rsidR="00326D34" w:rsidRPr="004D1783" w:rsidRDefault="00244CF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DE45F3" w14:paraId="6989425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6DCAA" w14:textId="77777777" w:rsidR="00326D34" w:rsidRPr="004D1783" w:rsidRDefault="00244CF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C1748" w14:textId="77777777" w:rsidR="00326D34" w:rsidRPr="004D1783" w:rsidRDefault="00244CF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7" w:name="sps12a"/>
            <w:bookmarkEnd w:id="37"/>
            <w:r w:rsidRPr="004D1783">
              <w:rPr>
                <w:b/>
              </w:rPr>
              <w:t>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F2627D6" w14:textId="77777777" w:rsidR="00A42D47" w:rsidRPr="00EC5D60" w:rsidRDefault="00244CF2" w:rsidP="004D1783">
            <w:r w:rsidRPr="00EC5D60">
              <w:t>National Biosecurity Agency</w:t>
            </w:r>
          </w:p>
          <w:p w14:paraId="45D2E7D3" w14:textId="77777777" w:rsidR="00A42D47" w:rsidRPr="00EC5D60" w:rsidRDefault="00244CF2" w:rsidP="004D1783">
            <w:r w:rsidRPr="00EC5D60">
              <w:t>1</w:t>
            </w:r>
            <w:r w:rsidRPr="00EC5D60">
              <w:rPr>
                <w:vertAlign w:val="superscript"/>
              </w:rPr>
              <w:t>st</w:t>
            </w:r>
            <w:r w:rsidRPr="00EC5D60">
              <w:t xml:space="preserve"> Floor, Orion Mall Building</w:t>
            </w:r>
          </w:p>
          <w:p w14:paraId="47147480" w14:textId="77777777" w:rsidR="00A42D47" w:rsidRPr="00EC5D60" w:rsidRDefault="00244CF2" w:rsidP="004D1783">
            <w:r w:rsidRPr="00EC5D60">
              <w:t>P.O Box 464</w:t>
            </w:r>
          </w:p>
          <w:p w14:paraId="76C62D16" w14:textId="77777777" w:rsidR="00A42D47" w:rsidRPr="00EC5D60" w:rsidRDefault="00244CF2" w:rsidP="004D1783">
            <w:r w:rsidRPr="00EC5D60">
              <w:t>Victoria</w:t>
            </w:r>
          </w:p>
          <w:p w14:paraId="2BBC95FC" w14:textId="77777777" w:rsidR="00A42D47" w:rsidRPr="00EC5D60" w:rsidRDefault="00244CF2" w:rsidP="004D1783">
            <w:r w:rsidRPr="00EC5D60">
              <w:t>Mahe</w:t>
            </w:r>
          </w:p>
          <w:p w14:paraId="7CD2BB16" w14:textId="77777777" w:rsidR="00A42D47" w:rsidRPr="00EC5D60" w:rsidRDefault="00244CF2" w:rsidP="004D1783">
            <w:r w:rsidRPr="00EC5D60">
              <w:t>Seychelles</w:t>
            </w:r>
          </w:p>
          <w:p w14:paraId="3B603354" w14:textId="77777777" w:rsidR="00A42D47" w:rsidRPr="00EC5D60" w:rsidRDefault="00244CF2" w:rsidP="004D1783">
            <w:r w:rsidRPr="00EC5D60">
              <w:t>Fax: +(00248) 432 4099</w:t>
            </w:r>
          </w:p>
          <w:p w14:paraId="749DEC90" w14:textId="77777777" w:rsidR="00A42D47" w:rsidRPr="00EC5D60" w:rsidRDefault="00244CF2" w:rsidP="004D1783">
            <w:pPr>
              <w:spacing w:after="120"/>
            </w:pPr>
            <w:r w:rsidRPr="00EC5D60">
              <w:t>Email: vpho@gov.sc</w:t>
            </w:r>
            <w:bookmarkStart w:id="39" w:name="sps12c"/>
            <w:bookmarkEnd w:id="39"/>
          </w:p>
        </w:tc>
      </w:tr>
      <w:tr w:rsidR="00DE45F3" w14:paraId="26C48BA3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C36237" w14:textId="77777777" w:rsidR="00326D34" w:rsidRPr="004D1783" w:rsidRDefault="00244CF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F9BCAEB" w14:textId="77777777" w:rsidR="00326D34" w:rsidRPr="004D1783" w:rsidRDefault="00244CF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0" w:name="sps13a"/>
            <w:bookmarkEnd w:id="40"/>
            <w:r w:rsidRPr="004D1783">
              <w:rPr>
                <w:b/>
                <w:bCs/>
              </w:rPr>
              <w:t>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2" w:name="sps13c"/>
            <w:bookmarkEnd w:id="42"/>
          </w:p>
        </w:tc>
      </w:tr>
    </w:tbl>
    <w:p w14:paraId="5D2DC621" w14:textId="77777777" w:rsidR="007141CF" w:rsidRPr="004D1783" w:rsidRDefault="007141CF" w:rsidP="004D1783"/>
    <w:sectPr w:rsidR="007141CF" w:rsidRPr="004D1783" w:rsidSect="00661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DAE0" w14:textId="77777777" w:rsidR="007D7666" w:rsidRDefault="00244CF2">
      <w:r>
        <w:separator/>
      </w:r>
    </w:p>
  </w:endnote>
  <w:endnote w:type="continuationSeparator" w:id="0">
    <w:p w14:paraId="2EDF6B7B" w14:textId="77777777" w:rsidR="007D7666" w:rsidRDefault="0024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A4E9" w14:textId="77777777" w:rsidR="00326D34" w:rsidRPr="00661744" w:rsidRDefault="00244CF2" w:rsidP="0066174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D5CF" w14:textId="77777777" w:rsidR="00326D34" w:rsidRPr="00661744" w:rsidRDefault="00244CF2" w:rsidP="0066174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CA62" w14:textId="77777777" w:rsidR="007C2582" w:rsidRPr="004D1783" w:rsidRDefault="00244CF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B8A1" w14:textId="77777777" w:rsidR="007D7666" w:rsidRDefault="00244CF2">
      <w:r>
        <w:separator/>
      </w:r>
    </w:p>
  </w:footnote>
  <w:footnote w:type="continuationSeparator" w:id="0">
    <w:p w14:paraId="53A35A13" w14:textId="77777777" w:rsidR="007D7666" w:rsidRDefault="0024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05DC" w14:textId="77777777" w:rsidR="00661744" w:rsidRPr="00661744" w:rsidRDefault="00244CF2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44">
      <w:t>G/SPS/N/SYC/6</w:t>
    </w:r>
  </w:p>
  <w:p w14:paraId="3732937A" w14:textId="77777777" w:rsidR="00661744" w:rsidRPr="00661744" w:rsidRDefault="00661744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507EE5" w14:textId="77777777" w:rsidR="00661744" w:rsidRPr="00661744" w:rsidRDefault="00244CF2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44">
      <w:t xml:space="preserve">- </w:t>
    </w:r>
    <w:r w:rsidRPr="00661744">
      <w:fldChar w:fldCharType="begin"/>
    </w:r>
    <w:r w:rsidRPr="00661744">
      <w:instrText xml:space="preserve"> PAGE </w:instrText>
    </w:r>
    <w:r w:rsidRPr="00661744">
      <w:fldChar w:fldCharType="separate"/>
    </w:r>
    <w:r w:rsidRPr="00661744">
      <w:rPr>
        <w:noProof/>
      </w:rPr>
      <w:t>2</w:t>
    </w:r>
    <w:r w:rsidRPr="00661744">
      <w:fldChar w:fldCharType="end"/>
    </w:r>
    <w:r w:rsidRPr="00661744">
      <w:t xml:space="preserve"> -</w:t>
    </w:r>
  </w:p>
  <w:p w14:paraId="6D20ED48" w14:textId="77777777" w:rsidR="00326D34" w:rsidRPr="00661744" w:rsidRDefault="00326D34" w:rsidP="0066174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059F" w14:textId="77777777" w:rsidR="00661744" w:rsidRPr="00661744" w:rsidRDefault="00244CF2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44">
      <w:t>G/SPS/N/SYC/6</w:t>
    </w:r>
  </w:p>
  <w:p w14:paraId="18D0869F" w14:textId="77777777" w:rsidR="00661744" w:rsidRPr="00661744" w:rsidRDefault="00661744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C93DC8" w14:textId="77777777" w:rsidR="00661744" w:rsidRPr="00661744" w:rsidRDefault="00244CF2" w:rsidP="0066174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744">
      <w:t xml:space="preserve">- </w:t>
    </w:r>
    <w:r w:rsidRPr="00661744">
      <w:fldChar w:fldCharType="begin"/>
    </w:r>
    <w:r w:rsidRPr="00661744">
      <w:instrText xml:space="preserve"> PAGE </w:instrText>
    </w:r>
    <w:r w:rsidRPr="00661744">
      <w:fldChar w:fldCharType="separate"/>
    </w:r>
    <w:r w:rsidRPr="00661744">
      <w:rPr>
        <w:noProof/>
      </w:rPr>
      <w:t>2</w:t>
    </w:r>
    <w:r w:rsidRPr="00661744">
      <w:fldChar w:fldCharType="end"/>
    </w:r>
    <w:r w:rsidRPr="00661744">
      <w:t xml:space="preserve"> -</w:t>
    </w:r>
  </w:p>
  <w:p w14:paraId="4D53E817" w14:textId="77777777" w:rsidR="00326D34" w:rsidRPr="00661744" w:rsidRDefault="00326D34" w:rsidP="0066174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45F3" w14:paraId="0480038D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A5FB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16EC9C" w14:textId="77777777" w:rsidR="00ED54E0" w:rsidRPr="00326D34" w:rsidRDefault="00244CF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DE45F3" w14:paraId="751AE770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14FAC2" w14:textId="77777777" w:rsidR="00ED54E0" w:rsidRPr="00326D34" w:rsidRDefault="00244CF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8ABE8D" wp14:editId="41BCDFB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433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E4C9B4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E45F3" w14:paraId="32C905C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2DA6DB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66DA15" w14:textId="77777777" w:rsidR="00661744" w:rsidRDefault="00244CF2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G/SPS/N/SYC/6</w:t>
          </w:r>
          <w:bookmarkEnd w:id="44"/>
        </w:p>
      </w:tc>
    </w:tr>
    <w:tr w:rsidR="00DE45F3" w14:paraId="65DE4CBB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EFC5A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7ED5D6" w14:textId="31E07932" w:rsidR="00ED54E0" w:rsidRPr="00326D34" w:rsidRDefault="00244CF2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26 January 2022</w:t>
          </w:r>
        </w:p>
      </w:tc>
    </w:tr>
    <w:tr w:rsidR="00DE45F3" w14:paraId="20C0C2EB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32818B" w14:textId="488A2967" w:rsidR="00ED54E0" w:rsidRPr="00326D34" w:rsidRDefault="00244CF2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C258BF">
            <w:rPr>
              <w:color w:val="FF0000"/>
              <w:szCs w:val="16"/>
            </w:rPr>
            <w:t>0616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A082A4" w14:textId="77777777" w:rsidR="00ED54E0" w:rsidRPr="00326D34" w:rsidRDefault="00244CF2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DE45F3" w14:paraId="3854131B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027615" w14:textId="77777777" w:rsidR="00ED54E0" w:rsidRPr="00326D34" w:rsidRDefault="00244CF2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78CCC2" w14:textId="77777777" w:rsidR="00ED54E0" w:rsidRPr="004D1783" w:rsidRDefault="00244CF2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C6DCA7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14F1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7A31FA" w:tentative="1">
      <w:start w:val="1"/>
      <w:numFmt w:val="lowerLetter"/>
      <w:lvlText w:val="%2."/>
      <w:lvlJc w:val="left"/>
      <w:pPr>
        <w:ind w:left="1080" w:hanging="360"/>
      </w:pPr>
    </w:lvl>
    <w:lvl w:ilvl="2" w:tplc="A7E0BCE6" w:tentative="1">
      <w:start w:val="1"/>
      <w:numFmt w:val="lowerRoman"/>
      <w:lvlText w:val="%3."/>
      <w:lvlJc w:val="right"/>
      <w:pPr>
        <w:ind w:left="1800" w:hanging="180"/>
      </w:pPr>
    </w:lvl>
    <w:lvl w:ilvl="3" w:tplc="5A42E790" w:tentative="1">
      <w:start w:val="1"/>
      <w:numFmt w:val="decimal"/>
      <w:lvlText w:val="%4."/>
      <w:lvlJc w:val="left"/>
      <w:pPr>
        <w:ind w:left="2520" w:hanging="360"/>
      </w:pPr>
    </w:lvl>
    <w:lvl w:ilvl="4" w:tplc="23B07994" w:tentative="1">
      <w:start w:val="1"/>
      <w:numFmt w:val="lowerLetter"/>
      <w:lvlText w:val="%5."/>
      <w:lvlJc w:val="left"/>
      <w:pPr>
        <w:ind w:left="3240" w:hanging="360"/>
      </w:pPr>
    </w:lvl>
    <w:lvl w:ilvl="5" w:tplc="BD8E95CE" w:tentative="1">
      <w:start w:val="1"/>
      <w:numFmt w:val="lowerRoman"/>
      <w:lvlText w:val="%6."/>
      <w:lvlJc w:val="right"/>
      <w:pPr>
        <w:ind w:left="3960" w:hanging="180"/>
      </w:pPr>
    </w:lvl>
    <w:lvl w:ilvl="6" w:tplc="8B22FC9E" w:tentative="1">
      <w:start w:val="1"/>
      <w:numFmt w:val="decimal"/>
      <w:lvlText w:val="%7."/>
      <w:lvlJc w:val="left"/>
      <w:pPr>
        <w:ind w:left="4680" w:hanging="360"/>
      </w:pPr>
    </w:lvl>
    <w:lvl w:ilvl="7" w:tplc="04EE9AF4" w:tentative="1">
      <w:start w:val="1"/>
      <w:numFmt w:val="lowerLetter"/>
      <w:lvlText w:val="%8."/>
      <w:lvlJc w:val="left"/>
      <w:pPr>
        <w:ind w:left="5400" w:hanging="360"/>
      </w:pPr>
    </w:lvl>
    <w:lvl w:ilvl="8" w:tplc="08B8DE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44CF2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76F34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3592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1744"/>
    <w:rsid w:val="00662E3B"/>
    <w:rsid w:val="006722D1"/>
    <w:rsid w:val="00674CCD"/>
    <w:rsid w:val="006970E2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7666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42D47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58BF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45F3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2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2539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2022-01-26T08:17:00Z</dcterms:created>
  <dcterms:modified xsi:type="dcterms:W3CDTF">2022-01-26T10:19:00Z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G/SPS/N/SYC/6</vt:lpwstr>
  </property>
  <property fmtid="{D5CDD505-2E9C-101B-9397-08002B2CF9AE}" pid="3" name="TitusGUID">
    <vt:lpwstr>848cf05f-56df-4d56-9801-3cbf17766644</vt:lpwstr>
  </property>
  <property fmtid="{D5CDD505-2E9C-101B-9397-08002B2CF9AE}" pid="4" name="WTOCLASSIFICATION">
    <vt:lpwstr>WTO OFFICIAL</vt:lpwstr>
  </property>
</Properties>
</file>