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4EE0" w14:textId="77777777" w:rsidR="00EA4725" w:rsidRPr="00441372" w:rsidRDefault="003E0AD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310BB" w14:paraId="7454B334" w14:textId="77777777" w:rsidTr="00F3021D">
        <w:tc>
          <w:tcPr>
            <w:tcW w:w="707" w:type="dxa"/>
            <w:tcBorders>
              <w:bottom w:val="single" w:sz="6" w:space="0" w:color="auto"/>
            </w:tcBorders>
            <w:shd w:val="clear" w:color="auto" w:fill="auto"/>
          </w:tcPr>
          <w:p w14:paraId="3CC5C4BC" w14:textId="77777777" w:rsidR="00EA4725" w:rsidRPr="00441372" w:rsidRDefault="003E0AD2" w:rsidP="00441372">
            <w:pPr>
              <w:spacing w:before="120" w:after="120"/>
              <w:jc w:val="left"/>
            </w:pPr>
            <w:r w:rsidRPr="00441372">
              <w:rPr>
                <w:b/>
              </w:rPr>
              <w:t>1.</w:t>
            </w:r>
          </w:p>
        </w:tc>
        <w:tc>
          <w:tcPr>
            <w:tcW w:w="8320" w:type="dxa"/>
            <w:tcBorders>
              <w:bottom w:val="single" w:sz="6" w:space="0" w:color="auto"/>
            </w:tcBorders>
            <w:shd w:val="clear" w:color="auto" w:fill="auto"/>
          </w:tcPr>
          <w:p w14:paraId="0A194694" w14:textId="77777777" w:rsidR="00EA4725" w:rsidRPr="00441372" w:rsidRDefault="003E0AD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SINGAPORE</w:t>
            </w:r>
            <w:bookmarkEnd w:id="1"/>
          </w:p>
          <w:p w14:paraId="06B54CEC" w14:textId="77777777" w:rsidR="00EA4725" w:rsidRPr="00441372" w:rsidRDefault="003E0AD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310BB" w14:paraId="16879DB2" w14:textId="77777777" w:rsidTr="00F3021D">
        <w:tc>
          <w:tcPr>
            <w:tcW w:w="707" w:type="dxa"/>
            <w:tcBorders>
              <w:top w:val="single" w:sz="6" w:space="0" w:color="auto"/>
              <w:bottom w:val="single" w:sz="6" w:space="0" w:color="auto"/>
            </w:tcBorders>
            <w:shd w:val="clear" w:color="auto" w:fill="auto"/>
          </w:tcPr>
          <w:p w14:paraId="706BB7F1" w14:textId="77777777" w:rsidR="00EA4725" w:rsidRPr="00441372" w:rsidRDefault="003E0AD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7C81AC" w14:textId="77777777" w:rsidR="00EA4725" w:rsidRPr="00441372" w:rsidRDefault="003E0AD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Singapore Food Agency</w:t>
            </w:r>
            <w:bookmarkEnd w:id="5"/>
          </w:p>
        </w:tc>
      </w:tr>
      <w:tr w:rsidR="001310BB" w14:paraId="4F3247DB" w14:textId="77777777" w:rsidTr="00F3021D">
        <w:tc>
          <w:tcPr>
            <w:tcW w:w="707" w:type="dxa"/>
            <w:tcBorders>
              <w:top w:val="single" w:sz="6" w:space="0" w:color="auto"/>
              <w:bottom w:val="single" w:sz="6" w:space="0" w:color="auto"/>
            </w:tcBorders>
            <w:shd w:val="clear" w:color="auto" w:fill="auto"/>
          </w:tcPr>
          <w:p w14:paraId="6BB97307" w14:textId="77777777" w:rsidR="00EA4725" w:rsidRPr="00441372" w:rsidRDefault="003E0AD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47ECAAE" w14:textId="77777777" w:rsidR="00EA4725" w:rsidRPr="00441372" w:rsidRDefault="003E0AD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Infant cereal products (HS code: 190110)</w:t>
            </w:r>
            <w:bookmarkEnd w:id="7"/>
          </w:p>
        </w:tc>
      </w:tr>
      <w:tr w:rsidR="001310BB" w14:paraId="02799907" w14:textId="77777777" w:rsidTr="00F3021D">
        <w:tc>
          <w:tcPr>
            <w:tcW w:w="707" w:type="dxa"/>
            <w:tcBorders>
              <w:top w:val="single" w:sz="6" w:space="0" w:color="auto"/>
              <w:bottom w:val="single" w:sz="6" w:space="0" w:color="auto"/>
            </w:tcBorders>
            <w:shd w:val="clear" w:color="auto" w:fill="auto"/>
          </w:tcPr>
          <w:p w14:paraId="56FB83CF" w14:textId="77777777" w:rsidR="00EA4725" w:rsidRPr="00441372" w:rsidRDefault="003E0AD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9FC8195" w14:textId="77777777" w:rsidR="00EA4725" w:rsidRPr="00441372" w:rsidRDefault="003E0AD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703DB64" w14:textId="77777777" w:rsidR="00EA4725" w:rsidRPr="00441372" w:rsidRDefault="003E0AD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A044FE4" w14:textId="77777777" w:rsidR="00EA4725" w:rsidRPr="00441372" w:rsidRDefault="003E0AD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310BB" w14:paraId="5F36AA03" w14:textId="77777777" w:rsidTr="00F3021D">
        <w:tc>
          <w:tcPr>
            <w:tcW w:w="707" w:type="dxa"/>
            <w:tcBorders>
              <w:top w:val="single" w:sz="6" w:space="0" w:color="auto"/>
              <w:bottom w:val="single" w:sz="6" w:space="0" w:color="auto"/>
            </w:tcBorders>
            <w:shd w:val="clear" w:color="auto" w:fill="auto"/>
          </w:tcPr>
          <w:p w14:paraId="0DF041B1" w14:textId="77777777" w:rsidR="00EA4725" w:rsidRPr="00441372" w:rsidRDefault="003E0AD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B105E04" w14:textId="40A81556" w:rsidR="001310BB" w:rsidRPr="0065690F" w:rsidRDefault="003E0AD2" w:rsidP="000F4CAD">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Pre-Import Requirements for Infant Cereal Products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5DF370AE" w14:textId="77777777" w:rsidR="00EA4725" w:rsidRPr="00441372" w:rsidRDefault="003E0AD2" w:rsidP="00441372">
            <w:pPr>
              <w:spacing w:after="120"/>
            </w:pPr>
            <w:r>
              <w:fldChar w:fldCharType="begin"/>
            </w:r>
            <w:r>
              <w:instrText xml:space="preserve"> HYPERLINK "https://members.wto.org/crnattachments/2022/SPS/SGP/22_8896_00_e.pdf" \t "_blank" </w:instrText>
            </w:r>
            <w:r>
              <w:fldChar w:fldCharType="separate"/>
            </w:r>
            <w:r w:rsidRPr="00441372">
              <w:rPr>
                <w:color w:val="0000FF"/>
                <w:u w:val="single"/>
              </w:rPr>
              <w:t>https://members.wto.org/crnattachments/2022/SPS/SGP/22_8896_00_e.pdf</w:t>
            </w:r>
            <w:r>
              <w:rPr>
                <w:color w:val="0000FF"/>
                <w:u w:val="single"/>
              </w:rPr>
              <w:fldChar w:fldCharType="end"/>
            </w:r>
            <w:bookmarkEnd w:id="21"/>
          </w:p>
        </w:tc>
      </w:tr>
      <w:tr w:rsidR="001310BB" w14:paraId="17321CDB" w14:textId="77777777" w:rsidTr="00F3021D">
        <w:tc>
          <w:tcPr>
            <w:tcW w:w="707" w:type="dxa"/>
            <w:tcBorders>
              <w:top w:val="single" w:sz="6" w:space="0" w:color="auto"/>
              <w:bottom w:val="single" w:sz="6" w:space="0" w:color="auto"/>
            </w:tcBorders>
            <w:shd w:val="clear" w:color="auto" w:fill="auto"/>
          </w:tcPr>
          <w:p w14:paraId="4F251705" w14:textId="77777777" w:rsidR="00EA4725" w:rsidRPr="00441372" w:rsidRDefault="003E0AD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F1042A" w14:textId="77777777" w:rsidR="00EA4725" w:rsidRPr="00441372" w:rsidRDefault="003E0AD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A new set of pre-import control measures will be introduced as a voluntary scheme for infant cereal products. Importers who are able to meet the imports conditions under the voluntary scheme can register their suppliers with the Singapore Food Agency (SFA), and will be exempted from the current requirement for Aflatoxin B1 testing for every consignment. For importers who do not wish to join the voluntary scheme, the current pre-import control measures remain applicable and unchanged.</w:t>
            </w:r>
          </w:p>
          <w:p w14:paraId="2FEC4C26" w14:textId="6D24ADCB" w:rsidR="001310BB" w:rsidRPr="0065690F" w:rsidRDefault="003E0AD2" w:rsidP="000F4CAD">
            <w:pPr>
              <w:spacing w:before="120" w:after="120"/>
            </w:pPr>
            <w:r w:rsidRPr="0065690F">
              <w:t xml:space="preserve">A summary of the pre-import control measures can be found </w:t>
            </w:r>
            <w:r w:rsidR="000F4CAD">
              <w:t>through the link in Item 5.</w:t>
            </w:r>
            <w:bookmarkEnd w:id="23"/>
          </w:p>
        </w:tc>
      </w:tr>
      <w:tr w:rsidR="001310BB" w14:paraId="0732CCB4" w14:textId="77777777" w:rsidTr="00F3021D">
        <w:tc>
          <w:tcPr>
            <w:tcW w:w="707" w:type="dxa"/>
            <w:tcBorders>
              <w:top w:val="single" w:sz="6" w:space="0" w:color="auto"/>
              <w:bottom w:val="single" w:sz="6" w:space="0" w:color="auto"/>
            </w:tcBorders>
            <w:shd w:val="clear" w:color="auto" w:fill="auto"/>
          </w:tcPr>
          <w:p w14:paraId="7889C93C" w14:textId="77777777" w:rsidR="00EA4725" w:rsidRPr="00441372" w:rsidRDefault="003E0AD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8F9EE2B" w14:textId="77777777" w:rsidR="00EA4725" w:rsidRPr="00441372" w:rsidRDefault="003E0AD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310BB" w14:paraId="2E3DCD28" w14:textId="77777777" w:rsidTr="00F3021D">
        <w:tc>
          <w:tcPr>
            <w:tcW w:w="707" w:type="dxa"/>
            <w:tcBorders>
              <w:top w:val="single" w:sz="6" w:space="0" w:color="auto"/>
              <w:bottom w:val="single" w:sz="6" w:space="0" w:color="auto"/>
            </w:tcBorders>
            <w:shd w:val="clear" w:color="auto" w:fill="auto"/>
          </w:tcPr>
          <w:p w14:paraId="42E3CA24" w14:textId="77777777" w:rsidR="00EA4725" w:rsidRPr="00441372" w:rsidRDefault="003E0AD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7CE9C1F" w14:textId="77777777" w:rsidR="00EA4725" w:rsidRPr="00441372" w:rsidRDefault="003E0AD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C483153" w14:textId="77777777" w:rsidR="00EA4725" w:rsidRPr="00441372" w:rsidRDefault="003E0AD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898EB62" w14:textId="77777777" w:rsidR="00EA4725" w:rsidRPr="00441372" w:rsidRDefault="003E0AD2"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D8AEB37" w14:textId="77777777" w:rsidR="00EA4725" w:rsidRPr="00441372" w:rsidRDefault="003E0AD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56E63F0" w14:textId="77777777" w:rsidR="00EA4725" w:rsidRPr="00441372" w:rsidRDefault="003E0AD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6FCC88D" w14:textId="77777777" w:rsidR="00EA4725" w:rsidRPr="00441372" w:rsidRDefault="003E0AD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AA6A550" w14:textId="77777777" w:rsidR="00EA4725" w:rsidRPr="00441372" w:rsidRDefault="003E0AD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620AA9C" w14:textId="77777777" w:rsidR="00EA4725" w:rsidRPr="00441372" w:rsidRDefault="003E0AD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310BB" w14:paraId="4A3C8203" w14:textId="77777777" w:rsidTr="00F3021D">
        <w:tc>
          <w:tcPr>
            <w:tcW w:w="707" w:type="dxa"/>
            <w:tcBorders>
              <w:top w:val="single" w:sz="6" w:space="0" w:color="auto"/>
              <w:bottom w:val="single" w:sz="6" w:space="0" w:color="auto"/>
            </w:tcBorders>
            <w:shd w:val="clear" w:color="auto" w:fill="auto"/>
          </w:tcPr>
          <w:p w14:paraId="13F45100" w14:textId="77777777" w:rsidR="00EA4725" w:rsidRPr="00441372" w:rsidRDefault="003E0AD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ED41BD5" w14:textId="77777777" w:rsidR="00EA4725" w:rsidRPr="00441372" w:rsidRDefault="003E0AD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310BB" w14:paraId="33BF69C0" w14:textId="77777777" w:rsidTr="00F3021D">
        <w:tc>
          <w:tcPr>
            <w:tcW w:w="707" w:type="dxa"/>
            <w:tcBorders>
              <w:top w:val="single" w:sz="6" w:space="0" w:color="auto"/>
              <w:bottom w:val="single" w:sz="6" w:space="0" w:color="auto"/>
            </w:tcBorders>
            <w:shd w:val="clear" w:color="auto" w:fill="auto"/>
          </w:tcPr>
          <w:p w14:paraId="0E547972" w14:textId="77777777" w:rsidR="00EA4725" w:rsidRPr="00441372" w:rsidRDefault="003E0AD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9C3C169" w14:textId="465C0AD1" w:rsidR="00EA4725" w:rsidRPr="00441372" w:rsidRDefault="003E0AD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 xml:space="preserve">60 days from </w:t>
            </w:r>
            <w:r w:rsidR="000F4CAD">
              <w:t xml:space="preserve">the </w:t>
            </w:r>
            <w:r w:rsidRPr="0065690F">
              <w:t xml:space="preserve">date of circulation of </w:t>
            </w:r>
            <w:r w:rsidR="000F4CAD">
              <w:t xml:space="preserve">the </w:t>
            </w:r>
            <w:r w:rsidRPr="0065690F">
              <w:t>notification.</w:t>
            </w:r>
            <w:bookmarkEnd w:id="59"/>
          </w:p>
          <w:p w14:paraId="45DFBF6C" w14:textId="02053141" w:rsidR="00EA4725" w:rsidRPr="00441372" w:rsidRDefault="003E0AD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60 days from</w:t>
            </w:r>
            <w:r w:rsidR="000F4CAD">
              <w:t xml:space="preserve"> the</w:t>
            </w:r>
            <w:r w:rsidRPr="0065690F">
              <w:t xml:space="preserve"> date of circulation of </w:t>
            </w:r>
            <w:r w:rsidR="000F4CAD">
              <w:t xml:space="preserve">the </w:t>
            </w:r>
            <w:r w:rsidRPr="0065690F">
              <w:t>notification.</w:t>
            </w:r>
            <w:bookmarkEnd w:id="61"/>
          </w:p>
        </w:tc>
      </w:tr>
      <w:tr w:rsidR="001310BB" w14:paraId="6A7D1AD8" w14:textId="77777777" w:rsidTr="00F3021D">
        <w:tc>
          <w:tcPr>
            <w:tcW w:w="707" w:type="dxa"/>
            <w:tcBorders>
              <w:top w:val="single" w:sz="6" w:space="0" w:color="auto"/>
              <w:bottom w:val="single" w:sz="6" w:space="0" w:color="auto"/>
            </w:tcBorders>
            <w:shd w:val="clear" w:color="auto" w:fill="auto"/>
          </w:tcPr>
          <w:p w14:paraId="5148CA95" w14:textId="77777777" w:rsidR="00EA4725" w:rsidRPr="00441372" w:rsidRDefault="003E0AD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0909C2E" w14:textId="1BA37B70" w:rsidR="00EA4725" w:rsidRPr="00441372" w:rsidRDefault="003E0AD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 xml:space="preserve">60 days from </w:t>
            </w:r>
            <w:r w:rsidR="000F4CAD">
              <w:t xml:space="preserve">the </w:t>
            </w:r>
            <w:r w:rsidRPr="0065690F">
              <w:t>date of circulation.</w:t>
            </w:r>
            <w:bookmarkEnd w:id="65"/>
          </w:p>
          <w:p w14:paraId="76C479AF" w14:textId="77777777" w:rsidR="00EA4725" w:rsidRPr="00441372" w:rsidRDefault="003E0AD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310BB" w14:paraId="6CEB102B" w14:textId="77777777" w:rsidTr="00F3021D">
        <w:tc>
          <w:tcPr>
            <w:tcW w:w="707" w:type="dxa"/>
            <w:tcBorders>
              <w:top w:val="single" w:sz="6" w:space="0" w:color="auto"/>
              <w:bottom w:val="single" w:sz="6" w:space="0" w:color="auto"/>
            </w:tcBorders>
            <w:shd w:val="clear" w:color="auto" w:fill="auto"/>
          </w:tcPr>
          <w:p w14:paraId="5C7BBC70" w14:textId="77777777" w:rsidR="00EA4725" w:rsidRPr="00441372" w:rsidRDefault="003E0AD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1F90B14" w14:textId="7CECE9F1" w:rsidR="00EA4725" w:rsidRPr="00441372" w:rsidRDefault="003E0AD2" w:rsidP="00441372">
            <w:pPr>
              <w:spacing w:before="120" w:after="120"/>
            </w:pPr>
            <w:bookmarkStart w:id="69" w:name="X_SPS_Reg_12A"/>
            <w:r w:rsidRPr="00441372">
              <w:rPr>
                <w:b/>
              </w:rPr>
              <w:t>Final date for comments</w:t>
            </w:r>
            <w:bookmarkEnd w:id="69"/>
            <w:r w:rsidRPr="00441372">
              <w:rPr>
                <w:b/>
              </w:rPr>
              <w:t>: [</w:t>
            </w:r>
            <w:r w:rsidR="00167F26">
              <w:rPr>
                <w:b/>
              </w:rPr>
              <w:t>X</w:t>
            </w:r>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bookmarkEnd w:id="71"/>
            <w:r w:rsidR="00167F26">
              <w:t>20 February 2023</w:t>
            </w:r>
          </w:p>
          <w:p w14:paraId="1A2AB172" w14:textId="77777777" w:rsidR="00EA4725" w:rsidRPr="00441372" w:rsidRDefault="003E0AD2"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 </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72E61836" w14:textId="77777777" w:rsidR="001310BB" w:rsidRPr="0065690F" w:rsidRDefault="003E0AD2" w:rsidP="00441372">
            <w:r w:rsidRPr="0065690F">
              <w:t>Singapore Food Agency</w:t>
            </w:r>
          </w:p>
          <w:p w14:paraId="003BB97F" w14:textId="4FC09EAE" w:rsidR="001310BB" w:rsidRPr="0065690F" w:rsidRDefault="003E0AD2" w:rsidP="00441372">
            <w:r w:rsidRPr="0065690F">
              <w:t xml:space="preserve">Attn: Joint Operations Division/Risk Management </w:t>
            </w:r>
            <w:r w:rsidR="00167F26">
              <w:t>and</w:t>
            </w:r>
            <w:r w:rsidRPr="0065690F">
              <w:t xml:space="preserve"> Surveillance Department</w:t>
            </w:r>
          </w:p>
          <w:p w14:paraId="0E47E394" w14:textId="77777777" w:rsidR="001310BB" w:rsidRPr="0065690F" w:rsidRDefault="003E0AD2" w:rsidP="00441372">
            <w:r w:rsidRPr="0065690F">
              <w:t>52 Jurong Gateway Road, #14-01</w:t>
            </w:r>
          </w:p>
          <w:p w14:paraId="76F25F35" w14:textId="77777777" w:rsidR="001310BB" w:rsidRPr="0065690F" w:rsidRDefault="003E0AD2" w:rsidP="00441372">
            <w:r w:rsidRPr="0065690F">
              <w:t>Singapore 608550</w:t>
            </w:r>
          </w:p>
          <w:p w14:paraId="4B3B7689" w14:textId="77777777" w:rsidR="001310BB" w:rsidRPr="0065690F" w:rsidRDefault="003E0AD2" w:rsidP="00441372">
            <w:r w:rsidRPr="0065690F">
              <w:t>Republic of Singapore</w:t>
            </w:r>
          </w:p>
          <w:p w14:paraId="433F429B" w14:textId="77777777" w:rsidR="001310BB" w:rsidRPr="0065690F" w:rsidRDefault="003E0AD2" w:rsidP="00441372">
            <w:pPr>
              <w:spacing w:after="120"/>
            </w:pPr>
            <w:r w:rsidRPr="0065690F">
              <w:t xml:space="preserve">E-mail: </w:t>
            </w:r>
            <w:hyperlink r:id="rId7" w:history="1">
              <w:r w:rsidRPr="0065690F">
                <w:rPr>
                  <w:color w:val="0000FF"/>
                  <w:u w:val="single"/>
                </w:rPr>
                <w:t>WTO_CONTACT@sfa.gov.sg</w:t>
              </w:r>
            </w:hyperlink>
            <w:bookmarkEnd w:id="78"/>
          </w:p>
        </w:tc>
      </w:tr>
      <w:tr w:rsidR="001310BB" w14:paraId="72D17362" w14:textId="77777777" w:rsidTr="00F3021D">
        <w:tc>
          <w:tcPr>
            <w:tcW w:w="707" w:type="dxa"/>
            <w:tcBorders>
              <w:top w:val="single" w:sz="6" w:space="0" w:color="auto"/>
            </w:tcBorders>
            <w:shd w:val="clear" w:color="auto" w:fill="auto"/>
          </w:tcPr>
          <w:p w14:paraId="10D835FD" w14:textId="77777777" w:rsidR="00EA4725" w:rsidRPr="00441372" w:rsidRDefault="003E0AD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19BE1D5" w14:textId="77777777" w:rsidR="00EA4725" w:rsidRPr="00441372" w:rsidRDefault="003E0AD2"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 </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643387B0" w14:textId="77777777" w:rsidR="00EA4725" w:rsidRPr="0065690F" w:rsidRDefault="003E0AD2" w:rsidP="00167F26">
            <w:pPr>
              <w:keepNext/>
              <w:keepLines/>
              <w:spacing w:after="120"/>
              <w:rPr>
                <w:bCs/>
              </w:rPr>
            </w:pPr>
            <w:r w:rsidRPr="0065690F">
              <w:rPr>
                <w:bCs/>
              </w:rPr>
              <w:t xml:space="preserve">The current pre-import requirements for infant cereal products can be found on SFA's website at: </w:t>
            </w:r>
            <w:hyperlink r:id="rId8" w:history="1">
              <w:r w:rsidRPr="0065690F">
                <w:rPr>
                  <w:bCs/>
                  <w:color w:val="0000FF"/>
                  <w:u w:val="single"/>
                </w:rPr>
                <w:t>https://www.sfa.gov.sg/food-import-export/conditions-for-specific-types-of-food-for-import</w:t>
              </w:r>
            </w:hyperlink>
            <w:r w:rsidRPr="0065690F">
              <w:rPr>
                <w:bCs/>
              </w:rPr>
              <w:t>. This will be updated when the new set of requirements enter into force after the 60-day comment period.</w:t>
            </w:r>
          </w:p>
          <w:p w14:paraId="27E94694" w14:textId="77777777" w:rsidR="00EA4725" w:rsidRPr="0065690F" w:rsidRDefault="003E0AD2" w:rsidP="00F3021D">
            <w:pPr>
              <w:keepNext/>
              <w:keepLines/>
              <w:rPr>
                <w:bCs/>
              </w:rPr>
            </w:pPr>
            <w:r w:rsidRPr="0065690F">
              <w:rPr>
                <w:bCs/>
              </w:rPr>
              <w:t>Singapore Food Agency</w:t>
            </w:r>
          </w:p>
          <w:p w14:paraId="3B4554DD" w14:textId="2B9456B9" w:rsidR="00EA4725" w:rsidRPr="0065690F" w:rsidRDefault="003E0AD2" w:rsidP="00F3021D">
            <w:pPr>
              <w:keepNext/>
              <w:keepLines/>
              <w:rPr>
                <w:bCs/>
              </w:rPr>
            </w:pPr>
            <w:r w:rsidRPr="0065690F">
              <w:rPr>
                <w:bCs/>
              </w:rPr>
              <w:t xml:space="preserve">Attn: Joint Operations Division/Risk Management </w:t>
            </w:r>
            <w:r w:rsidR="00167F26">
              <w:rPr>
                <w:bCs/>
              </w:rPr>
              <w:t>and</w:t>
            </w:r>
            <w:r w:rsidRPr="0065690F">
              <w:rPr>
                <w:bCs/>
              </w:rPr>
              <w:t xml:space="preserve"> Surveillance Department</w:t>
            </w:r>
          </w:p>
          <w:p w14:paraId="6DD5657E" w14:textId="77777777" w:rsidR="00EA4725" w:rsidRPr="0065690F" w:rsidRDefault="003E0AD2" w:rsidP="00F3021D">
            <w:pPr>
              <w:keepNext/>
              <w:keepLines/>
              <w:rPr>
                <w:bCs/>
              </w:rPr>
            </w:pPr>
            <w:r w:rsidRPr="0065690F">
              <w:rPr>
                <w:bCs/>
              </w:rPr>
              <w:t>52 Jurong Gateway Road, #14-01</w:t>
            </w:r>
          </w:p>
          <w:p w14:paraId="2EA3905B" w14:textId="77777777" w:rsidR="00EA4725" w:rsidRPr="0065690F" w:rsidRDefault="003E0AD2" w:rsidP="00F3021D">
            <w:pPr>
              <w:keepNext/>
              <w:keepLines/>
              <w:rPr>
                <w:bCs/>
              </w:rPr>
            </w:pPr>
            <w:r w:rsidRPr="0065690F">
              <w:rPr>
                <w:bCs/>
              </w:rPr>
              <w:t>Singapore 608550</w:t>
            </w:r>
          </w:p>
          <w:p w14:paraId="53E5B705" w14:textId="77777777" w:rsidR="00EA4725" w:rsidRPr="0065690F" w:rsidRDefault="003E0AD2" w:rsidP="00F3021D">
            <w:pPr>
              <w:keepNext/>
              <w:keepLines/>
              <w:rPr>
                <w:bCs/>
              </w:rPr>
            </w:pPr>
            <w:r w:rsidRPr="0065690F">
              <w:rPr>
                <w:bCs/>
              </w:rPr>
              <w:t>Republic of Singapore</w:t>
            </w:r>
          </w:p>
          <w:p w14:paraId="2EAB0AFE" w14:textId="77777777" w:rsidR="00EA4725" w:rsidRPr="0065690F" w:rsidRDefault="003E0AD2" w:rsidP="00F3021D">
            <w:pPr>
              <w:keepNext/>
              <w:keepLines/>
              <w:spacing w:after="120"/>
              <w:rPr>
                <w:bCs/>
              </w:rPr>
            </w:pPr>
            <w:r w:rsidRPr="0065690F">
              <w:rPr>
                <w:bCs/>
              </w:rPr>
              <w:t xml:space="preserve">E-mail: </w:t>
            </w:r>
            <w:hyperlink r:id="rId9" w:history="1">
              <w:r w:rsidRPr="0065690F">
                <w:rPr>
                  <w:bCs/>
                  <w:color w:val="0000FF"/>
                  <w:u w:val="single"/>
                </w:rPr>
                <w:t>WTO_CONTACT@sfa.gov.sg</w:t>
              </w:r>
            </w:hyperlink>
            <w:bookmarkEnd w:id="85"/>
          </w:p>
        </w:tc>
      </w:tr>
    </w:tbl>
    <w:p w14:paraId="684470E2" w14:textId="77777777" w:rsidR="007141CF" w:rsidRPr="00441372" w:rsidRDefault="007141CF" w:rsidP="00441372"/>
    <w:sectPr w:rsidR="007141CF" w:rsidRPr="00441372" w:rsidSect="000F4CA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941B" w14:textId="77777777" w:rsidR="00C44775" w:rsidRDefault="003E0AD2">
      <w:r>
        <w:separator/>
      </w:r>
    </w:p>
  </w:endnote>
  <w:endnote w:type="continuationSeparator" w:id="0">
    <w:p w14:paraId="43612161" w14:textId="77777777" w:rsidR="00C44775" w:rsidRDefault="003E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CCA3" w14:textId="57419253" w:rsidR="00EA4725" w:rsidRPr="000F4CAD" w:rsidRDefault="000F4CAD" w:rsidP="000F4C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92E6" w14:textId="4101D74B" w:rsidR="00EA4725" w:rsidRPr="000F4CAD" w:rsidRDefault="000F4CAD" w:rsidP="000F4C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CC5F" w14:textId="77777777" w:rsidR="00C863EB" w:rsidRPr="00441372" w:rsidRDefault="003E0AD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78BA" w14:textId="77777777" w:rsidR="00C44775" w:rsidRDefault="003E0AD2">
      <w:r>
        <w:separator/>
      </w:r>
    </w:p>
  </w:footnote>
  <w:footnote w:type="continuationSeparator" w:id="0">
    <w:p w14:paraId="6B91BD9A" w14:textId="77777777" w:rsidR="00C44775" w:rsidRDefault="003E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2E0C" w14:textId="77777777" w:rsidR="000F4CAD" w:rsidRPr="000F4CAD" w:rsidRDefault="000F4CAD" w:rsidP="000F4CAD">
    <w:pPr>
      <w:pStyle w:val="Header"/>
      <w:pBdr>
        <w:bottom w:val="single" w:sz="4" w:space="1" w:color="auto"/>
      </w:pBdr>
      <w:tabs>
        <w:tab w:val="clear" w:pos="4513"/>
        <w:tab w:val="clear" w:pos="9027"/>
      </w:tabs>
      <w:jc w:val="center"/>
    </w:pPr>
    <w:r w:rsidRPr="000F4CAD">
      <w:t>G/SPS/N/SGP/81</w:t>
    </w:r>
  </w:p>
  <w:p w14:paraId="32B80AAA" w14:textId="77777777" w:rsidR="000F4CAD" w:rsidRPr="000F4CAD" w:rsidRDefault="000F4CAD" w:rsidP="000F4CAD">
    <w:pPr>
      <w:pStyle w:val="Header"/>
      <w:pBdr>
        <w:bottom w:val="single" w:sz="4" w:space="1" w:color="auto"/>
      </w:pBdr>
      <w:tabs>
        <w:tab w:val="clear" w:pos="4513"/>
        <w:tab w:val="clear" w:pos="9027"/>
      </w:tabs>
      <w:jc w:val="center"/>
    </w:pPr>
  </w:p>
  <w:p w14:paraId="18D37BC9" w14:textId="2C1B69D6" w:rsidR="000F4CAD" w:rsidRPr="000F4CAD" w:rsidRDefault="000F4CAD" w:rsidP="000F4CAD">
    <w:pPr>
      <w:pStyle w:val="Header"/>
      <w:pBdr>
        <w:bottom w:val="single" w:sz="4" w:space="1" w:color="auto"/>
      </w:pBdr>
      <w:tabs>
        <w:tab w:val="clear" w:pos="4513"/>
        <w:tab w:val="clear" w:pos="9027"/>
      </w:tabs>
      <w:jc w:val="center"/>
    </w:pPr>
    <w:r w:rsidRPr="000F4CAD">
      <w:t xml:space="preserve">- </w:t>
    </w:r>
    <w:r w:rsidRPr="000F4CAD">
      <w:fldChar w:fldCharType="begin"/>
    </w:r>
    <w:r w:rsidRPr="000F4CAD">
      <w:instrText xml:space="preserve"> PAGE </w:instrText>
    </w:r>
    <w:r w:rsidRPr="000F4CAD">
      <w:fldChar w:fldCharType="separate"/>
    </w:r>
    <w:r w:rsidRPr="000F4CAD">
      <w:rPr>
        <w:noProof/>
      </w:rPr>
      <w:t>2</w:t>
    </w:r>
    <w:r w:rsidRPr="000F4CAD">
      <w:fldChar w:fldCharType="end"/>
    </w:r>
    <w:r w:rsidRPr="000F4CAD">
      <w:t xml:space="preserve"> -</w:t>
    </w:r>
  </w:p>
  <w:p w14:paraId="5E11BA6B" w14:textId="7AA7F79F" w:rsidR="00EA4725" w:rsidRPr="000F4CAD" w:rsidRDefault="00EA4725" w:rsidP="000F4CA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4BC9" w14:textId="77777777" w:rsidR="000F4CAD" w:rsidRPr="000F4CAD" w:rsidRDefault="000F4CAD" w:rsidP="000F4CAD">
    <w:pPr>
      <w:pStyle w:val="Header"/>
      <w:pBdr>
        <w:bottom w:val="single" w:sz="4" w:space="1" w:color="auto"/>
      </w:pBdr>
      <w:tabs>
        <w:tab w:val="clear" w:pos="4513"/>
        <w:tab w:val="clear" w:pos="9027"/>
      </w:tabs>
      <w:jc w:val="center"/>
    </w:pPr>
    <w:r w:rsidRPr="000F4CAD">
      <w:t>G/SPS/N/SGP/81</w:t>
    </w:r>
  </w:p>
  <w:p w14:paraId="6C93BC34" w14:textId="77777777" w:rsidR="000F4CAD" w:rsidRPr="000F4CAD" w:rsidRDefault="000F4CAD" w:rsidP="000F4CAD">
    <w:pPr>
      <w:pStyle w:val="Header"/>
      <w:pBdr>
        <w:bottom w:val="single" w:sz="4" w:space="1" w:color="auto"/>
      </w:pBdr>
      <w:tabs>
        <w:tab w:val="clear" w:pos="4513"/>
        <w:tab w:val="clear" w:pos="9027"/>
      </w:tabs>
      <w:jc w:val="center"/>
    </w:pPr>
  </w:p>
  <w:p w14:paraId="0F04F75C" w14:textId="2E2C17A4" w:rsidR="000F4CAD" w:rsidRPr="000F4CAD" w:rsidRDefault="000F4CAD" w:rsidP="000F4CAD">
    <w:pPr>
      <w:pStyle w:val="Header"/>
      <w:pBdr>
        <w:bottom w:val="single" w:sz="4" w:space="1" w:color="auto"/>
      </w:pBdr>
      <w:tabs>
        <w:tab w:val="clear" w:pos="4513"/>
        <w:tab w:val="clear" w:pos="9027"/>
      </w:tabs>
      <w:jc w:val="center"/>
    </w:pPr>
    <w:r w:rsidRPr="000F4CAD">
      <w:t xml:space="preserve">- </w:t>
    </w:r>
    <w:r w:rsidRPr="000F4CAD">
      <w:fldChar w:fldCharType="begin"/>
    </w:r>
    <w:r w:rsidRPr="000F4CAD">
      <w:instrText xml:space="preserve"> PAGE </w:instrText>
    </w:r>
    <w:r w:rsidRPr="000F4CAD">
      <w:fldChar w:fldCharType="separate"/>
    </w:r>
    <w:r w:rsidRPr="000F4CAD">
      <w:rPr>
        <w:noProof/>
      </w:rPr>
      <w:t>2</w:t>
    </w:r>
    <w:r w:rsidRPr="000F4CAD">
      <w:fldChar w:fldCharType="end"/>
    </w:r>
    <w:r w:rsidRPr="000F4CAD">
      <w:t xml:space="preserve"> -</w:t>
    </w:r>
  </w:p>
  <w:p w14:paraId="6F6113DA" w14:textId="09975E2F" w:rsidR="00EA4725" w:rsidRPr="000F4CAD" w:rsidRDefault="00EA4725" w:rsidP="000F4CA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10BB" w14:paraId="278E0A69" w14:textId="77777777" w:rsidTr="00EE3CAF">
      <w:trPr>
        <w:trHeight w:val="240"/>
        <w:jc w:val="center"/>
      </w:trPr>
      <w:tc>
        <w:tcPr>
          <w:tcW w:w="3794" w:type="dxa"/>
          <w:shd w:val="clear" w:color="auto" w:fill="FFFFFF"/>
          <w:tcMar>
            <w:left w:w="108" w:type="dxa"/>
            <w:right w:w="108" w:type="dxa"/>
          </w:tcMar>
          <w:vAlign w:val="center"/>
        </w:tcPr>
        <w:p w14:paraId="03A60DE7"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146FFEC8" w14:textId="26CB4794" w:rsidR="00ED54E0" w:rsidRPr="00EA4725" w:rsidRDefault="000F4CAD" w:rsidP="00422B6F">
          <w:pPr>
            <w:jc w:val="right"/>
            <w:rPr>
              <w:b/>
              <w:color w:val="FF0000"/>
              <w:szCs w:val="16"/>
            </w:rPr>
          </w:pPr>
          <w:r>
            <w:rPr>
              <w:b/>
              <w:color w:val="FF0000"/>
              <w:szCs w:val="16"/>
            </w:rPr>
            <w:t xml:space="preserve"> </w:t>
          </w:r>
        </w:p>
      </w:tc>
    </w:tr>
    <w:bookmarkEnd w:id="86"/>
    <w:tr w:rsidR="001310BB" w14:paraId="57B907F6" w14:textId="77777777" w:rsidTr="00EE3CAF">
      <w:trPr>
        <w:trHeight w:val="213"/>
        <w:jc w:val="center"/>
      </w:trPr>
      <w:tc>
        <w:tcPr>
          <w:tcW w:w="3794" w:type="dxa"/>
          <w:vMerge w:val="restart"/>
          <w:shd w:val="clear" w:color="auto" w:fill="FFFFFF"/>
          <w:tcMar>
            <w:left w:w="0" w:type="dxa"/>
            <w:right w:w="0" w:type="dxa"/>
          </w:tcMar>
        </w:tcPr>
        <w:p w14:paraId="0F322A20" w14:textId="77777777" w:rsidR="00ED54E0" w:rsidRPr="00EA4725" w:rsidRDefault="00B633AC" w:rsidP="00422B6F">
          <w:pPr>
            <w:jc w:val="left"/>
          </w:pPr>
          <w:r>
            <w:rPr>
              <w:lang w:eastAsia="en-GB"/>
            </w:rPr>
            <w:pict w14:anchorId="5DF73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286C826" w14:textId="77777777" w:rsidR="00ED54E0" w:rsidRPr="00EA4725" w:rsidRDefault="00ED54E0" w:rsidP="00422B6F">
          <w:pPr>
            <w:jc w:val="right"/>
            <w:rPr>
              <w:b/>
              <w:szCs w:val="16"/>
            </w:rPr>
          </w:pPr>
        </w:p>
      </w:tc>
    </w:tr>
    <w:tr w:rsidR="001310BB" w14:paraId="692A2305" w14:textId="77777777" w:rsidTr="00EE3CAF">
      <w:trPr>
        <w:trHeight w:val="868"/>
        <w:jc w:val="center"/>
      </w:trPr>
      <w:tc>
        <w:tcPr>
          <w:tcW w:w="3794" w:type="dxa"/>
          <w:vMerge/>
          <w:shd w:val="clear" w:color="auto" w:fill="FFFFFF"/>
          <w:tcMar>
            <w:left w:w="108" w:type="dxa"/>
            <w:right w:w="108" w:type="dxa"/>
          </w:tcMar>
        </w:tcPr>
        <w:p w14:paraId="70733E0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D6CE123" w14:textId="77777777" w:rsidR="000F4CAD" w:rsidRDefault="000F4CAD" w:rsidP="00656ABC">
          <w:pPr>
            <w:jc w:val="right"/>
            <w:rPr>
              <w:b/>
              <w:szCs w:val="16"/>
            </w:rPr>
          </w:pPr>
          <w:bookmarkStart w:id="87" w:name="bmkSymbols"/>
          <w:r>
            <w:rPr>
              <w:b/>
              <w:szCs w:val="16"/>
            </w:rPr>
            <w:t>G/SPS/N/SGP/81</w:t>
          </w:r>
        </w:p>
        <w:bookmarkEnd w:id="87"/>
        <w:p w14:paraId="07587FC3" w14:textId="0EE1F47C" w:rsidR="00656ABC" w:rsidRPr="00EA4725" w:rsidRDefault="00656ABC" w:rsidP="00656ABC">
          <w:pPr>
            <w:jc w:val="right"/>
            <w:rPr>
              <w:b/>
              <w:szCs w:val="16"/>
            </w:rPr>
          </w:pPr>
        </w:p>
      </w:tc>
    </w:tr>
    <w:tr w:rsidR="001310BB" w14:paraId="0F203583" w14:textId="77777777" w:rsidTr="00EE3CAF">
      <w:trPr>
        <w:trHeight w:val="240"/>
        <w:jc w:val="center"/>
      </w:trPr>
      <w:tc>
        <w:tcPr>
          <w:tcW w:w="3794" w:type="dxa"/>
          <w:vMerge/>
          <w:shd w:val="clear" w:color="auto" w:fill="FFFFFF"/>
          <w:tcMar>
            <w:left w:w="108" w:type="dxa"/>
            <w:right w:w="108" w:type="dxa"/>
          </w:tcMar>
          <w:vAlign w:val="center"/>
        </w:tcPr>
        <w:p w14:paraId="108E6617" w14:textId="77777777" w:rsidR="00ED54E0" w:rsidRPr="00EA4725" w:rsidRDefault="00ED54E0" w:rsidP="00422B6F"/>
      </w:tc>
      <w:tc>
        <w:tcPr>
          <w:tcW w:w="5448" w:type="dxa"/>
          <w:gridSpan w:val="2"/>
          <w:shd w:val="clear" w:color="auto" w:fill="FFFFFF"/>
          <w:tcMar>
            <w:left w:w="108" w:type="dxa"/>
            <w:right w:w="108" w:type="dxa"/>
          </w:tcMar>
          <w:vAlign w:val="center"/>
        </w:tcPr>
        <w:p w14:paraId="41EF29B7" w14:textId="77777777" w:rsidR="00ED54E0" w:rsidRPr="00EA4725" w:rsidRDefault="003E0AD2" w:rsidP="00422B6F">
          <w:pPr>
            <w:jc w:val="right"/>
            <w:rPr>
              <w:szCs w:val="16"/>
            </w:rPr>
          </w:pPr>
          <w:bookmarkStart w:id="88" w:name="spsDateDistribution"/>
          <w:bookmarkStart w:id="89" w:name="bmkDate"/>
          <w:bookmarkEnd w:id="88"/>
          <w:r w:rsidRPr="00EA4725">
            <w:rPr>
              <w:szCs w:val="16"/>
            </w:rPr>
            <w:t>22 December 2022</w:t>
          </w:r>
          <w:bookmarkEnd w:id="89"/>
        </w:p>
      </w:tc>
    </w:tr>
    <w:tr w:rsidR="001310BB" w14:paraId="10C6BFC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B1A8DF" w14:textId="467AC191" w:rsidR="00ED54E0" w:rsidRPr="00EA4725" w:rsidRDefault="003E0AD2" w:rsidP="00422B6F">
          <w:pPr>
            <w:jc w:val="left"/>
            <w:rPr>
              <w:b/>
            </w:rPr>
          </w:pPr>
          <w:bookmarkStart w:id="90" w:name="bmkSerial"/>
          <w:r w:rsidRPr="00441372">
            <w:rPr>
              <w:color w:val="FF0000"/>
              <w:szCs w:val="16"/>
            </w:rPr>
            <w:t>(</w:t>
          </w:r>
          <w:bookmarkStart w:id="91" w:name="spsSerialNumber"/>
          <w:bookmarkEnd w:id="91"/>
          <w:r w:rsidR="00E923AB">
            <w:rPr>
              <w:color w:val="FF0000"/>
              <w:szCs w:val="16"/>
            </w:rPr>
            <w:t>22-</w:t>
          </w:r>
          <w:r w:rsidR="00B633AC">
            <w:rPr>
              <w:color w:val="FF0000"/>
              <w:szCs w:val="16"/>
            </w:rPr>
            <w:t>9712</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77A85B62" w14:textId="77777777" w:rsidR="00ED54E0" w:rsidRPr="00EA4725" w:rsidRDefault="003E0AD2"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1310BB" w14:paraId="05C9F84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B814D4" w14:textId="43D951B2" w:rsidR="00ED54E0" w:rsidRPr="00EA4725" w:rsidRDefault="000F4CAD"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3803D332" w14:textId="055369B3" w:rsidR="00ED54E0" w:rsidRPr="00441372" w:rsidRDefault="000F4CAD" w:rsidP="00EC687E">
          <w:pPr>
            <w:jc w:val="right"/>
            <w:rPr>
              <w:bCs/>
              <w:szCs w:val="18"/>
            </w:rPr>
          </w:pPr>
          <w:bookmarkStart w:id="94" w:name="bmkLanguage"/>
          <w:r>
            <w:rPr>
              <w:bCs/>
              <w:szCs w:val="18"/>
            </w:rPr>
            <w:t>Original: English</w:t>
          </w:r>
          <w:bookmarkEnd w:id="94"/>
        </w:p>
      </w:tc>
    </w:tr>
  </w:tbl>
  <w:p w14:paraId="3045E6A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38A1F0E">
      <w:start w:val="1"/>
      <w:numFmt w:val="decimal"/>
      <w:pStyle w:val="SummaryText"/>
      <w:lvlText w:val="%1."/>
      <w:lvlJc w:val="left"/>
      <w:pPr>
        <w:ind w:left="360" w:hanging="360"/>
      </w:pPr>
    </w:lvl>
    <w:lvl w:ilvl="1" w:tplc="B70E163C" w:tentative="1">
      <w:start w:val="1"/>
      <w:numFmt w:val="lowerLetter"/>
      <w:lvlText w:val="%2."/>
      <w:lvlJc w:val="left"/>
      <w:pPr>
        <w:ind w:left="1080" w:hanging="360"/>
      </w:pPr>
    </w:lvl>
    <w:lvl w:ilvl="2" w:tplc="6FAA6D1A" w:tentative="1">
      <w:start w:val="1"/>
      <w:numFmt w:val="lowerRoman"/>
      <w:lvlText w:val="%3."/>
      <w:lvlJc w:val="right"/>
      <w:pPr>
        <w:ind w:left="1800" w:hanging="180"/>
      </w:pPr>
    </w:lvl>
    <w:lvl w:ilvl="3" w:tplc="0B261546" w:tentative="1">
      <w:start w:val="1"/>
      <w:numFmt w:val="decimal"/>
      <w:lvlText w:val="%4."/>
      <w:lvlJc w:val="left"/>
      <w:pPr>
        <w:ind w:left="2520" w:hanging="360"/>
      </w:pPr>
    </w:lvl>
    <w:lvl w:ilvl="4" w:tplc="6A860CE8" w:tentative="1">
      <w:start w:val="1"/>
      <w:numFmt w:val="lowerLetter"/>
      <w:lvlText w:val="%5."/>
      <w:lvlJc w:val="left"/>
      <w:pPr>
        <w:ind w:left="3240" w:hanging="360"/>
      </w:pPr>
    </w:lvl>
    <w:lvl w:ilvl="5" w:tplc="85D48B7A" w:tentative="1">
      <w:start w:val="1"/>
      <w:numFmt w:val="lowerRoman"/>
      <w:lvlText w:val="%6."/>
      <w:lvlJc w:val="right"/>
      <w:pPr>
        <w:ind w:left="3960" w:hanging="180"/>
      </w:pPr>
    </w:lvl>
    <w:lvl w:ilvl="6" w:tplc="51441936" w:tentative="1">
      <w:start w:val="1"/>
      <w:numFmt w:val="decimal"/>
      <w:lvlText w:val="%7."/>
      <w:lvlJc w:val="left"/>
      <w:pPr>
        <w:ind w:left="4680" w:hanging="360"/>
      </w:pPr>
    </w:lvl>
    <w:lvl w:ilvl="7" w:tplc="795416E8" w:tentative="1">
      <w:start w:val="1"/>
      <w:numFmt w:val="lowerLetter"/>
      <w:lvlText w:val="%8."/>
      <w:lvlJc w:val="left"/>
      <w:pPr>
        <w:ind w:left="5400" w:hanging="360"/>
      </w:pPr>
    </w:lvl>
    <w:lvl w:ilvl="8" w:tplc="481240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95E32"/>
    <w:rsid w:val="000A11E9"/>
    <w:rsid w:val="000A2EBB"/>
    <w:rsid w:val="000A4945"/>
    <w:rsid w:val="000B31E1"/>
    <w:rsid w:val="000F4960"/>
    <w:rsid w:val="000F4CAD"/>
    <w:rsid w:val="001062CE"/>
    <w:rsid w:val="0011356B"/>
    <w:rsid w:val="001277F1"/>
    <w:rsid w:val="00127BB0"/>
    <w:rsid w:val="001310BB"/>
    <w:rsid w:val="0013337F"/>
    <w:rsid w:val="00157B94"/>
    <w:rsid w:val="00167F26"/>
    <w:rsid w:val="00182B84"/>
    <w:rsid w:val="001E291F"/>
    <w:rsid w:val="001E596A"/>
    <w:rsid w:val="00233408"/>
    <w:rsid w:val="0027067B"/>
    <w:rsid w:val="00272C98"/>
    <w:rsid w:val="002A67C2"/>
    <w:rsid w:val="002C2634"/>
    <w:rsid w:val="00334D8B"/>
    <w:rsid w:val="0035602E"/>
    <w:rsid w:val="003572B4"/>
    <w:rsid w:val="003817C7"/>
    <w:rsid w:val="00395125"/>
    <w:rsid w:val="003E0AD2"/>
    <w:rsid w:val="003E2958"/>
    <w:rsid w:val="00422B6F"/>
    <w:rsid w:val="00423377"/>
    <w:rsid w:val="00441372"/>
    <w:rsid w:val="00467032"/>
    <w:rsid w:val="0046754A"/>
    <w:rsid w:val="004B39D5"/>
    <w:rsid w:val="004E3B29"/>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2069"/>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33AC"/>
    <w:rsid w:val="00B94A75"/>
    <w:rsid w:val="00BB1F84"/>
    <w:rsid w:val="00BC035A"/>
    <w:rsid w:val="00BE5468"/>
    <w:rsid w:val="00C11EAC"/>
    <w:rsid w:val="00C305D7"/>
    <w:rsid w:val="00C30F2A"/>
    <w:rsid w:val="00C43456"/>
    <w:rsid w:val="00C43F16"/>
    <w:rsid w:val="00C44775"/>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23AB"/>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D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sfa.gov.sg/food-import-export/conditions-for-specific-types-of-food-for-im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TO_CONTACT@sfa.gov.s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TO_CONTACT@sfa.gov.s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22</cp:revision>
  <dcterms:created xsi:type="dcterms:W3CDTF">2017-07-03T11:19:00Z</dcterms:created>
  <dcterms:modified xsi:type="dcterms:W3CDTF">2022-12-22T10:44:00Z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G/SPS/N/SGP/81</vt:lpwstr>
  </property>
  <property fmtid="{D5CDD505-2E9C-101B-9397-08002B2CF9AE}" pid="3" name="TitusGUID">
    <vt:lpwstr>164b87e9-3d33-4f26-bb72-9b9ed5f82e01</vt:lpwstr>
  </property>
  <property fmtid="{D5CDD505-2E9C-101B-9397-08002B2CF9AE}" pid="4" name="WTOCLASSIFICATION">
    <vt:lpwstr>WTO OFFICIAL</vt:lpwstr>
  </property>
</Properties>
</file>