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3BE9C" w14:textId="77777777" w:rsidR="00326D34" w:rsidRPr="004D1783" w:rsidRDefault="004C5EB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F194F" w14:paraId="5D2F2ABF" w14:textId="77777777" w:rsidTr="00B056CB">
        <w:tc>
          <w:tcPr>
            <w:tcW w:w="707" w:type="dxa"/>
            <w:tcBorders>
              <w:bottom w:val="single" w:sz="6" w:space="0" w:color="auto"/>
            </w:tcBorders>
            <w:shd w:val="clear" w:color="auto" w:fill="auto"/>
          </w:tcPr>
          <w:p w14:paraId="0F6438DF" w14:textId="77777777" w:rsidR="00326D34" w:rsidRPr="004D1783" w:rsidRDefault="004C5EB2" w:rsidP="004D1783">
            <w:pPr>
              <w:spacing w:before="120" w:after="120"/>
            </w:pPr>
            <w:r w:rsidRPr="004D1783">
              <w:rPr>
                <w:b/>
              </w:rPr>
              <w:t>1.</w:t>
            </w:r>
          </w:p>
        </w:tc>
        <w:tc>
          <w:tcPr>
            <w:tcW w:w="8320" w:type="dxa"/>
            <w:tcBorders>
              <w:bottom w:val="single" w:sz="6" w:space="0" w:color="auto"/>
            </w:tcBorders>
            <w:shd w:val="clear" w:color="auto" w:fill="auto"/>
          </w:tcPr>
          <w:p w14:paraId="12E68BEC" w14:textId="77777777" w:rsidR="00326D34" w:rsidRPr="004D1783" w:rsidRDefault="004C5EB2" w:rsidP="004D1783">
            <w:pPr>
              <w:spacing w:before="120" w:after="120"/>
            </w:pPr>
            <w:r w:rsidRPr="004D1783">
              <w:rPr>
                <w:b/>
              </w:rPr>
              <w:t>Notifying Member:</w:t>
            </w:r>
            <w:r w:rsidRPr="004D1783">
              <w:t xml:space="preserve"> </w:t>
            </w:r>
            <w:bookmarkStart w:id="0" w:name="sps1a"/>
            <w:r w:rsidR="004D1783" w:rsidRPr="00EF5749">
              <w:rPr>
                <w:caps/>
                <w:u w:val="single"/>
              </w:rPr>
              <w:t>Kingdom of Saudi Arabia</w:t>
            </w:r>
            <w:bookmarkEnd w:id="0"/>
          </w:p>
          <w:p w14:paraId="31928619" w14:textId="77777777" w:rsidR="00326D34" w:rsidRPr="004D1783" w:rsidRDefault="004C5EB2" w:rsidP="004D1783">
            <w:pPr>
              <w:spacing w:after="120"/>
            </w:pPr>
            <w:r w:rsidRPr="004D1783">
              <w:rPr>
                <w:b/>
              </w:rPr>
              <w:t>If applicable, name of local government involved:</w:t>
            </w:r>
            <w:r w:rsidRPr="00F778D1">
              <w:t xml:space="preserve"> </w:t>
            </w:r>
            <w:bookmarkStart w:id="1" w:name="sps1b"/>
            <w:bookmarkEnd w:id="1"/>
          </w:p>
        </w:tc>
      </w:tr>
      <w:tr w:rsidR="00DF194F" w14:paraId="43F0320B" w14:textId="77777777" w:rsidTr="00B056CB">
        <w:tc>
          <w:tcPr>
            <w:tcW w:w="707" w:type="dxa"/>
            <w:tcBorders>
              <w:top w:val="single" w:sz="6" w:space="0" w:color="auto"/>
              <w:bottom w:val="single" w:sz="6" w:space="0" w:color="auto"/>
            </w:tcBorders>
            <w:shd w:val="clear" w:color="auto" w:fill="auto"/>
          </w:tcPr>
          <w:p w14:paraId="7587CE08" w14:textId="77777777" w:rsidR="00326D34" w:rsidRPr="004D1783" w:rsidRDefault="004C5EB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5F7F147" w14:textId="77777777" w:rsidR="00326D34" w:rsidRPr="004D1783" w:rsidRDefault="004C5EB2" w:rsidP="004D1783">
            <w:pPr>
              <w:spacing w:before="120" w:after="120"/>
            </w:pPr>
            <w:r w:rsidRPr="004D1783">
              <w:rPr>
                <w:b/>
              </w:rPr>
              <w:t>Agency responsible:</w:t>
            </w:r>
            <w:r w:rsidRPr="004D1783">
              <w:t xml:space="preserve"> Livestock Risk Assessment Department, Ministry of Environment Water and Agriculture</w:t>
            </w:r>
            <w:bookmarkStart w:id="2" w:name="sps2a"/>
            <w:bookmarkEnd w:id="2"/>
          </w:p>
        </w:tc>
      </w:tr>
      <w:tr w:rsidR="00DF194F" w14:paraId="42C5354F" w14:textId="77777777" w:rsidTr="00B056CB">
        <w:tc>
          <w:tcPr>
            <w:tcW w:w="707" w:type="dxa"/>
            <w:tcBorders>
              <w:top w:val="single" w:sz="6" w:space="0" w:color="auto"/>
              <w:bottom w:val="single" w:sz="6" w:space="0" w:color="auto"/>
            </w:tcBorders>
            <w:shd w:val="clear" w:color="auto" w:fill="auto"/>
          </w:tcPr>
          <w:p w14:paraId="70BCB692" w14:textId="77777777" w:rsidR="00326D34" w:rsidRPr="004D1783" w:rsidRDefault="004C5EB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2B4F26F" w14:textId="77777777" w:rsidR="00326D34" w:rsidRPr="004D1783" w:rsidRDefault="004C5EB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Equine</w:t>
            </w:r>
            <w:bookmarkStart w:id="3" w:name="sps3a"/>
            <w:bookmarkEnd w:id="3"/>
          </w:p>
        </w:tc>
      </w:tr>
      <w:tr w:rsidR="00DF194F" w14:paraId="5B3BFAE3" w14:textId="77777777" w:rsidTr="00B056CB">
        <w:tc>
          <w:tcPr>
            <w:tcW w:w="707" w:type="dxa"/>
            <w:tcBorders>
              <w:top w:val="single" w:sz="6" w:space="0" w:color="auto"/>
              <w:bottom w:val="single" w:sz="6" w:space="0" w:color="auto"/>
            </w:tcBorders>
            <w:shd w:val="clear" w:color="auto" w:fill="auto"/>
          </w:tcPr>
          <w:p w14:paraId="229AFF41" w14:textId="77777777" w:rsidR="00326D34" w:rsidRPr="004D1783" w:rsidRDefault="004C5EB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F3F1524" w14:textId="77777777" w:rsidR="00326D34" w:rsidRPr="004D1783" w:rsidRDefault="004C5EB2" w:rsidP="004D1783">
            <w:pPr>
              <w:spacing w:before="120" w:after="120"/>
              <w:rPr>
                <w:b/>
                <w:bCs/>
              </w:rPr>
            </w:pPr>
            <w:r w:rsidRPr="004D1783">
              <w:rPr>
                <w:b/>
              </w:rPr>
              <w:t>Regions or countries likely to be affected, to the extent relevant or practicable</w:t>
            </w:r>
            <w:r w:rsidRPr="004D1783">
              <w:rPr>
                <w:b/>
                <w:bCs/>
              </w:rPr>
              <w:t>:</w:t>
            </w:r>
          </w:p>
          <w:p w14:paraId="221AC638" w14:textId="77777777" w:rsidR="00326D34" w:rsidRPr="004D1783" w:rsidRDefault="004C5EB2"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78331866" w14:textId="77777777" w:rsidR="00326D34" w:rsidRPr="004D1783" w:rsidRDefault="004C5EB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Malaysia</w:t>
            </w:r>
            <w:bookmarkStart w:id="7" w:name="sps4a"/>
            <w:bookmarkEnd w:id="7"/>
          </w:p>
        </w:tc>
      </w:tr>
      <w:tr w:rsidR="00DF194F" w14:paraId="0D4401A0" w14:textId="77777777" w:rsidTr="00B056CB">
        <w:tc>
          <w:tcPr>
            <w:tcW w:w="707" w:type="dxa"/>
            <w:tcBorders>
              <w:top w:val="single" w:sz="6" w:space="0" w:color="auto"/>
              <w:bottom w:val="single" w:sz="6" w:space="0" w:color="auto"/>
            </w:tcBorders>
            <w:shd w:val="clear" w:color="auto" w:fill="auto"/>
          </w:tcPr>
          <w:p w14:paraId="2714BDCB" w14:textId="77777777" w:rsidR="00326D34" w:rsidRPr="004D1783" w:rsidRDefault="004C5EB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1C1DABA" w14:textId="77777777" w:rsidR="00326D34" w:rsidRPr="004D1783" w:rsidRDefault="004C5EB2" w:rsidP="004D1783">
            <w:pPr>
              <w:spacing w:before="120" w:after="120"/>
            </w:pPr>
            <w:r w:rsidRPr="004D1783">
              <w:rPr>
                <w:b/>
              </w:rPr>
              <w:t>Title of the notified document:</w:t>
            </w:r>
            <w:r w:rsidRPr="008F3F4B">
              <w:t xml:space="preserve"> Notice of Ministry of Environment Water and Agriculture, Decision No.41481/1291/1442 dated 7/9/2020 (19/1/1442 H) entitled "Temporary Ban on importation of Equine from Malaysia"</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Arabic</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64F1046F" w14:textId="77777777" w:rsidR="00326D34" w:rsidRPr="004D1783" w:rsidRDefault="00BB5831" w:rsidP="004D1783">
            <w:pPr>
              <w:spacing w:after="120"/>
            </w:pPr>
            <w:hyperlink r:id="rId7" w:tgtFrame="_blank" w:history="1">
              <w:r w:rsidR="004C5EB2" w:rsidRPr="004D1783">
                <w:rPr>
                  <w:color w:val="0000FF"/>
                  <w:u w:val="single"/>
                </w:rPr>
                <w:t>https://members.wto.org/crnattachments/2020/SPS/SAU/20_5469_00_x.pdf</w:t>
              </w:r>
            </w:hyperlink>
            <w:bookmarkStart w:id="11" w:name="sps5d"/>
            <w:bookmarkEnd w:id="11"/>
          </w:p>
        </w:tc>
      </w:tr>
      <w:tr w:rsidR="00DF194F" w14:paraId="1734BBAB" w14:textId="77777777" w:rsidTr="00B056CB">
        <w:tc>
          <w:tcPr>
            <w:tcW w:w="707" w:type="dxa"/>
            <w:tcBorders>
              <w:top w:val="single" w:sz="6" w:space="0" w:color="auto"/>
              <w:bottom w:val="single" w:sz="6" w:space="0" w:color="auto"/>
            </w:tcBorders>
            <w:shd w:val="clear" w:color="auto" w:fill="auto"/>
          </w:tcPr>
          <w:p w14:paraId="04FF0ECD" w14:textId="77777777" w:rsidR="00326D34" w:rsidRPr="004D1783" w:rsidRDefault="004C5EB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7E78060" w14:textId="77777777" w:rsidR="00326D34" w:rsidRPr="004D1783" w:rsidRDefault="004C5EB2" w:rsidP="004D1783">
            <w:pPr>
              <w:spacing w:before="120" w:after="120"/>
            </w:pPr>
            <w:r w:rsidRPr="004D1783">
              <w:rPr>
                <w:b/>
              </w:rPr>
              <w:t>Description of content:</w:t>
            </w:r>
            <w:r w:rsidRPr="00097200">
              <w:t xml:space="preserve"> Following the OIE reports, ref. No. 36, Vol. 33 dated 3</w:t>
            </w:r>
            <w:r w:rsidR="00056CC1">
              <w:t> </w:t>
            </w:r>
            <w:r w:rsidRPr="00097200">
              <w:t>September 2020, which indicates that African horse sickness has occurred in Malaysia. It is deemed necessary for the Kingdom of Saudi Arabia to prevent the entry of the Disease into the country. Therefore, the importation of Equine from Malaysia to the Kingdom of Saudi Arabia is temporarily suspended.</w:t>
            </w:r>
            <w:bookmarkStart w:id="12" w:name="sps6a"/>
            <w:bookmarkEnd w:id="12"/>
          </w:p>
        </w:tc>
      </w:tr>
      <w:tr w:rsidR="00DF194F" w14:paraId="6E4C8055" w14:textId="77777777" w:rsidTr="00B056CB">
        <w:tc>
          <w:tcPr>
            <w:tcW w:w="707" w:type="dxa"/>
            <w:tcBorders>
              <w:top w:val="single" w:sz="6" w:space="0" w:color="auto"/>
              <w:bottom w:val="single" w:sz="6" w:space="0" w:color="auto"/>
            </w:tcBorders>
            <w:shd w:val="clear" w:color="auto" w:fill="auto"/>
          </w:tcPr>
          <w:p w14:paraId="5D104BF6" w14:textId="77777777" w:rsidR="00326D34" w:rsidRPr="004D1783" w:rsidRDefault="004C5EB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53F0916" w14:textId="77777777" w:rsidR="00326D34" w:rsidRPr="004D1783" w:rsidRDefault="004C5EB2"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DF194F" w14:paraId="6D4183D3" w14:textId="77777777" w:rsidTr="00B056CB">
        <w:tc>
          <w:tcPr>
            <w:tcW w:w="707" w:type="dxa"/>
            <w:tcBorders>
              <w:top w:val="single" w:sz="6" w:space="0" w:color="auto"/>
              <w:bottom w:val="single" w:sz="6" w:space="0" w:color="auto"/>
            </w:tcBorders>
            <w:shd w:val="clear" w:color="auto" w:fill="auto"/>
          </w:tcPr>
          <w:p w14:paraId="07E439F0" w14:textId="77777777" w:rsidR="00326D34" w:rsidRPr="004D1783" w:rsidRDefault="004C5EB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98F65CE" w14:textId="77777777" w:rsidR="00326D34" w:rsidRPr="004D1783" w:rsidRDefault="004C5EB2" w:rsidP="004D1783">
            <w:pPr>
              <w:spacing w:before="120" w:after="120"/>
            </w:pPr>
            <w:r w:rsidRPr="004D1783">
              <w:rPr>
                <w:b/>
              </w:rPr>
              <w:t>Nature of the urgent problem(s) and reason for urgent action:</w:t>
            </w:r>
            <w:r w:rsidRPr="00786DCE">
              <w:t xml:space="preserve"> An outbreak of African horse sickness</w:t>
            </w:r>
            <w:r w:rsidR="00056CC1">
              <w:t xml:space="preserve"> </w:t>
            </w:r>
            <w:r w:rsidRPr="00786DCE">
              <w:t>was reported by official announcement of the World Organization for Animal Health (OIE) in Malaysia urges the Kingdom of Saudi Arabia to institute this emergency measure to prevent the entry of the disease into the country.</w:t>
            </w:r>
            <w:bookmarkStart w:id="19" w:name="sps8a"/>
            <w:bookmarkEnd w:id="19"/>
          </w:p>
        </w:tc>
      </w:tr>
      <w:tr w:rsidR="00DF194F" w14:paraId="2D05970C" w14:textId="77777777" w:rsidTr="00B056CB">
        <w:tc>
          <w:tcPr>
            <w:tcW w:w="707" w:type="dxa"/>
            <w:tcBorders>
              <w:top w:val="single" w:sz="6" w:space="0" w:color="auto"/>
              <w:bottom w:val="single" w:sz="6" w:space="0" w:color="auto"/>
            </w:tcBorders>
            <w:shd w:val="clear" w:color="auto" w:fill="auto"/>
          </w:tcPr>
          <w:p w14:paraId="056B1664" w14:textId="77777777" w:rsidR="00326D34" w:rsidRPr="004D1783" w:rsidRDefault="004C5EB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8469A9E" w14:textId="77777777" w:rsidR="00326D34" w:rsidRPr="004D1783" w:rsidRDefault="004C5EB2" w:rsidP="004D1783">
            <w:pPr>
              <w:spacing w:before="120" w:after="120"/>
              <w:rPr>
                <w:b/>
              </w:rPr>
            </w:pPr>
            <w:r w:rsidRPr="004D1783">
              <w:rPr>
                <w:b/>
              </w:rPr>
              <w:t xml:space="preserve">Is there a relevant international standard? If so, identify the standard: </w:t>
            </w:r>
          </w:p>
          <w:p w14:paraId="47A6AA9D" w14:textId="77777777" w:rsidR="00326D34" w:rsidRPr="004D1783" w:rsidRDefault="004C5EB2"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FEC35C1" w14:textId="77777777" w:rsidR="00326D34" w:rsidRPr="004D1783" w:rsidRDefault="004C5EB2"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Animal Terrestrial health code, Chapter 12.1</w:t>
            </w:r>
            <w:bookmarkStart w:id="23" w:name="sps9btext"/>
            <w:bookmarkEnd w:id="23"/>
          </w:p>
          <w:p w14:paraId="03D71C76" w14:textId="77777777" w:rsidR="00326D34" w:rsidRPr="004D1783" w:rsidRDefault="004C5EB2"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E6B8B32" w14:textId="77777777" w:rsidR="00326D34" w:rsidRPr="004D1783" w:rsidRDefault="004C5EB2" w:rsidP="004D1783">
            <w:pPr>
              <w:spacing w:after="120"/>
              <w:ind w:left="720" w:hanging="720"/>
              <w:rPr>
                <w:b/>
              </w:rPr>
            </w:pPr>
            <w:r w:rsidRPr="004D1783">
              <w:rPr>
                <w:b/>
              </w:rPr>
              <w:t>[ ]</w:t>
            </w:r>
            <w:bookmarkStart w:id="26" w:name="sps9d"/>
            <w:bookmarkEnd w:id="26"/>
            <w:r w:rsidRPr="004D1783">
              <w:rPr>
                <w:b/>
              </w:rPr>
              <w:tab/>
              <w:t>None</w:t>
            </w:r>
          </w:p>
          <w:p w14:paraId="2EC7DD13" w14:textId="77777777" w:rsidR="00326D34" w:rsidRPr="004D1783" w:rsidRDefault="004C5EB2" w:rsidP="00056CC1">
            <w:pPr>
              <w:spacing w:before="240" w:after="120"/>
              <w:rPr>
                <w:b/>
              </w:rPr>
            </w:pPr>
            <w:r w:rsidRPr="004D1783">
              <w:rPr>
                <w:b/>
              </w:rPr>
              <w:lastRenderedPageBreak/>
              <w:t>Does this proposed regulation conform to the relevant international standard?</w:t>
            </w:r>
          </w:p>
          <w:p w14:paraId="4478E88F" w14:textId="77777777" w:rsidR="00326D34" w:rsidRPr="004D1783" w:rsidRDefault="004C5EB2"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6D7E9ACD" w14:textId="77777777" w:rsidR="00326D34" w:rsidRPr="004D1783" w:rsidRDefault="004C5EB2"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DF194F" w14:paraId="7B640DBE" w14:textId="77777777" w:rsidTr="00B056CB">
        <w:tc>
          <w:tcPr>
            <w:tcW w:w="707" w:type="dxa"/>
            <w:tcBorders>
              <w:top w:val="single" w:sz="6" w:space="0" w:color="auto"/>
              <w:bottom w:val="single" w:sz="6" w:space="0" w:color="auto"/>
            </w:tcBorders>
            <w:shd w:val="clear" w:color="auto" w:fill="auto"/>
          </w:tcPr>
          <w:p w14:paraId="4A80627A" w14:textId="77777777" w:rsidR="00326D34" w:rsidRPr="004D1783" w:rsidRDefault="004C5EB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A4EC839" w14:textId="77777777" w:rsidR="00326D34" w:rsidRPr="004D1783" w:rsidRDefault="004C5EB2"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DF194F" w14:paraId="5C292AAE" w14:textId="77777777" w:rsidTr="00B056CB">
        <w:tc>
          <w:tcPr>
            <w:tcW w:w="707" w:type="dxa"/>
            <w:tcBorders>
              <w:top w:val="single" w:sz="6" w:space="0" w:color="auto"/>
              <w:bottom w:val="single" w:sz="6" w:space="0" w:color="auto"/>
            </w:tcBorders>
            <w:shd w:val="clear" w:color="auto" w:fill="auto"/>
          </w:tcPr>
          <w:p w14:paraId="48702676" w14:textId="77777777" w:rsidR="00326D34" w:rsidRPr="004D1783" w:rsidRDefault="004C5EB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1806133" w14:textId="77777777" w:rsidR="00326D34" w:rsidRPr="004D1783" w:rsidRDefault="004C5EB2"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7</w:t>
            </w:r>
            <w:r>
              <w:t> </w:t>
            </w:r>
            <w:r w:rsidRPr="00EC5D60">
              <w:t>September 2020</w:t>
            </w:r>
            <w:bookmarkStart w:id="32" w:name="sps11a"/>
            <w:bookmarkStart w:id="33" w:name="sps11c"/>
            <w:bookmarkStart w:id="34" w:name="sps11cbis"/>
            <w:bookmarkStart w:id="35" w:name="sps11d"/>
            <w:bookmarkEnd w:id="32"/>
            <w:bookmarkEnd w:id="33"/>
            <w:bookmarkEnd w:id="34"/>
            <w:bookmarkEnd w:id="35"/>
          </w:p>
          <w:p w14:paraId="051D9D53" w14:textId="77777777" w:rsidR="00326D34" w:rsidRPr="004D1783" w:rsidRDefault="004C5EB2"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DF194F" w14:paraId="0C656760" w14:textId="77777777" w:rsidTr="00B056CB">
        <w:tc>
          <w:tcPr>
            <w:tcW w:w="707" w:type="dxa"/>
            <w:tcBorders>
              <w:top w:val="single" w:sz="6" w:space="0" w:color="auto"/>
              <w:bottom w:val="single" w:sz="6" w:space="0" w:color="auto"/>
            </w:tcBorders>
            <w:shd w:val="clear" w:color="auto" w:fill="auto"/>
          </w:tcPr>
          <w:p w14:paraId="32573186" w14:textId="77777777" w:rsidR="00326D34" w:rsidRPr="004D1783" w:rsidRDefault="004C5EB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613B320" w14:textId="77777777" w:rsidR="00326D34" w:rsidRPr="004D1783" w:rsidRDefault="004C5EB2" w:rsidP="004D1783">
            <w:pPr>
              <w:spacing w:before="120" w:after="120"/>
              <w:rPr>
                <w:b/>
              </w:rPr>
            </w:pPr>
            <w:r w:rsidRPr="004D1783">
              <w:rPr>
                <w:b/>
              </w:rPr>
              <w:t>Agency or authority designated to handle comments: [ ]</w:t>
            </w:r>
            <w:bookmarkStart w:id="38" w:name="sps12a"/>
            <w:bookmarkEnd w:id="38"/>
            <w:r w:rsidRPr="004D1783">
              <w:rPr>
                <w:b/>
              </w:rPr>
              <w:t> National Notification Authority, [ ]</w:t>
            </w:r>
            <w:bookmarkStart w:id="39" w:name="sps12b"/>
            <w:bookmarkEnd w:id="39"/>
            <w:r w:rsidRPr="004D1783">
              <w:rPr>
                <w:b/>
              </w:rPr>
              <w:t> National Enquiry Point. Address, fax number and e-mail address (if available) of other body:</w:t>
            </w:r>
            <w:r w:rsidRPr="00EC5D60">
              <w:t xml:space="preserve"> </w:t>
            </w:r>
          </w:p>
          <w:p w14:paraId="4CCBBD79" w14:textId="77777777" w:rsidR="00DF194F" w:rsidRPr="00EC5D60" w:rsidRDefault="004C5EB2" w:rsidP="004D1783">
            <w:r w:rsidRPr="00EC5D60">
              <w:t>Ministry of Environment  Water and Agriculture</w:t>
            </w:r>
          </w:p>
          <w:p w14:paraId="3F30A58C" w14:textId="77777777" w:rsidR="00DF194F" w:rsidRPr="00EC5D60" w:rsidRDefault="004C5EB2" w:rsidP="004D1783">
            <w:r w:rsidRPr="00EC5D60">
              <w:t>Livestock Risk Assessment Department</w:t>
            </w:r>
          </w:p>
          <w:p w14:paraId="484BB67D" w14:textId="77777777" w:rsidR="00DF194F" w:rsidRPr="00EC5D60" w:rsidRDefault="004C5EB2" w:rsidP="004D1783">
            <w:r w:rsidRPr="00EC5D60">
              <w:t>Eastern Ring Road, Riyadh 11195</w:t>
            </w:r>
          </w:p>
          <w:p w14:paraId="1BA4AFF4" w14:textId="77777777" w:rsidR="00DF194F" w:rsidRPr="00EC5D60" w:rsidRDefault="004C5EB2" w:rsidP="004D1783">
            <w:r w:rsidRPr="00EC5D60">
              <w:t>Kingdom of Saudi Arabia</w:t>
            </w:r>
          </w:p>
          <w:p w14:paraId="17FEF59D" w14:textId="77777777" w:rsidR="00DF194F" w:rsidRPr="00EC5D60" w:rsidRDefault="004C5EB2" w:rsidP="004D1783">
            <w:r w:rsidRPr="00EC5D60">
              <w:t>Tel: +(9661) 404 4292</w:t>
            </w:r>
          </w:p>
          <w:p w14:paraId="2B2156F0" w14:textId="77777777" w:rsidR="00DF194F" w:rsidRPr="00EC5D60" w:rsidRDefault="004C5EB2" w:rsidP="00056CC1">
            <w:pPr>
              <w:ind w:firstLine="437"/>
            </w:pPr>
            <w:r w:rsidRPr="00EC5D60">
              <w:t>+(9661) 401 6666</w:t>
            </w:r>
          </w:p>
          <w:p w14:paraId="3910F2EE" w14:textId="77777777" w:rsidR="00DF194F" w:rsidRPr="00EC5D60" w:rsidRDefault="004C5EB2" w:rsidP="004D1783">
            <w:r w:rsidRPr="00EC5D60">
              <w:t xml:space="preserve">E-mail: </w:t>
            </w:r>
            <w:hyperlink r:id="rId8" w:history="1">
              <w:r w:rsidR="00056CC1" w:rsidRPr="00487AA2">
                <w:rPr>
                  <w:rStyle w:val="Hyperlink"/>
                </w:rPr>
                <w:t>anml.rsk@mewa.gov.sa</w:t>
              </w:r>
            </w:hyperlink>
            <w:r w:rsidR="00056CC1">
              <w:t xml:space="preserve"> </w:t>
            </w:r>
          </w:p>
          <w:p w14:paraId="5A4461B6" w14:textId="77777777" w:rsidR="00DF194F" w:rsidRPr="00EC5D60" w:rsidRDefault="004C5EB2" w:rsidP="004D1783">
            <w:pPr>
              <w:spacing w:after="120"/>
            </w:pPr>
            <w:r w:rsidRPr="00EC5D60">
              <w:t xml:space="preserve">Website: </w:t>
            </w:r>
            <w:hyperlink r:id="rId9" w:tgtFrame="_blank" w:history="1">
              <w:r w:rsidRPr="00EC5D60">
                <w:rPr>
                  <w:color w:val="0000FF"/>
                  <w:u w:val="single"/>
                </w:rPr>
                <w:t>http://www.mewa.gov.sa/public/portal</w:t>
              </w:r>
            </w:hyperlink>
            <w:bookmarkStart w:id="40" w:name="sps12c"/>
            <w:bookmarkEnd w:id="40"/>
          </w:p>
        </w:tc>
      </w:tr>
      <w:tr w:rsidR="00DF194F" w14:paraId="78936D05" w14:textId="77777777" w:rsidTr="00B056CB">
        <w:tc>
          <w:tcPr>
            <w:tcW w:w="707" w:type="dxa"/>
            <w:tcBorders>
              <w:top w:val="single" w:sz="6" w:space="0" w:color="auto"/>
            </w:tcBorders>
            <w:shd w:val="clear" w:color="auto" w:fill="auto"/>
          </w:tcPr>
          <w:p w14:paraId="293B82B3" w14:textId="77777777" w:rsidR="00326D34" w:rsidRPr="004D1783" w:rsidRDefault="004C5EB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B11E909" w14:textId="77777777" w:rsidR="00326D34" w:rsidRPr="004D1783" w:rsidRDefault="004C5EB2" w:rsidP="00B056CB">
            <w:pPr>
              <w:keepNext/>
              <w:keepLines/>
              <w:spacing w:before="120" w:after="120"/>
            </w:pPr>
            <w:r w:rsidRPr="004D1783">
              <w:rPr>
                <w:b/>
                <w:bCs/>
              </w:rPr>
              <w:t>Text(s) available from: [ ]</w:t>
            </w:r>
            <w:bookmarkStart w:id="41" w:name="sps13a"/>
            <w:bookmarkEnd w:id="41"/>
            <w:r w:rsidRPr="004D1783">
              <w:rPr>
                <w:b/>
                <w:bCs/>
              </w:rPr>
              <w:t> National Notification Authority, [ ]</w:t>
            </w:r>
            <w:bookmarkStart w:id="42" w:name="sps13b"/>
            <w:bookmarkEnd w:id="42"/>
            <w:r w:rsidRPr="004D1783">
              <w:rPr>
                <w:b/>
                <w:bCs/>
              </w:rPr>
              <w:t> National Enquiry Point. Address, fax number and e-mail address (if available) of other body:</w:t>
            </w:r>
            <w:r w:rsidRPr="00EC5D60">
              <w:rPr>
                <w:bCs/>
              </w:rPr>
              <w:t xml:space="preserve"> </w:t>
            </w:r>
          </w:p>
          <w:p w14:paraId="29260092" w14:textId="77777777" w:rsidR="00326D34" w:rsidRPr="00EC5D60" w:rsidRDefault="004C5EB2" w:rsidP="00B056CB">
            <w:pPr>
              <w:keepNext/>
              <w:keepLines/>
              <w:rPr>
                <w:bCs/>
              </w:rPr>
            </w:pPr>
            <w:r w:rsidRPr="00EC5D60">
              <w:rPr>
                <w:bCs/>
              </w:rPr>
              <w:t>Ministry of Environment  Water and Agriculture</w:t>
            </w:r>
          </w:p>
          <w:p w14:paraId="31F0B615" w14:textId="77777777" w:rsidR="00326D34" w:rsidRPr="00EC5D60" w:rsidRDefault="004C5EB2" w:rsidP="00B056CB">
            <w:pPr>
              <w:keepNext/>
              <w:keepLines/>
              <w:rPr>
                <w:bCs/>
              </w:rPr>
            </w:pPr>
            <w:r w:rsidRPr="00EC5D60">
              <w:rPr>
                <w:bCs/>
              </w:rPr>
              <w:t>Livestock Risk Assessment Department</w:t>
            </w:r>
          </w:p>
          <w:p w14:paraId="7A8623AF" w14:textId="77777777" w:rsidR="00326D34" w:rsidRPr="00EC5D60" w:rsidRDefault="004C5EB2" w:rsidP="00B056CB">
            <w:pPr>
              <w:keepNext/>
              <w:keepLines/>
              <w:rPr>
                <w:bCs/>
              </w:rPr>
            </w:pPr>
            <w:r w:rsidRPr="00EC5D60">
              <w:rPr>
                <w:bCs/>
              </w:rPr>
              <w:t>Eastern Ring Road, Riyadh 11195</w:t>
            </w:r>
          </w:p>
          <w:p w14:paraId="0713EB89" w14:textId="77777777" w:rsidR="00326D34" w:rsidRPr="00EC5D60" w:rsidRDefault="004C5EB2" w:rsidP="00B056CB">
            <w:pPr>
              <w:keepNext/>
              <w:keepLines/>
              <w:rPr>
                <w:bCs/>
              </w:rPr>
            </w:pPr>
            <w:r w:rsidRPr="00EC5D60">
              <w:rPr>
                <w:bCs/>
              </w:rPr>
              <w:t>Kingdom of Saudi Arabia</w:t>
            </w:r>
          </w:p>
          <w:p w14:paraId="223F9D18" w14:textId="77777777" w:rsidR="00326D34" w:rsidRPr="00EC5D60" w:rsidRDefault="004C5EB2" w:rsidP="00B056CB">
            <w:pPr>
              <w:keepNext/>
              <w:keepLines/>
              <w:rPr>
                <w:bCs/>
              </w:rPr>
            </w:pPr>
            <w:r w:rsidRPr="00EC5D60">
              <w:rPr>
                <w:bCs/>
              </w:rPr>
              <w:t>Tel: +(9661) 404 4292</w:t>
            </w:r>
          </w:p>
          <w:p w14:paraId="7D7A6FA4" w14:textId="77777777" w:rsidR="00326D34" w:rsidRPr="00EC5D60" w:rsidRDefault="004C5EB2" w:rsidP="00056CC1">
            <w:pPr>
              <w:keepNext/>
              <w:keepLines/>
              <w:ind w:firstLine="437"/>
              <w:rPr>
                <w:bCs/>
              </w:rPr>
            </w:pPr>
            <w:r w:rsidRPr="00EC5D60">
              <w:rPr>
                <w:bCs/>
              </w:rPr>
              <w:t>+(9661) 401 666</w:t>
            </w:r>
          </w:p>
          <w:p w14:paraId="5D19E32F" w14:textId="77777777" w:rsidR="00326D34" w:rsidRPr="00EC5D60" w:rsidRDefault="004C5EB2" w:rsidP="00B056CB">
            <w:pPr>
              <w:keepNext/>
              <w:keepLines/>
              <w:rPr>
                <w:bCs/>
              </w:rPr>
            </w:pPr>
            <w:r w:rsidRPr="00EC5D60">
              <w:rPr>
                <w:bCs/>
              </w:rPr>
              <w:t xml:space="preserve">E-mail: </w:t>
            </w:r>
            <w:hyperlink r:id="rId10" w:history="1">
              <w:r w:rsidR="00056CC1" w:rsidRPr="00487AA2">
                <w:rPr>
                  <w:rStyle w:val="Hyperlink"/>
                  <w:bCs/>
                </w:rPr>
                <w:t>anml.rsk@mewa.gov.sa</w:t>
              </w:r>
            </w:hyperlink>
            <w:r w:rsidR="00056CC1">
              <w:rPr>
                <w:bCs/>
              </w:rPr>
              <w:t xml:space="preserve"> </w:t>
            </w:r>
          </w:p>
          <w:p w14:paraId="452D5E9C" w14:textId="77777777" w:rsidR="00326D34" w:rsidRPr="00EC5D60" w:rsidRDefault="004C5EB2" w:rsidP="00B056CB">
            <w:pPr>
              <w:keepNext/>
              <w:keepLines/>
              <w:spacing w:after="120"/>
              <w:rPr>
                <w:bCs/>
              </w:rPr>
            </w:pPr>
            <w:r w:rsidRPr="00EC5D60">
              <w:rPr>
                <w:bCs/>
              </w:rPr>
              <w:t xml:space="preserve">Website: </w:t>
            </w:r>
            <w:hyperlink r:id="rId11" w:tgtFrame="_blank" w:history="1">
              <w:r w:rsidRPr="00EC5D60">
                <w:rPr>
                  <w:bCs/>
                  <w:color w:val="0000FF"/>
                  <w:u w:val="single"/>
                </w:rPr>
                <w:t>http://www.mewa.gov.sa/public/portal</w:t>
              </w:r>
            </w:hyperlink>
            <w:bookmarkStart w:id="43" w:name="sps13c"/>
            <w:bookmarkEnd w:id="43"/>
          </w:p>
        </w:tc>
      </w:tr>
    </w:tbl>
    <w:p w14:paraId="4ACA5DAA" w14:textId="77777777" w:rsidR="007141CF" w:rsidRPr="004D1783" w:rsidRDefault="007141CF" w:rsidP="004D1783"/>
    <w:sectPr w:rsidR="007141CF" w:rsidRPr="004D1783" w:rsidSect="00056CC1">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B1635" w14:textId="77777777" w:rsidR="00D17C44" w:rsidRDefault="004C5EB2">
      <w:r>
        <w:separator/>
      </w:r>
    </w:p>
  </w:endnote>
  <w:endnote w:type="continuationSeparator" w:id="0">
    <w:p w14:paraId="6662A733" w14:textId="77777777" w:rsidR="00D17C44" w:rsidRDefault="004C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64524" w14:textId="77777777" w:rsidR="00326D34" w:rsidRPr="00056CC1" w:rsidRDefault="00056CC1" w:rsidP="00056CC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EAC6A" w14:textId="77777777" w:rsidR="00326D34" w:rsidRPr="00056CC1" w:rsidRDefault="00056CC1" w:rsidP="00056CC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CA0C" w14:textId="77777777" w:rsidR="007C2582" w:rsidRPr="004D1783" w:rsidRDefault="004C5EB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81E8B" w14:textId="77777777" w:rsidR="00D17C44" w:rsidRDefault="004C5EB2">
      <w:r>
        <w:separator/>
      </w:r>
    </w:p>
  </w:footnote>
  <w:footnote w:type="continuationSeparator" w:id="0">
    <w:p w14:paraId="378DB729" w14:textId="77777777" w:rsidR="00D17C44" w:rsidRDefault="004C5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62F64" w14:textId="77777777" w:rsidR="00056CC1" w:rsidRPr="00056CC1" w:rsidRDefault="00056CC1" w:rsidP="00056CC1">
    <w:pPr>
      <w:pStyle w:val="Header"/>
      <w:pBdr>
        <w:bottom w:val="single" w:sz="4" w:space="1" w:color="auto"/>
      </w:pBdr>
      <w:tabs>
        <w:tab w:val="clear" w:pos="4513"/>
        <w:tab w:val="clear" w:pos="9027"/>
      </w:tabs>
      <w:jc w:val="center"/>
    </w:pPr>
    <w:r w:rsidRPr="00056CC1">
      <w:t>G/SPS/N/SAU/433</w:t>
    </w:r>
  </w:p>
  <w:p w14:paraId="2C64E7D2" w14:textId="77777777" w:rsidR="00056CC1" w:rsidRPr="00056CC1" w:rsidRDefault="00056CC1" w:rsidP="00056CC1">
    <w:pPr>
      <w:pStyle w:val="Header"/>
      <w:pBdr>
        <w:bottom w:val="single" w:sz="4" w:space="1" w:color="auto"/>
      </w:pBdr>
      <w:tabs>
        <w:tab w:val="clear" w:pos="4513"/>
        <w:tab w:val="clear" w:pos="9027"/>
      </w:tabs>
      <w:jc w:val="center"/>
    </w:pPr>
  </w:p>
  <w:p w14:paraId="361E2A9F" w14:textId="77777777" w:rsidR="00056CC1" w:rsidRPr="00056CC1" w:rsidRDefault="00056CC1" w:rsidP="00056CC1">
    <w:pPr>
      <w:pStyle w:val="Header"/>
      <w:pBdr>
        <w:bottom w:val="single" w:sz="4" w:space="1" w:color="auto"/>
      </w:pBdr>
      <w:tabs>
        <w:tab w:val="clear" w:pos="4513"/>
        <w:tab w:val="clear" w:pos="9027"/>
      </w:tabs>
      <w:jc w:val="center"/>
    </w:pPr>
    <w:r w:rsidRPr="00056CC1">
      <w:t xml:space="preserve">- </w:t>
    </w:r>
    <w:r w:rsidRPr="00056CC1">
      <w:fldChar w:fldCharType="begin"/>
    </w:r>
    <w:r w:rsidRPr="00056CC1">
      <w:instrText xml:space="preserve"> PAGE </w:instrText>
    </w:r>
    <w:r w:rsidRPr="00056CC1">
      <w:fldChar w:fldCharType="separate"/>
    </w:r>
    <w:r w:rsidRPr="00056CC1">
      <w:rPr>
        <w:noProof/>
      </w:rPr>
      <w:t>2</w:t>
    </w:r>
    <w:r w:rsidRPr="00056CC1">
      <w:fldChar w:fldCharType="end"/>
    </w:r>
    <w:r w:rsidRPr="00056CC1">
      <w:t xml:space="preserve"> -</w:t>
    </w:r>
  </w:p>
  <w:p w14:paraId="3E55EC9B" w14:textId="77777777" w:rsidR="00326D34" w:rsidRPr="00056CC1" w:rsidRDefault="00326D34" w:rsidP="00056CC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7D329" w14:textId="77777777" w:rsidR="00056CC1" w:rsidRPr="00056CC1" w:rsidRDefault="00056CC1" w:rsidP="00056CC1">
    <w:pPr>
      <w:pStyle w:val="Header"/>
      <w:pBdr>
        <w:bottom w:val="single" w:sz="4" w:space="1" w:color="auto"/>
      </w:pBdr>
      <w:tabs>
        <w:tab w:val="clear" w:pos="4513"/>
        <w:tab w:val="clear" w:pos="9027"/>
      </w:tabs>
      <w:jc w:val="center"/>
    </w:pPr>
    <w:r w:rsidRPr="00056CC1">
      <w:t>G/SPS/N/SAU/433</w:t>
    </w:r>
  </w:p>
  <w:p w14:paraId="610CB17F" w14:textId="77777777" w:rsidR="00056CC1" w:rsidRPr="00056CC1" w:rsidRDefault="00056CC1" w:rsidP="00056CC1">
    <w:pPr>
      <w:pStyle w:val="Header"/>
      <w:pBdr>
        <w:bottom w:val="single" w:sz="4" w:space="1" w:color="auto"/>
      </w:pBdr>
      <w:tabs>
        <w:tab w:val="clear" w:pos="4513"/>
        <w:tab w:val="clear" w:pos="9027"/>
      </w:tabs>
      <w:jc w:val="center"/>
    </w:pPr>
  </w:p>
  <w:p w14:paraId="3F024621" w14:textId="77777777" w:rsidR="00056CC1" w:rsidRPr="00056CC1" w:rsidRDefault="00056CC1" w:rsidP="00056CC1">
    <w:pPr>
      <w:pStyle w:val="Header"/>
      <w:pBdr>
        <w:bottom w:val="single" w:sz="4" w:space="1" w:color="auto"/>
      </w:pBdr>
      <w:tabs>
        <w:tab w:val="clear" w:pos="4513"/>
        <w:tab w:val="clear" w:pos="9027"/>
      </w:tabs>
      <w:jc w:val="center"/>
    </w:pPr>
    <w:r w:rsidRPr="00056CC1">
      <w:t xml:space="preserve">- </w:t>
    </w:r>
    <w:r w:rsidRPr="00056CC1">
      <w:fldChar w:fldCharType="begin"/>
    </w:r>
    <w:r w:rsidRPr="00056CC1">
      <w:instrText xml:space="preserve"> PAGE </w:instrText>
    </w:r>
    <w:r w:rsidRPr="00056CC1">
      <w:fldChar w:fldCharType="separate"/>
    </w:r>
    <w:r w:rsidRPr="00056CC1">
      <w:rPr>
        <w:noProof/>
      </w:rPr>
      <w:t>2</w:t>
    </w:r>
    <w:r w:rsidRPr="00056CC1">
      <w:fldChar w:fldCharType="end"/>
    </w:r>
    <w:r w:rsidRPr="00056CC1">
      <w:t xml:space="preserve"> -</w:t>
    </w:r>
  </w:p>
  <w:p w14:paraId="55493688" w14:textId="77777777" w:rsidR="00326D34" w:rsidRPr="00056CC1" w:rsidRDefault="00326D34" w:rsidP="00056CC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F194F" w14:paraId="3905C68E" w14:textId="77777777" w:rsidTr="00F766DE">
      <w:trPr>
        <w:trHeight w:val="240"/>
        <w:jc w:val="center"/>
      </w:trPr>
      <w:tc>
        <w:tcPr>
          <w:tcW w:w="3794" w:type="dxa"/>
          <w:shd w:val="clear" w:color="auto" w:fill="FFFFFF"/>
          <w:tcMar>
            <w:left w:w="108" w:type="dxa"/>
            <w:right w:w="108" w:type="dxa"/>
          </w:tcMar>
          <w:vAlign w:val="center"/>
        </w:tcPr>
        <w:p w14:paraId="55D5375B"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FB9768C" w14:textId="77777777" w:rsidR="00ED54E0" w:rsidRPr="00326D34" w:rsidRDefault="00056CC1" w:rsidP="00545F9C">
          <w:pPr>
            <w:jc w:val="right"/>
            <w:rPr>
              <w:b/>
              <w:color w:val="FF0000"/>
              <w:szCs w:val="16"/>
            </w:rPr>
          </w:pPr>
          <w:r>
            <w:rPr>
              <w:b/>
              <w:color w:val="FF0000"/>
              <w:szCs w:val="16"/>
            </w:rPr>
            <w:t xml:space="preserve"> </w:t>
          </w:r>
        </w:p>
      </w:tc>
    </w:tr>
    <w:bookmarkEnd w:id="44"/>
    <w:tr w:rsidR="00DF194F" w14:paraId="7E6D96D3" w14:textId="77777777" w:rsidTr="00F766DE">
      <w:trPr>
        <w:trHeight w:val="213"/>
        <w:jc w:val="center"/>
      </w:trPr>
      <w:tc>
        <w:tcPr>
          <w:tcW w:w="3794" w:type="dxa"/>
          <w:vMerge w:val="restart"/>
          <w:shd w:val="clear" w:color="auto" w:fill="FFFFFF"/>
          <w:tcMar>
            <w:left w:w="0" w:type="dxa"/>
            <w:right w:w="0" w:type="dxa"/>
          </w:tcMar>
        </w:tcPr>
        <w:p w14:paraId="2D9F0C6E" w14:textId="77777777" w:rsidR="00ED54E0" w:rsidRPr="00326D34" w:rsidRDefault="00FD6CE7" w:rsidP="00545F9C">
          <w:pPr>
            <w:jc w:val="left"/>
          </w:pPr>
          <w:r>
            <w:rPr>
              <w:noProof/>
              <w:lang w:eastAsia="en-GB"/>
            </w:rPr>
            <w:drawing>
              <wp:inline distT="0" distB="0" distL="0" distR="0" wp14:anchorId="197E602B" wp14:editId="203C1E8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9AC9F71" w14:textId="77777777" w:rsidR="00ED54E0" w:rsidRPr="00326D34" w:rsidRDefault="00ED54E0" w:rsidP="00545F9C">
          <w:pPr>
            <w:jc w:val="right"/>
            <w:rPr>
              <w:b/>
              <w:szCs w:val="16"/>
            </w:rPr>
          </w:pPr>
        </w:p>
      </w:tc>
    </w:tr>
    <w:tr w:rsidR="00DF194F" w14:paraId="014713B7" w14:textId="77777777" w:rsidTr="00F766DE">
      <w:trPr>
        <w:trHeight w:val="868"/>
        <w:jc w:val="center"/>
      </w:trPr>
      <w:tc>
        <w:tcPr>
          <w:tcW w:w="3794" w:type="dxa"/>
          <w:vMerge/>
          <w:shd w:val="clear" w:color="auto" w:fill="FFFFFF"/>
          <w:tcMar>
            <w:left w:w="108" w:type="dxa"/>
            <w:right w:w="108" w:type="dxa"/>
          </w:tcMar>
        </w:tcPr>
        <w:p w14:paraId="4D40289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1631AED" w14:textId="77777777" w:rsidR="00056CC1" w:rsidRDefault="00056CC1" w:rsidP="00043762">
          <w:pPr>
            <w:jc w:val="right"/>
            <w:rPr>
              <w:b/>
              <w:szCs w:val="16"/>
            </w:rPr>
          </w:pPr>
          <w:bookmarkStart w:id="45" w:name="bmkSymbols"/>
          <w:r>
            <w:rPr>
              <w:b/>
              <w:szCs w:val="16"/>
            </w:rPr>
            <w:t>G/SPS/N/SAU/433</w:t>
          </w:r>
        </w:p>
        <w:bookmarkEnd w:id="45"/>
        <w:p w14:paraId="420CD4A8" w14:textId="77777777" w:rsidR="00ED54E0" w:rsidRPr="004D1783" w:rsidRDefault="00ED54E0" w:rsidP="00043762">
          <w:pPr>
            <w:jc w:val="right"/>
            <w:rPr>
              <w:b/>
              <w:szCs w:val="16"/>
            </w:rPr>
          </w:pPr>
        </w:p>
      </w:tc>
    </w:tr>
    <w:tr w:rsidR="00DF194F" w14:paraId="4C08AD62" w14:textId="77777777" w:rsidTr="00F766DE">
      <w:trPr>
        <w:trHeight w:val="240"/>
        <w:jc w:val="center"/>
      </w:trPr>
      <w:tc>
        <w:tcPr>
          <w:tcW w:w="3794" w:type="dxa"/>
          <w:vMerge/>
          <w:shd w:val="clear" w:color="auto" w:fill="FFFFFF"/>
          <w:tcMar>
            <w:left w:w="108" w:type="dxa"/>
            <w:right w:w="108" w:type="dxa"/>
          </w:tcMar>
          <w:vAlign w:val="center"/>
        </w:tcPr>
        <w:p w14:paraId="1ECC0F6D" w14:textId="77777777" w:rsidR="00ED54E0" w:rsidRPr="00326D34" w:rsidRDefault="00ED54E0" w:rsidP="00545F9C"/>
      </w:tc>
      <w:tc>
        <w:tcPr>
          <w:tcW w:w="5448" w:type="dxa"/>
          <w:gridSpan w:val="2"/>
          <w:shd w:val="clear" w:color="auto" w:fill="FFFFFF"/>
          <w:tcMar>
            <w:left w:w="108" w:type="dxa"/>
            <w:right w:w="108" w:type="dxa"/>
          </w:tcMar>
          <w:vAlign w:val="center"/>
        </w:tcPr>
        <w:p w14:paraId="15788811" w14:textId="0C470610" w:rsidR="00ED54E0" w:rsidRPr="00326D34" w:rsidRDefault="00A95AB1" w:rsidP="00545F9C">
          <w:pPr>
            <w:jc w:val="right"/>
            <w:rPr>
              <w:szCs w:val="16"/>
            </w:rPr>
          </w:pPr>
          <w:bookmarkStart w:id="46" w:name="spsDateDistribution"/>
          <w:bookmarkStart w:id="47" w:name="bmkDate"/>
          <w:bookmarkEnd w:id="46"/>
          <w:bookmarkEnd w:id="47"/>
          <w:r>
            <w:rPr>
              <w:szCs w:val="16"/>
            </w:rPr>
            <w:t>15 September 2020</w:t>
          </w:r>
        </w:p>
      </w:tc>
    </w:tr>
    <w:tr w:rsidR="00DF194F" w14:paraId="5447614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3F06973" w14:textId="7033AE92" w:rsidR="00ED54E0" w:rsidRPr="00326D34" w:rsidRDefault="004C5EB2" w:rsidP="00545F9C">
          <w:pPr>
            <w:jc w:val="left"/>
            <w:rPr>
              <w:b/>
            </w:rPr>
          </w:pPr>
          <w:bookmarkStart w:id="48" w:name="bmkSerial"/>
          <w:r w:rsidRPr="004D1783">
            <w:rPr>
              <w:color w:val="FF0000"/>
              <w:szCs w:val="16"/>
            </w:rPr>
            <w:t>(</w:t>
          </w:r>
          <w:bookmarkStart w:id="49" w:name="spsSerialNumber"/>
          <w:bookmarkEnd w:id="49"/>
          <w:r w:rsidR="00A95AB1">
            <w:rPr>
              <w:color w:val="FF0000"/>
              <w:szCs w:val="16"/>
            </w:rPr>
            <w:t>20-</w:t>
          </w:r>
          <w:r w:rsidR="00BB5831">
            <w:rPr>
              <w:color w:val="FF0000"/>
              <w:szCs w:val="16"/>
            </w:rPr>
            <w:t>6180</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90A1EAB" w14:textId="77777777" w:rsidR="00ED54E0" w:rsidRPr="00326D34" w:rsidRDefault="004C5EB2"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DF194F" w14:paraId="19A9EF0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6CEFB6" w14:textId="77777777" w:rsidR="00ED54E0" w:rsidRPr="00326D34" w:rsidRDefault="00056CC1"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5B34F50E" w14:textId="77777777" w:rsidR="00ED54E0" w:rsidRPr="004D1783" w:rsidRDefault="00056CC1" w:rsidP="00BD648A">
          <w:pPr>
            <w:jc w:val="right"/>
            <w:rPr>
              <w:bCs/>
              <w:szCs w:val="18"/>
            </w:rPr>
          </w:pPr>
          <w:bookmarkStart w:id="53" w:name="bmkLanguage"/>
          <w:r>
            <w:rPr>
              <w:bCs/>
              <w:szCs w:val="18"/>
            </w:rPr>
            <w:t>Original: English</w:t>
          </w:r>
          <w:bookmarkEnd w:id="53"/>
        </w:p>
      </w:tc>
    </w:tr>
  </w:tbl>
  <w:p w14:paraId="2744C52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5B0F8FE">
      <w:start w:val="1"/>
      <w:numFmt w:val="decimal"/>
      <w:pStyle w:val="SummaryText"/>
      <w:lvlText w:val="%1."/>
      <w:lvlJc w:val="left"/>
      <w:pPr>
        <w:ind w:left="360" w:hanging="360"/>
      </w:pPr>
    </w:lvl>
    <w:lvl w:ilvl="1" w:tplc="C4B629AE" w:tentative="1">
      <w:start w:val="1"/>
      <w:numFmt w:val="lowerLetter"/>
      <w:lvlText w:val="%2."/>
      <w:lvlJc w:val="left"/>
      <w:pPr>
        <w:ind w:left="1080" w:hanging="360"/>
      </w:pPr>
    </w:lvl>
    <w:lvl w:ilvl="2" w:tplc="46B8719A" w:tentative="1">
      <w:start w:val="1"/>
      <w:numFmt w:val="lowerRoman"/>
      <w:lvlText w:val="%3."/>
      <w:lvlJc w:val="right"/>
      <w:pPr>
        <w:ind w:left="1800" w:hanging="180"/>
      </w:pPr>
    </w:lvl>
    <w:lvl w:ilvl="3" w:tplc="89981E9A" w:tentative="1">
      <w:start w:val="1"/>
      <w:numFmt w:val="decimal"/>
      <w:lvlText w:val="%4."/>
      <w:lvlJc w:val="left"/>
      <w:pPr>
        <w:ind w:left="2520" w:hanging="360"/>
      </w:pPr>
    </w:lvl>
    <w:lvl w:ilvl="4" w:tplc="544664E2" w:tentative="1">
      <w:start w:val="1"/>
      <w:numFmt w:val="lowerLetter"/>
      <w:lvlText w:val="%5."/>
      <w:lvlJc w:val="left"/>
      <w:pPr>
        <w:ind w:left="3240" w:hanging="360"/>
      </w:pPr>
    </w:lvl>
    <w:lvl w:ilvl="5" w:tplc="B7026C16" w:tentative="1">
      <w:start w:val="1"/>
      <w:numFmt w:val="lowerRoman"/>
      <w:lvlText w:val="%6."/>
      <w:lvlJc w:val="right"/>
      <w:pPr>
        <w:ind w:left="3960" w:hanging="180"/>
      </w:pPr>
    </w:lvl>
    <w:lvl w:ilvl="6" w:tplc="EF66B47C" w:tentative="1">
      <w:start w:val="1"/>
      <w:numFmt w:val="decimal"/>
      <w:lvlText w:val="%7."/>
      <w:lvlJc w:val="left"/>
      <w:pPr>
        <w:ind w:left="4680" w:hanging="360"/>
      </w:pPr>
    </w:lvl>
    <w:lvl w:ilvl="7" w:tplc="7D5A66BC" w:tentative="1">
      <w:start w:val="1"/>
      <w:numFmt w:val="lowerLetter"/>
      <w:lvlText w:val="%8."/>
      <w:lvlJc w:val="left"/>
      <w:pPr>
        <w:ind w:left="5400" w:hanging="360"/>
      </w:pPr>
    </w:lvl>
    <w:lvl w:ilvl="8" w:tplc="A72A8CE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56CC1"/>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C5EB2"/>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9B5B87"/>
    <w:rsid w:val="00A33716"/>
    <w:rsid w:val="00A56539"/>
    <w:rsid w:val="00A6057A"/>
    <w:rsid w:val="00A74017"/>
    <w:rsid w:val="00A95AB1"/>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B5831"/>
    <w:rsid w:val="00BD648A"/>
    <w:rsid w:val="00BE5468"/>
    <w:rsid w:val="00BF1AD8"/>
    <w:rsid w:val="00C061C3"/>
    <w:rsid w:val="00C11EAC"/>
    <w:rsid w:val="00C15DF6"/>
    <w:rsid w:val="00C305D7"/>
    <w:rsid w:val="00C30F2A"/>
    <w:rsid w:val="00C42EFC"/>
    <w:rsid w:val="00C43456"/>
    <w:rsid w:val="00C65C0C"/>
    <w:rsid w:val="00C808FC"/>
    <w:rsid w:val="00C902EF"/>
    <w:rsid w:val="00CB0141"/>
    <w:rsid w:val="00CD7D97"/>
    <w:rsid w:val="00CE3EE6"/>
    <w:rsid w:val="00CE4BA1"/>
    <w:rsid w:val="00D000C7"/>
    <w:rsid w:val="00D17C44"/>
    <w:rsid w:val="00D211FD"/>
    <w:rsid w:val="00D267D8"/>
    <w:rsid w:val="00D358A1"/>
    <w:rsid w:val="00D52A9D"/>
    <w:rsid w:val="00D55AAD"/>
    <w:rsid w:val="00D747AE"/>
    <w:rsid w:val="00D9226C"/>
    <w:rsid w:val="00DA20BD"/>
    <w:rsid w:val="00DD1C1C"/>
    <w:rsid w:val="00DE50DB"/>
    <w:rsid w:val="00DF194F"/>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D6CE7"/>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D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056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anml.rsk@mewa.gov.s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SAU/20_5469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wa.gov.sa/public/porta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nml.rsk@mewa.gov.s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ewa.gov.sa/public/porta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2020-09-15T12:23:00Z</dcterms:created>
  <dcterms:modified xsi:type="dcterms:W3CDTF">2020-09-15T12:45:00Z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G/SPS/N/SAU/433</vt:lpwstr>
  </property>
  <property fmtid="{D5CDD505-2E9C-101B-9397-08002B2CF9AE}" pid="3" name="TitusGUID">
    <vt:lpwstr>feab52dc-87e4-475b-bd72-3b327b972c34</vt:lpwstr>
  </property>
  <property fmtid="{D5CDD505-2E9C-101B-9397-08002B2CF9AE}" pid="4" name="WTOCLASSIFICATION">
    <vt:lpwstr>WTO OFFICIAL</vt:lpwstr>
  </property>
</Properties>
</file>