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ADCD" w14:textId="77777777" w:rsidR="00EA4725" w:rsidRPr="00441372" w:rsidRDefault="00B401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A71EB" w14:paraId="718F4AE4" w14:textId="77777777" w:rsidTr="00F3021D">
        <w:tc>
          <w:tcPr>
            <w:tcW w:w="707" w:type="dxa"/>
            <w:tcBorders>
              <w:bottom w:val="single" w:sz="6" w:space="0" w:color="auto"/>
            </w:tcBorders>
            <w:shd w:val="clear" w:color="auto" w:fill="auto"/>
          </w:tcPr>
          <w:p w14:paraId="3518415A" w14:textId="77777777" w:rsidR="00EA4725" w:rsidRPr="00441372" w:rsidRDefault="00B4014D" w:rsidP="00441372">
            <w:pPr>
              <w:spacing w:before="120" w:after="120"/>
              <w:jc w:val="left"/>
            </w:pPr>
            <w:r w:rsidRPr="00441372">
              <w:rPr>
                <w:b/>
              </w:rPr>
              <w:t>1.</w:t>
            </w:r>
          </w:p>
        </w:tc>
        <w:tc>
          <w:tcPr>
            <w:tcW w:w="8320" w:type="dxa"/>
            <w:tcBorders>
              <w:bottom w:val="single" w:sz="6" w:space="0" w:color="auto"/>
            </w:tcBorders>
            <w:shd w:val="clear" w:color="auto" w:fill="auto"/>
          </w:tcPr>
          <w:p w14:paraId="7E8FF628" w14:textId="77777777" w:rsidR="00EA4725" w:rsidRPr="00441372" w:rsidRDefault="00B401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RUSSIAN FEDERATION</w:t>
            </w:r>
            <w:bookmarkEnd w:id="1"/>
          </w:p>
          <w:p w14:paraId="73E349B3" w14:textId="77777777" w:rsidR="00EA4725" w:rsidRPr="00441372" w:rsidRDefault="00B401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A71EB" w14:paraId="2AC2926C" w14:textId="77777777" w:rsidTr="00F3021D">
        <w:tc>
          <w:tcPr>
            <w:tcW w:w="707" w:type="dxa"/>
            <w:tcBorders>
              <w:top w:val="single" w:sz="6" w:space="0" w:color="auto"/>
              <w:bottom w:val="single" w:sz="6" w:space="0" w:color="auto"/>
            </w:tcBorders>
            <w:shd w:val="clear" w:color="auto" w:fill="auto"/>
          </w:tcPr>
          <w:p w14:paraId="2138F834" w14:textId="77777777" w:rsidR="00EA4725" w:rsidRPr="00441372" w:rsidRDefault="00B401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196A19C" w14:textId="77777777" w:rsidR="00EA4725" w:rsidRPr="00441372" w:rsidRDefault="00B4014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FA71EB" w14:paraId="4FC314CA" w14:textId="77777777" w:rsidTr="00F3021D">
        <w:tc>
          <w:tcPr>
            <w:tcW w:w="707" w:type="dxa"/>
            <w:tcBorders>
              <w:top w:val="single" w:sz="6" w:space="0" w:color="auto"/>
              <w:bottom w:val="single" w:sz="6" w:space="0" w:color="auto"/>
            </w:tcBorders>
            <w:shd w:val="clear" w:color="auto" w:fill="auto"/>
          </w:tcPr>
          <w:p w14:paraId="05780E48" w14:textId="77777777" w:rsidR="00EA4725" w:rsidRPr="00441372" w:rsidRDefault="00B401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C899D9" w14:textId="77777777" w:rsidR="00EA4725" w:rsidRPr="00441372" w:rsidRDefault="00B401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Goods (products) subject to sanitary, veterinary (veterinary-sanitary) and phytosanitary control</w:t>
            </w:r>
            <w:bookmarkEnd w:id="7"/>
          </w:p>
        </w:tc>
      </w:tr>
      <w:tr w:rsidR="00FA71EB" w14:paraId="2B471FA1" w14:textId="77777777" w:rsidTr="00F3021D">
        <w:tc>
          <w:tcPr>
            <w:tcW w:w="707" w:type="dxa"/>
            <w:tcBorders>
              <w:top w:val="single" w:sz="6" w:space="0" w:color="auto"/>
              <w:bottom w:val="single" w:sz="6" w:space="0" w:color="auto"/>
            </w:tcBorders>
            <w:shd w:val="clear" w:color="auto" w:fill="auto"/>
          </w:tcPr>
          <w:p w14:paraId="0A0165FF" w14:textId="77777777" w:rsidR="00EA4725" w:rsidRPr="00441372" w:rsidRDefault="00B401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B2AE97" w14:textId="77777777" w:rsidR="00EA4725" w:rsidRPr="00441372" w:rsidRDefault="00B401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BE0D795" w14:textId="77777777" w:rsidR="00EA4725" w:rsidRPr="00441372" w:rsidRDefault="00B401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BB4B5F" w14:textId="77777777" w:rsidR="00EA4725" w:rsidRPr="00441372" w:rsidRDefault="00B4014D"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A71EB" w14:paraId="67D6AD68" w14:textId="77777777" w:rsidTr="00F3021D">
        <w:tc>
          <w:tcPr>
            <w:tcW w:w="707" w:type="dxa"/>
            <w:tcBorders>
              <w:top w:val="single" w:sz="6" w:space="0" w:color="auto"/>
              <w:bottom w:val="single" w:sz="6" w:space="0" w:color="auto"/>
            </w:tcBorders>
            <w:shd w:val="clear" w:color="auto" w:fill="auto"/>
          </w:tcPr>
          <w:p w14:paraId="62952C18" w14:textId="77777777" w:rsidR="00EA4725" w:rsidRPr="00441372" w:rsidRDefault="00B401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C96EF0" w14:textId="77777777" w:rsidR="00EA4725" w:rsidRPr="00441372" w:rsidRDefault="00B4014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 of the Collegium of the Eurasian Economic Commission on Amendments to the Decision of the Commission of the Customs Union of 18 October 2011 No. 835 on the equivalence of sanitary, veterinary and phytosanitary measures and on conducting a risk assessment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3DB194FA" w14:textId="558EFCB6" w:rsidR="00EA4725" w:rsidRPr="00340072" w:rsidRDefault="00B4014D" w:rsidP="00D211DC">
            <w:bookmarkStart w:id="21" w:name="sps5d"/>
            <w:r w:rsidRPr="00340072">
              <w:t>https://docs.eaeunion.org/ria/ru-ru/0105240/ria_05042022</w:t>
            </w:r>
          </w:p>
          <w:p w14:paraId="60ACFF9A" w14:textId="77777777" w:rsidR="00EA4725" w:rsidRPr="00441372" w:rsidRDefault="00A43B9C" w:rsidP="00441372">
            <w:pPr>
              <w:spacing w:after="120"/>
            </w:pPr>
            <w:hyperlink r:id="rId7" w:tgtFrame="_blank" w:history="1">
              <w:r w:rsidR="00B4014D" w:rsidRPr="00441372">
                <w:rPr>
                  <w:color w:val="0000FF"/>
                  <w:u w:val="single"/>
                </w:rPr>
                <w:t>https://members.wto.org/crnattachments/2022/SPS/RUS/22_2705_00_x.pdf</w:t>
              </w:r>
            </w:hyperlink>
            <w:bookmarkEnd w:id="21"/>
          </w:p>
        </w:tc>
      </w:tr>
      <w:tr w:rsidR="00FA71EB" w14:paraId="2C05C4FC" w14:textId="77777777" w:rsidTr="00F3021D">
        <w:tc>
          <w:tcPr>
            <w:tcW w:w="707" w:type="dxa"/>
            <w:tcBorders>
              <w:top w:val="single" w:sz="6" w:space="0" w:color="auto"/>
              <w:bottom w:val="single" w:sz="6" w:space="0" w:color="auto"/>
            </w:tcBorders>
            <w:shd w:val="clear" w:color="auto" w:fill="auto"/>
          </w:tcPr>
          <w:p w14:paraId="31C74F4A" w14:textId="77777777" w:rsidR="00EA4725" w:rsidRPr="00441372" w:rsidRDefault="00B401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39A1EC" w14:textId="5C2520F0" w:rsidR="00EA4725" w:rsidRPr="00441372" w:rsidRDefault="00B4014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provides for technical amendments to the Decision of the Custom</w:t>
            </w:r>
            <w:r w:rsidR="00B946FA">
              <w:t>s</w:t>
            </w:r>
            <w:r w:rsidRPr="0065690F">
              <w:t xml:space="preserve"> Union Commission No. 835, regulating the application of equivalence and risk assessment of SPS measures and it provides for an opportunity to use if applicable risk assessment conducted by third countries.</w:t>
            </w:r>
            <w:bookmarkEnd w:id="23"/>
          </w:p>
        </w:tc>
      </w:tr>
      <w:tr w:rsidR="00FA71EB" w14:paraId="32CE36E1" w14:textId="77777777" w:rsidTr="00F3021D">
        <w:tc>
          <w:tcPr>
            <w:tcW w:w="707" w:type="dxa"/>
            <w:tcBorders>
              <w:top w:val="single" w:sz="6" w:space="0" w:color="auto"/>
              <w:bottom w:val="single" w:sz="6" w:space="0" w:color="auto"/>
            </w:tcBorders>
            <w:shd w:val="clear" w:color="auto" w:fill="auto"/>
          </w:tcPr>
          <w:p w14:paraId="7462C0C0" w14:textId="77777777" w:rsidR="00EA4725" w:rsidRPr="00441372" w:rsidRDefault="00B401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B89715A" w14:textId="77777777" w:rsidR="00EA4725" w:rsidRPr="00441372" w:rsidRDefault="00B401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A71EB" w14:paraId="6091F184" w14:textId="77777777" w:rsidTr="00F3021D">
        <w:tc>
          <w:tcPr>
            <w:tcW w:w="707" w:type="dxa"/>
            <w:tcBorders>
              <w:top w:val="single" w:sz="6" w:space="0" w:color="auto"/>
              <w:bottom w:val="single" w:sz="6" w:space="0" w:color="auto"/>
            </w:tcBorders>
            <w:shd w:val="clear" w:color="auto" w:fill="auto"/>
          </w:tcPr>
          <w:p w14:paraId="2C1C1D85" w14:textId="77777777" w:rsidR="00EA4725" w:rsidRPr="00441372" w:rsidRDefault="00B401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DA5519B" w14:textId="77777777" w:rsidR="00EA4725" w:rsidRPr="00441372" w:rsidRDefault="00B4014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A387C6D" w14:textId="77777777" w:rsidR="00EA4725" w:rsidRPr="00441372" w:rsidRDefault="00B4014D"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40A48A0" w14:textId="77777777" w:rsidR="00EA4725" w:rsidRPr="00441372" w:rsidRDefault="00B4014D"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990F299" w14:textId="77777777" w:rsidR="00EA4725" w:rsidRPr="00441372" w:rsidRDefault="00B4014D"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B7B492" w14:textId="77777777" w:rsidR="00EA4725" w:rsidRPr="00441372" w:rsidRDefault="00B4014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A97087A" w14:textId="77777777" w:rsidR="00EA4725" w:rsidRPr="00441372" w:rsidRDefault="00B401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F2CF613" w14:textId="77777777" w:rsidR="00EA4725" w:rsidRPr="00441372" w:rsidRDefault="00B4014D"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AE93B39" w14:textId="77777777" w:rsidR="00EA4725" w:rsidRPr="00441372" w:rsidRDefault="00B401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A71EB" w14:paraId="28337855" w14:textId="77777777" w:rsidTr="00F3021D">
        <w:tc>
          <w:tcPr>
            <w:tcW w:w="707" w:type="dxa"/>
            <w:tcBorders>
              <w:top w:val="single" w:sz="6" w:space="0" w:color="auto"/>
              <w:bottom w:val="single" w:sz="6" w:space="0" w:color="auto"/>
            </w:tcBorders>
            <w:shd w:val="clear" w:color="auto" w:fill="auto"/>
          </w:tcPr>
          <w:p w14:paraId="59EB3FE0" w14:textId="77777777" w:rsidR="00EA4725" w:rsidRPr="00441372" w:rsidRDefault="00B401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0FE55EF" w14:textId="77777777" w:rsidR="00EA4725" w:rsidRPr="00441372" w:rsidRDefault="00B4014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A71EB" w14:paraId="3BC1AD49" w14:textId="77777777" w:rsidTr="00F3021D">
        <w:tc>
          <w:tcPr>
            <w:tcW w:w="707" w:type="dxa"/>
            <w:tcBorders>
              <w:top w:val="single" w:sz="6" w:space="0" w:color="auto"/>
              <w:bottom w:val="single" w:sz="6" w:space="0" w:color="auto"/>
            </w:tcBorders>
            <w:shd w:val="clear" w:color="auto" w:fill="auto"/>
          </w:tcPr>
          <w:p w14:paraId="599C2BCB" w14:textId="77777777" w:rsidR="00EA4725" w:rsidRPr="00441372" w:rsidRDefault="00B401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48FF8F" w14:textId="77777777" w:rsidR="00EA4725" w:rsidRPr="00441372" w:rsidRDefault="00B4014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2680F19C" w14:textId="77777777" w:rsidR="00EA4725" w:rsidRPr="00441372" w:rsidRDefault="00B4014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FA71EB" w14:paraId="4AC772A6" w14:textId="77777777" w:rsidTr="00F3021D">
        <w:tc>
          <w:tcPr>
            <w:tcW w:w="707" w:type="dxa"/>
            <w:tcBorders>
              <w:top w:val="single" w:sz="6" w:space="0" w:color="auto"/>
              <w:bottom w:val="single" w:sz="6" w:space="0" w:color="auto"/>
            </w:tcBorders>
            <w:shd w:val="clear" w:color="auto" w:fill="auto"/>
          </w:tcPr>
          <w:p w14:paraId="1021AB87" w14:textId="77777777" w:rsidR="00EA4725" w:rsidRPr="00441372" w:rsidRDefault="00B401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BE23FF" w14:textId="77777777" w:rsidR="00EA4725" w:rsidRPr="00441372" w:rsidRDefault="00B4014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7777D230" w14:textId="77777777" w:rsidR="00EA4725" w:rsidRPr="00441372" w:rsidRDefault="00B4014D"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A71EB" w14:paraId="5E38908C" w14:textId="77777777" w:rsidTr="00F3021D">
        <w:tc>
          <w:tcPr>
            <w:tcW w:w="707" w:type="dxa"/>
            <w:tcBorders>
              <w:top w:val="single" w:sz="6" w:space="0" w:color="auto"/>
              <w:bottom w:val="single" w:sz="6" w:space="0" w:color="auto"/>
            </w:tcBorders>
            <w:shd w:val="clear" w:color="auto" w:fill="auto"/>
          </w:tcPr>
          <w:p w14:paraId="608623D8" w14:textId="77777777" w:rsidR="00EA4725" w:rsidRPr="00441372" w:rsidRDefault="00B401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519F1A2" w14:textId="77777777" w:rsidR="00EA4725" w:rsidRPr="00441372" w:rsidRDefault="00B4014D"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June 2022</w:t>
            </w:r>
            <w:bookmarkEnd w:id="72"/>
          </w:p>
          <w:p w14:paraId="1F57975D" w14:textId="77777777" w:rsidR="00EA4725" w:rsidRPr="00441372" w:rsidRDefault="00B4014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E569782" w14:textId="77777777" w:rsidR="00FA71EB" w:rsidRPr="0065690F" w:rsidRDefault="00B4014D" w:rsidP="00441372">
            <w:r w:rsidRPr="0065690F">
              <w:t>The Eurasian Economic Commission</w:t>
            </w:r>
          </w:p>
          <w:p w14:paraId="5AFF566D" w14:textId="77777777" w:rsidR="00FA71EB" w:rsidRPr="0065690F" w:rsidRDefault="00B4014D" w:rsidP="00441372">
            <w:r w:rsidRPr="0065690F">
              <w:t>Department for sanitary, phytosanitary and veterinary measures</w:t>
            </w:r>
          </w:p>
          <w:p w14:paraId="10A38BB6" w14:textId="77777777" w:rsidR="00FA71EB" w:rsidRPr="0065690F" w:rsidRDefault="00B4014D" w:rsidP="00441372">
            <w:r w:rsidRPr="0065690F">
              <w:t xml:space="preserve">2 </w:t>
            </w:r>
            <w:proofErr w:type="spellStart"/>
            <w:r w:rsidRPr="0065690F">
              <w:t>Letnikovskaya</w:t>
            </w:r>
            <w:proofErr w:type="spellEnd"/>
            <w:r w:rsidRPr="0065690F">
              <w:t xml:space="preserve"> St., bld.1/2</w:t>
            </w:r>
          </w:p>
          <w:p w14:paraId="6D337F1C" w14:textId="77777777" w:rsidR="00FA71EB" w:rsidRPr="0065690F" w:rsidRDefault="00B4014D" w:rsidP="00441372">
            <w:r w:rsidRPr="0065690F">
              <w:t>115114 Moscow, Russian Federation</w:t>
            </w:r>
          </w:p>
          <w:p w14:paraId="6BA045A3" w14:textId="77777777" w:rsidR="00FA71EB" w:rsidRPr="0065690F" w:rsidRDefault="00B4014D" w:rsidP="00441372">
            <w:r w:rsidRPr="0065690F">
              <w:t>Tel: +(7 495) 669 2400 (ext. 5151)</w:t>
            </w:r>
          </w:p>
          <w:p w14:paraId="7E9C70C7" w14:textId="77777777" w:rsidR="00FA71EB" w:rsidRPr="0065690F" w:rsidRDefault="00B4014D" w:rsidP="00441372">
            <w:r w:rsidRPr="0065690F">
              <w:t>Fax: +(7 495) 669 2415</w:t>
            </w:r>
          </w:p>
          <w:p w14:paraId="529F7828" w14:textId="1DCECBF2" w:rsidR="00FA71EB" w:rsidRPr="0065690F" w:rsidRDefault="00B4014D" w:rsidP="00D211DC">
            <w:pPr>
              <w:tabs>
                <w:tab w:val="left" w:pos="722"/>
              </w:tabs>
            </w:pPr>
            <w:r w:rsidRPr="0065690F">
              <w:t>E-mail:</w:t>
            </w:r>
            <w:r w:rsidR="00D211DC">
              <w:tab/>
            </w:r>
            <w:hyperlink r:id="rId8" w:history="1">
              <w:r w:rsidR="00D211DC" w:rsidRPr="00F21B5F">
                <w:rPr>
                  <w:rStyle w:val="Hyperlink"/>
                </w:rPr>
                <w:t>info@eecommission.org</w:t>
              </w:r>
            </w:hyperlink>
          </w:p>
          <w:p w14:paraId="4AD165BB" w14:textId="3B0B7671" w:rsidR="00FA71EB" w:rsidRPr="0065690F" w:rsidRDefault="00D211DC" w:rsidP="00D211DC">
            <w:pPr>
              <w:tabs>
                <w:tab w:val="left" w:pos="722"/>
              </w:tabs>
              <w:spacing w:after="120"/>
            </w:pPr>
            <w:r>
              <w:tab/>
            </w:r>
            <w:hyperlink r:id="rId9" w:history="1">
              <w:r w:rsidR="00B946FA" w:rsidRPr="00F21B5F">
                <w:rPr>
                  <w:rStyle w:val="Hyperlink"/>
                </w:rPr>
                <w:t>dept_sps@eecommission.org</w:t>
              </w:r>
            </w:hyperlink>
            <w:bookmarkEnd w:id="79"/>
          </w:p>
        </w:tc>
      </w:tr>
      <w:tr w:rsidR="00FA71EB" w14:paraId="4BB1ECA0" w14:textId="77777777" w:rsidTr="00F3021D">
        <w:tc>
          <w:tcPr>
            <w:tcW w:w="707" w:type="dxa"/>
            <w:tcBorders>
              <w:top w:val="single" w:sz="6" w:space="0" w:color="auto"/>
            </w:tcBorders>
            <w:shd w:val="clear" w:color="auto" w:fill="auto"/>
          </w:tcPr>
          <w:p w14:paraId="3B0E2DFD" w14:textId="77777777" w:rsidR="00EA4725" w:rsidRPr="00441372" w:rsidRDefault="00B401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0728AA" w14:textId="77777777" w:rsidR="00EA4725" w:rsidRPr="00441372" w:rsidRDefault="00B4014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FAFCEDB" w14:textId="77777777" w:rsidR="00EA4725" w:rsidRPr="0065690F" w:rsidRDefault="00B4014D" w:rsidP="00F3021D">
            <w:pPr>
              <w:keepNext/>
              <w:keepLines/>
              <w:rPr>
                <w:bCs/>
              </w:rPr>
            </w:pPr>
            <w:r w:rsidRPr="0065690F">
              <w:rPr>
                <w:bCs/>
              </w:rPr>
              <w:t>The Eurasian Economic Commission</w:t>
            </w:r>
          </w:p>
          <w:p w14:paraId="469FA43D" w14:textId="77777777" w:rsidR="00EA4725" w:rsidRPr="0065690F" w:rsidRDefault="00B4014D" w:rsidP="00F3021D">
            <w:pPr>
              <w:keepNext/>
              <w:keepLines/>
              <w:rPr>
                <w:bCs/>
              </w:rPr>
            </w:pPr>
            <w:r w:rsidRPr="0065690F">
              <w:rPr>
                <w:bCs/>
              </w:rPr>
              <w:t>Department for sanitary, phytosanitary and veterinary measures</w:t>
            </w:r>
          </w:p>
          <w:p w14:paraId="756C9B96" w14:textId="77777777" w:rsidR="00EA4725" w:rsidRPr="0065690F" w:rsidRDefault="00B4014D"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6299CB1E" w14:textId="77777777" w:rsidR="00EA4725" w:rsidRPr="0065690F" w:rsidRDefault="00B4014D" w:rsidP="00F3021D">
            <w:pPr>
              <w:keepNext/>
              <w:keepLines/>
              <w:rPr>
                <w:bCs/>
              </w:rPr>
            </w:pPr>
            <w:r w:rsidRPr="0065690F">
              <w:rPr>
                <w:bCs/>
              </w:rPr>
              <w:t>115114 Moscow, Russian Federation</w:t>
            </w:r>
          </w:p>
          <w:p w14:paraId="41122107" w14:textId="77777777" w:rsidR="00EA4725" w:rsidRPr="0065690F" w:rsidRDefault="00B4014D" w:rsidP="00F3021D">
            <w:pPr>
              <w:keepNext/>
              <w:keepLines/>
              <w:rPr>
                <w:bCs/>
              </w:rPr>
            </w:pPr>
            <w:r w:rsidRPr="0065690F">
              <w:rPr>
                <w:bCs/>
              </w:rPr>
              <w:t>Tel: +(7 495) 669 2400 (ext. 5151)</w:t>
            </w:r>
          </w:p>
          <w:p w14:paraId="6F89EF4B" w14:textId="77777777" w:rsidR="00EA4725" w:rsidRPr="0065690F" w:rsidRDefault="00B4014D" w:rsidP="00F3021D">
            <w:pPr>
              <w:keepNext/>
              <w:keepLines/>
              <w:rPr>
                <w:bCs/>
              </w:rPr>
            </w:pPr>
            <w:r w:rsidRPr="0065690F">
              <w:rPr>
                <w:bCs/>
              </w:rPr>
              <w:t>Fax: +(7 495) 669 2415</w:t>
            </w:r>
          </w:p>
          <w:p w14:paraId="19AE03B7" w14:textId="5D03CEEF" w:rsidR="00EA4725" w:rsidRPr="0065690F" w:rsidRDefault="00B4014D" w:rsidP="00D211DC">
            <w:pPr>
              <w:keepNext/>
              <w:keepLines/>
              <w:tabs>
                <w:tab w:val="left" w:pos="722"/>
              </w:tabs>
              <w:rPr>
                <w:bCs/>
              </w:rPr>
            </w:pPr>
            <w:r w:rsidRPr="0065690F">
              <w:rPr>
                <w:bCs/>
              </w:rPr>
              <w:t>E-mail:</w:t>
            </w:r>
            <w:r w:rsidR="00D211DC">
              <w:rPr>
                <w:bCs/>
              </w:rPr>
              <w:tab/>
            </w:r>
            <w:hyperlink r:id="rId10" w:history="1">
              <w:r w:rsidRPr="0065690F">
                <w:rPr>
                  <w:bCs/>
                  <w:color w:val="0000FF"/>
                  <w:u w:val="single"/>
                </w:rPr>
                <w:t>info@eecommission.org</w:t>
              </w:r>
            </w:hyperlink>
          </w:p>
          <w:p w14:paraId="43D13382" w14:textId="30E95C21" w:rsidR="00EA4725" w:rsidRPr="0065690F" w:rsidRDefault="00D211DC" w:rsidP="00D211DC">
            <w:pPr>
              <w:keepNext/>
              <w:keepLines/>
              <w:tabs>
                <w:tab w:val="left" w:pos="722"/>
              </w:tabs>
              <w:spacing w:after="120"/>
              <w:rPr>
                <w:bCs/>
              </w:rPr>
            </w:pPr>
            <w:r>
              <w:tab/>
            </w:r>
            <w:hyperlink r:id="rId11" w:history="1">
              <w:r w:rsidRPr="00F21B5F">
                <w:rPr>
                  <w:rStyle w:val="Hyperlink"/>
                  <w:bCs/>
                </w:rPr>
                <w:t>dept_sps@eecommission.org</w:t>
              </w:r>
            </w:hyperlink>
            <w:bookmarkEnd w:id="86"/>
          </w:p>
        </w:tc>
      </w:tr>
    </w:tbl>
    <w:p w14:paraId="03CF8D45" w14:textId="77777777" w:rsidR="007141CF" w:rsidRPr="00441372" w:rsidRDefault="007141CF" w:rsidP="00441372"/>
    <w:sectPr w:rsidR="007141CF" w:rsidRPr="00441372" w:rsidSect="0077292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380B" w14:textId="77777777" w:rsidR="00D578FD" w:rsidRDefault="00B4014D">
      <w:r>
        <w:separator/>
      </w:r>
    </w:p>
  </w:endnote>
  <w:endnote w:type="continuationSeparator" w:id="0">
    <w:p w14:paraId="33B5A42E" w14:textId="77777777" w:rsidR="00D578FD" w:rsidRDefault="00B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D9D6" w14:textId="71CC838C" w:rsidR="00EA4725" w:rsidRPr="00772927" w:rsidRDefault="00772927" w:rsidP="007729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D51" w14:textId="2F1E4087" w:rsidR="00EA4725" w:rsidRPr="00772927" w:rsidRDefault="00772927" w:rsidP="007729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2DE2" w14:textId="77777777" w:rsidR="00C863EB" w:rsidRPr="00441372" w:rsidRDefault="00B401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4D0F" w14:textId="77777777" w:rsidR="00D578FD" w:rsidRDefault="00B4014D">
      <w:r>
        <w:separator/>
      </w:r>
    </w:p>
  </w:footnote>
  <w:footnote w:type="continuationSeparator" w:id="0">
    <w:p w14:paraId="578DBC20" w14:textId="77777777" w:rsidR="00D578FD" w:rsidRDefault="00B4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6798" w14:textId="77777777" w:rsidR="00772927" w:rsidRPr="00772927" w:rsidRDefault="00772927" w:rsidP="00772927">
    <w:pPr>
      <w:pStyle w:val="Header"/>
      <w:pBdr>
        <w:bottom w:val="single" w:sz="4" w:space="1" w:color="auto"/>
      </w:pBdr>
      <w:tabs>
        <w:tab w:val="clear" w:pos="4513"/>
        <w:tab w:val="clear" w:pos="9027"/>
      </w:tabs>
      <w:jc w:val="center"/>
    </w:pPr>
    <w:r w:rsidRPr="00772927">
      <w:t>G/SPS/N/RUS/249</w:t>
    </w:r>
  </w:p>
  <w:p w14:paraId="3A0A3209" w14:textId="77777777" w:rsidR="00772927" w:rsidRPr="00772927" w:rsidRDefault="00772927" w:rsidP="00772927">
    <w:pPr>
      <w:pStyle w:val="Header"/>
      <w:pBdr>
        <w:bottom w:val="single" w:sz="4" w:space="1" w:color="auto"/>
      </w:pBdr>
      <w:tabs>
        <w:tab w:val="clear" w:pos="4513"/>
        <w:tab w:val="clear" w:pos="9027"/>
      </w:tabs>
      <w:jc w:val="center"/>
    </w:pPr>
  </w:p>
  <w:p w14:paraId="3309D964" w14:textId="024C0937" w:rsidR="00772927" w:rsidRPr="00772927" w:rsidRDefault="00772927" w:rsidP="00772927">
    <w:pPr>
      <w:pStyle w:val="Header"/>
      <w:pBdr>
        <w:bottom w:val="single" w:sz="4" w:space="1" w:color="auto"/>
      </w:pBdr>
      <w:tabs>
        <w:tab w:val="clear" w:pos="4513"/>
        <w:tab w:val="clear" w:pos="9027"/>
      </w:tabs>
      <w:jc w:val="center"/>
    </w:pPr>
    <w:r w:rsidRPr="00772927">
      <w:t xml:space="preserve">- </w:t>
    </w:r>
    <w:r w:rsidRPr="00772927">
      <w:fldChar w:fldCharType="begin"/>
    </w:r>
    <w:r w:rsidRPr="00772927">
      <w:instrText xml:space="preserve"> PAGE </w:instrText>
    </w:r>
    <w:r w:rsidRPr="00772927">
      <w:fldChar w:fldCharType="separate"/>
    </w:r>
    <w:r w:rsidRPr="00772927">
      <w:rPr>
        <w:noProof/>
      </w:rPr>
      <w:t>2</w:t>
    </w:r>
    <w:r w:rsidRPr="00772927">
      <w:fldChar w:fldCharType="end"/>
    </w:r>
    <w:r w:rsidRPr="00772927">
      <w:t xml:space="preserve"> -</w:t>
    </w:r>
  </w:p>
  <w:p w14:paraId="30A570F7" w14:textId="4EABE1FF" w:rsidR="00EA4725" w:rsidRPr="00772927" w:rsidRDefault="00EA4725" w:rsidP="007729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5C2" w14:textId="77777777" w:rsidR="00772927" w:rsidRPr="00772927" w:rsidRDefault="00772927" w:rsidP="00772927">
    <w:pPr>
      <w:pStyle w:val="Header"/>
      <w:pBdr>
        <w:bottom w:val="single" w:sz="4" w:space="1" w:color="auto"/>
      </w:pBdr>
      <w:tabs>
        <w:tab w:val="clear" w:pos="4513"/>
        <w:tab w:val="clear" w:pos="9027"/>
      </w:tabs>
      <w:jc w:val="center"/>
    </w:pPr>
    <w:r w:rsidRPr="00772927">
      <w:t>G/SPS/N/RUS/249</w:t>
    </w:r>
  </w:p>
  <w:p w14:paraId="244D9077" w14:textId="77777777" w:rsidR="00772927" w:rsidRPr="00772927" w:rsidRDefault="00772927" w:rsidP="00772927">
    <w:pPr>
      <w:pStyle w:val="Header"/>
      <w:pBdr>
        <w:bottom w:val="single" w:sz="4" w:space="1" w:color="auto"/>
      </w:pBdr>
      <w:tabs>
        <w:tab w:val="clear" w:pos="4513"/>
        <w:tab w:val="clear" w:pos="9027"/>
      </w:tabs>
      <w:jc w:val="center"/>
    </w:pPr>
  </w:p>
  <w:p w14:paraId="157D3B5B" w14:textId="488152AD" w:rsidR="00772927" w:rsidRPr="00772927" w:rsidRDefault="00772927" w:rsidP="00772927">
    <w:pPr>
      <w:pStyle w:val="Header"/>
      <w:pBdr>
        <w:bottom w:val="single" w:sz="4" w:space="1" w:color="auto"/>
      </w:pBdr>
      <w:tabs>
        <w:tab w:val="clear" w:pos="4513"/>
        <w:tab w:val="clear" w:pos="9027"/>
      </w:tabs>
      <w:jc w:val="center"/>
    </w:pPr>
    <w:r w:rsidRPr="00772927">
      <w:t xml:space="preserve">- </w:t>
    </w:r>
    <w:r w:rsidRPr="00772927">
      <w:fldChar w:fldCharType="begin"/>
    </w:r>
    <w:r w:rsidRPr="00772927">
      <w:instrText xml:space="preserve"> PAGE </w:instrText>
    </w:r>
    <w:r w:rsidRPr="00772927">
      <w:fldChar w:fldCharType="separate"/>
    </w:r>
    <w:r w:rsidRPr="00772927">
      <w:rPr>
        <w:noProof/>
      </w:rPr>
      <w:t>2</w:t>
    </w:r>
    <w:r w:rsidRPr="00772927">
      <w:fldChar w:fldCharType="end"/>
    </w:r>
    <w:r w:rsidRPr="00772927">
      <w:t xml:space="preserve"> -</w:t>
    </w:r>
  </w:p>
  <w:p w14:paraId="11E13A75" w14:textId="4DDF95A8" w:rsidR="00EA4725" w:rsidRPr="00772927" w:rsidRDefault="00EA4725" w:rsidP="007729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1EB" w14:paraId="488023AF" w14:textId="77777777" w:rsidTr="00EE3CAF">
      <w:trPr>
        <w:trHeight w:val="240"/>
        <w:jc w:val="center"/>
      </w:trPr>
      <w:tc>
        <w:tcPr>
          <w:tcW w:w="3794" w:type="dxa"/>
          <w:shd w:val="clear" w:color="auto" w:fill="FFFFFF"/>
          <w:tcMar>
            <w:left w:w="108" w:type="dxa"/>
            <w:right w:w="108" w:type="dxa"/>
          </w:tcMar>
          <w:vAlign w:val="center"/>
        </w:tcPr>
        <w:p w14:paraId="3C98266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405404A" w14:textId="1DEF59A0" w:rsidR="00ED54E0" w:rsidRPr="00EA4725" w:rsidRDefault="00772927" w:rsidP="00422B6F">
          <w:pPr>
            <w:jc w:val="right"/>
            <w:rPr>
              <w:b/>
              <w:color w:val="FF0000"/>
              <w:szCs w:val="16"/>
            </w:rPr>
          </w:pPr>
          <w:r>
            <w:rPr>
              <w:b/>
              <w:color w:val="FF0000"/>
              <w:szCs w:val="16"/>
            </w:rPr>
            <w:t xml:space="preserve"> </w:t>
          </w:r>
        </w:p>
      </w:tc>
    </w:tr>
    <w:bookmarkEnd w:id="87"/>
    <w:tr w:rsidR="00FA71EB" w14:paraId="7D5B3401" w14:textId="77777777" w:rsidTr="00EE3CAF">
      <w:trPr>
        <w:trHeight w:val="213"/>
        <w:jc w:val="center"/>
      </w:trPr>
      <w:tc>
        <w:tcPr>
          <w:tcW w:w="3794" w:type="dxa"/>
          <w:vMerge w:val="restart"/>
          <w:shd w:val="clear" w:color="auto" w:fill="FFFFFF"/>
          <w:tcMar>
            <w:left w:w="0" w:type="dxa"/>
            <w:right w:w="0" w:type="dxa"/>
          </w:tcMar>
        </w:tcPr>
        <w:p w14:paraId="76E5D161" w14:textId="77777777" w:rsidR="00ED54E0" w:rsidRPr="00EA4725" w:rsidRDefault="00A43B9C" w:rsidP="00422B6F">
          <w:pPr>
            <w:jc w:val="left"/>
          </w:pPr>
          <w:r>
            <w:rPr>
              <w:lang w:eastAsia="en-GB"/>
            </w:rPr>
            <w:pict w14:anchorId="4756C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699E6A26" w14:textId="77777777" w:rsidR="00ED54E0" w:rsidRPr="00EA4725" w:rsidRDefault="00ED54E0" w:rsidP="00422B6F">
          <w:pPr>
            <w:jc w:val="right"/>
            <w:rPr>
              <w:b/>
              <w:szCs w:val="16"/>
            </w:rPr>
          </w:pPr>
        </w:p>
      </w:tc>
    </w:tr>
    <w:tr w:rsidR="00FA71EB" w14:paraId="37836643" w14:textId="77777777" w:rsidTr="00EE3CAF">
      <w:trPr>
        <w:trHeight w:val="868"/>
        <w:jc w:val="center"/>
      </w:trPr>
      <w:tc>
        <w:tcPr>
          <w:tcW w:w="3794" w:type="dxa"/>
          <w:vMerge/>
          <w:shd w:val="clear" w:color="auto" w:fill="FFFFFF"/>
          <w:tcMar>
            <w:left w:w="108" w:type="dxa"/>
            <w:right w:w="108" w:type="dxa"/>
          </w:tcMar>
        </w:tcPr>
        <w:p w14:paraId="2EE7026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7EBD6A" w14:textId="77777777" w:rsidR="00772927" w:rsidRDefault="00772927" w:rsidP="00656ABC">
          <w:pPr>
            <w:jc w:val="right"/>
            <w:rPr>
              <w:b/>
              <w:szCs w:val="16"/>
            </w:rPr>
          </w:pPr>
          <w:bookmarkStart w:id="88" w:name="bmkSymbols"/>
          <w:r>
            <w:rPr>
              <w:b/>
              <w:szCs w:val="16"/>
            </w:rPr>
            <w:t>G/SPS/N/RUS/249</w:t>
          </w:r>
        </w:p>
        <w:bookmarkEnd w:id="88"/>
        <w:p w14:paraId="7F428F61" w14:textId="45F20A37" w:rsidR="00656ABC" w:rsidRPr="00EA4725" w:rsidRDefault="00656ABC" w:rsidP="00656ABC">
          <w:pPr>
            <w:jc w:val="right"/>
            <w:rPr>
              <w:b/>
              <w:szCs w:val="16"/>
            </w:rPr>
          </w:pPr>
        </w:p>
      </w:tc>
    </w:tr>
    <w:tr w:rsidR="00FA71EB" w14:paraId="20239FAE" w14:textId="77777777" w:rsidTr="00EE3CAF">
      <w:trPr>
        <w:trHeight w:val="240"/>
        <w:jc w:val="center"/>
      </w:trPr>
      <w:tc>
        <w:tcPr>
          <w:tcW w:w="3794" w:type="dxa"/>
          <w:vMerge/>
          <w:shd w:val="clear" w:color="auto" w:fill="FFFFFF"/>
          <w:tcMar>
            <w:left w:w="108" w:type="dxa"/>
            <w:right w:w="108" w:type="dxa"/>
          </w:tcMar>
          <w:vAlign w:val="center"/>
        </w:tcPr>
        <w:p w14:paraId="46F6F314" w14:textId="77777777" w:rsidR="00ED54E0" w:rsidRPr="00EA4725" w:rsidRDefault="00ED54E0" w:rsidP="00422B6F"/>
      </w:tc>
      <w:tc>
        <w:tcPr>
          <w:tcW w:w="5448" w:type="dxa"/>
          <w:gridSpan w:val="2"/>
          <w:shd w:val="clear" w:color="auto" w:fill="FFFFFF"/>
          <w:tcMar>
            <w:left w:w="108" w:type="dxa"/>
            <w:right w:w="108" w:type="dxa"/>
          </w:tcMar>
          <w:vAlign w:val="center"/>
        </w:tcPr>
        <w:p w14:paraId="0AD81ED6" w14:textId="47616682" w:rsidR="00ED54E0" w:rsidRPr="00EA4725" w:rsidRDefault="001035E4" w:rsidP="00422B6F">
          <w:pPr>
            <w:jc w:val="right"/>
            <w:rPr>
              <w:szCs w:val="16"/>
            </w:rPr>
          </w:pPr>
          <w:bookmarkStart w:id="89" w:name="spsDateDistribution"/>
          <w:bookmarkStart w:id="90" w:name="bmkDate"/>
          <w:bookmarkEnd w:id="89"/>
          <w:bookmarkEnd w:id="90"/>
          <w:r>
            <w:rPr>
              <w:szCs w:val="16"/>
            </w:rPr>
            <w:t>11 April 2022</w:t>
          </w:r>
        </w:p>
      </w:tc>
    </w:tr>
    <w:tr w:rsidR="00FA71EB" w14:paraId="17E3147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B1A8EF" w14:textId="17CAE302" w:rsidR="00ED54E0" w:rsidRPr="00EA4725" w:rsidRDefault="00B4014D" w:rsidP="00422B6F">
          <w:pPr>
            <w:jc w:val="left"/>
            <w:rPr>
              <w:b/>
            </w:rPr>
          </w:pPr>
          <w:bookmarkStart w:id="91" w:name="bmkSerial"/>
          <w:r w:rsidRPr="00441372">
            <w:rPr>
              <w:color w:val="FF0000"/>
              <w:szCs w:val="16"/>
            </w:rPr>
            <w:t>(</w:t>
          </w:r>
          <w:bookmarkStart w:id="92" w:name="spsSerialNumber"/>
          <w:bookmarkEnd w:id="92"/>
          <w:r w:rsidR="001035E4">
            <w:rPr>
              <w:color w:val="FF0000"/>
              <w:szCs w:val="16"/>
            </w:rPr>
            <w:t>22-</w:t>
          </w:r>
          <w:r w:rsidR="00A43B9C">
            <w:rPr>
              <w:color w:val="FF0000"/>
              <w:szCs w:val="16"/>
            </w:rPr>
            <w:t>2923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7AAA0AE" w14:textId="77777777" w:rsidR="00ED54E0" w:rsidRPr="00EA4725" w:rsidRDefault="00B4014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A71EB" w14:paraId="5408A8E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951096" w14:textId="7A02CC28" w:rsidR="00ED54E0" w:rsidRPr="00EA4725" w:rsidRDefault="0077292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AAA5841" w14:textId="2B395F8D" w:rsidR="00ED54E0" w:rsidRPr="00441372" w:rsidRDefault="00772927" w:rsidP="00EC687E">
          <w:pPr>
            <w:jc w:val="right"/>
            <w:rPr>
              <w:bCs/>
              <w:szCs w:val="18"/>
            </w:rPr>
          </w:pPr>
          <w:bookmarkStart w:id="95" w:name="bmkLanguage"/>
          <w:r>
            <w:rPr>
              <w:bCs/>
              <w:szCs w:val="18"/>
            </w:rPr>
            <w:t>Original: English</w:t>
          </w:r>
          <w:bookmarkEnd w:id="95"/>
        </w:p>
      </w:tc>
    </w:tr>
  </w:tbl>
  <w:p w14:paraId="6B457AD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60EFA4">
      <w:start w:val="1"/>
      <w:numFmt w:val="decimal"/>
      <w:pStyle w:val="SummaryText"/>
      <w:lvlText w:val="%1."/>
      <w:lvlJc w:val="left"/>
      <w:pPr>
        <w:ind w:left="360" w:hanging="360"/>
      </w:pPr>
    </w:lvl>
    <w:lvl w:ilvl="1" w:tplc="F69A3BD2" w:tentative="1">
      <w:start w:val="1"/>
      <w:numFmt w:val="lowerLetter"/>
      <w:lvlText w:val="%2."/>
      <w:lvlJc w:val="left"/>
      <w:pPr>
        <w:ind w:left="1080" w:hanging="360"/>
      </w:pPr>
    </w:lvl>
    <w:lvl w:ilvl="2" w:tplc="70749844" w:tentative="1">
      <w:start w:val="1"/>
      <w:numFmt w:val="lowerRoman"/>
      <w:lvlText w:val="%3."/>
      <w:lvlJc w:val="right"/>
      <w:pPr>
        <w:ind w:left="1800" w:hanging="180"/>
      </w:pPr>
    </w:lvl>
    <w:lvl w:ilvl="3" w:tplc="EDDA4DE2" w:tentative="1">
      <w:start w:val="1"/>
      <w:numFmt w:val="decimal"/>
      <w:lvlText w:val="%4."/>
      <w:lvlJc w:val="left"/>
      <w:pPr>
        <w:ind w:left="2520" w:hanging="360"/>
      </w:pPr>
    </w:lvl>
    <w:lvl w:ilvl="4" w:tplc="4F52857A" w:tentative="1">
      <w:start w:val="1"/>
      <w:numFmt w:val="lowerLetter"/>
      <w:lvlText w:val="%5."/>
      <w:lvlJc w:val="left"/>
      <w:pPr>
        <w:ind w:left="3240" w:hanging="360"/>
      </w:pPr>
    </w:lvl>
    <w:lvl w:ilvl="5" w:tplc="2828CF70" w:tentative="1">
      <w:start w:val="1"/>
      <w:numFmt w:val="lowerRoman"/>
      <w:lvlText w:val="%6."/>
      <w:lvlJc w:val="right"/>
      <w:pPr>
        <w:ind w:left="3960" w:hanging="180"/>
      </w:pPr>
    </w:lvl>
    <w:lvl w:ilvl="6" w:tplc="AB601A52" w:tentative="1">
      <w:start w:val="1"/>
      <w:numFmt w:val="decimal"/>
      <w:lvlText w:val="%7."/>
      <w:lvlJc w:val="left"/>
      <w:pPr>
        <w:ind w:left="4680" w:hanging="360"/>
      </w:pPr>
    </w:lvl>
    <w:lvl w:ilvl="7" w:tplc="2A4E7FDE" w:tentative="1">
      <w:start w:val="1"/>
      <w:numFmt w:val="lowerLetter"/>
      <w:lvlText w:val="%8."/>
      <w:lvlJc w:val="left"/>
      <w:pPr>
        <w:ind w:left="5400" w:hanging="360"/>
      </w:pPr>
    </w:lvl>
    <w:lvl w:ilvl="8" w:tplc="E938C0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35E4"/>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0072"/>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2927"/>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3B9C"/>
    <w:rsid w:val="00A52B02"/>
    <w:rsid w:val="00A6057A"/>
    <w:rsid w:val="00A62304"/>
    <w:rsid w:val="00A74017"/>
    <w:rsid w:val="00AA332C"/>
    <w:rsid w:val="00AC27F8"/>
    <w:rsid w:val="00AD4C72"/>
    <w:rsid w:val="00AE057B"/>
    <w:rsid w:val="00AE2AEE"/>
    <w:rsid w:val="00B00276"/>
    <w:rsid w:val="00B230EC"/>
    <w:rsid w:val="00B367FB"/>
    <w:rsid w:val="00B4014D"/>
    <w:rsid w:val="00B52738"/>
    <w:rsid w:val="00B56A9B"/>
    <w:rsid w:val="00B56EDC"/>
    <w:rsid w:val="00B946FA"/>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11DC"/>
    <w:rsid w:val="00D52A9D"/>
    <w:rsid w:val="00D55AAD"/>
    <w:rsid w:val="00D578F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A71EB"/>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21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RUS/22_270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sps@eecommiss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eecommiss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pt_sps@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539</Words>
  <Characters>3234</Characters>
  <Application>Microsoft Office Word</Application>
  <DocSecurity>0</DocSecurity>
  <Lines>87</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bb01f33f-a188-47c5-a5ac-80369563cec5</vt:lpwstr>
  </property>
  <property fmtid="{D5CDD505-2E9C-101B-9397-08002B2CF9AE}" pid="3" name="Symbol1">
    <vt:lpwstr>G/SPS/N/RUS/249</vt:lpwstr>
  </property>
  <property fmtid="{D5CDD505-2E9C-101B-9397-08002B2CF9AE}" pid="4" name="WTOCLASSIFICATION">
    <vt:lpwstr>WTO OFFICIAL</vt:lpwstr>
  </property>
</Properties>
</file>