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FDD" w14:textId="571F9B5E" w:rsidR="00B91FF3" w:rsidRPr="00F318C3" w:rsidRDefault="00F318C3" w:rsidP="00F318C3">
      <w:pPr>
        <w:pStyle w:val="Title"/>
        <w:rPr>
          <w:caps w:val="0"/>
          <w:kern w:val="0"/>
        </w:rPr>
      </w:pPr>
      <w:bookmarkStart w:id="8" w:name="_Hlk144885875"/>
      <w:r w:rsidRPr="00F318C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F318C3" w:rsidRPr="00F318C3" w14:paraId="3DD99AEE" w14:textId="77777777" w:rsidTr="00F318C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BC65E" w14:textId="7777777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5F01F" w14:textId="09A1C1B1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Notifying Member</w:t>
            </w:r>
            <w:r w:rsidR="00F318C3" w:rsidRPr="00F318C3">
              <w:rPr>
                <w:b/>
              </w:rPr>
              <w:t xml:space="preserve">: </w:t>
            </w:r>
            <w:r w:rsidR="00F318C3" w:rsidRPr="00F318C3">
              <w:rPr>
                <w:u w:val="single"/>
              </w:rPr>
              <w:t>P</w:t>
            </w:r>
            <w:r w:rsidRPr="00F318C3">
              <w:rPr>
                <w:u w:val="single"/>
              </w:rPr>
              <w:t>ARAGUAY</w:t>
            </w:r>
          </w:p>
          <w:p w14:paraId="67C9A55C" w14:textId="4CCE3BE5" w:rsidR="00B91FF3" w:rsidRPr="00F318C3" w:rsidRDefault="00B30E9E" w:rsidP="00F318C3">
            <w:pPr>
              <w:spacing w:after="120"/>
              <w:rPr>
                <w:b/>
              </w:rPr>
            </w:pPr>
            <w:r w:rsidRPr="00F318C3">
              <w:rPr>
                <w:b/>
              </w:rPr>
              <w:t>If applicable, name of local government involved:</w:t>
            </w:r>
          </w:p>
        </w:tc>
      </w:tr>
      <w:tr w:rsidR="00F318C3" w:rsidRPr="00F318C3" w14:paraId="04025AF5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97480" w14:textId="7777777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73CBF" w14:textId="7018FC28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Agency responsible</w:t>
            </w:r>
            <w:r w:rsidR="00F318C3" w:rsidRPr="00F318C3">
              <w:rPr>
                <w:b/>
              </w:rPr>
              <w:t xml:space="preserve">: </w:t>
            </w:r>
            <w:proofErr w:type="spellStart"/>
            <w:r w:rsidR="00F318C3" w:rsidRPr="00F318C3">
              <w:rPr>
                <w:i/>
                <w:iCs/>
              </w:rPr>
              <w:t>S</w:t>
            </w:r>
            <w:r w:rsidRPr="00F318C3">
              <w:rPr>
                <w:i/>
                <w:iCs/>
              </w:rPr>
              <w:t>ervicio</w:t>
            </w:r>
            <w:proofErr w:type="spellEnd"/>
            <w:r w:rsidRPr="00F318C3">
              <w:rPr>
                <w:i/>
                <w:iCs/>
              </w:rPr>
              <w:t xml:space="preserve"> Nacional de Calidad y </w:t>
            </w:r>
            <w:proofErr w:type="spellStart"/>
            <w:r w:rsidRPr="00F318C3">
              <w:rPr>
                <w:i/>
                <w:iCs/>
              </w:rPr>
              <w:t>Sanidad</w:t>
            </w:r>
            <w:proofErr w:type="spellEnd"/>
            <w:r w:rsidRPr="00F318C3">
              <w:rPr>
                <w:i/>
                <w:iCs/>
              </w:rPr>
              <w:t xml:space="preserve"> Vegetal y de </w:t>
            </w:r>
            <w:proofErr w:type="spellStart"/>
            <w:r w:rsidRPr="00F318C3">
              <w:rPr>
                <w:i/>
                <w:iCs/>
              </w:rPr>
              <w:t>Semillas</w:t>
            </w:r>
            <w:proofErr w:type="spellEnd"/>
            <w:r w:rsidRPr="00F318C3">
              <w:t xml:space="preserve">, </w:t>
            </w:r>
            <w:proofErr w:type="spellStart"/>
            <w:r w:rsidRPr="00F318C3">
              <w:t>SENAVE</w:t>
            </w:r>
            <w:proofErr w:type="spellEnd"/>
            <w:r w:rsidRPr="00F318C3">
              <w:t xml:space="preserve"> (National Plant and Seed Quality and Health Service)</w:t>
            </w:r>
          </w:p>
        </w:tc>
      </w:tr>
      <w:tr w:rsidR="00F318C3" w:rsidRPr="00F318C3" w14:paraId="338EC089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82E3C" w14:textId="7777777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C2ADB4" w14:textId="65E248C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Products covered (provide tariff item number(s) as specified in national schedules deposited with the WTO</w:t>
            </w:r>
            <w:r w:rsidR="00F318C3" w:rsidRPr="00F318C3">
              <w:rPr>
                <w:b/>
              </w:rPr>
              <w:t>; I</w:t>
            </w:r>
            <w:r w:rsidRPr="00F318C3">
              <w:rPr>
                <w:b/>
              </w:rPr>
              <w:t>CS numbers should be provided in addition, where applicable)</w:t>
            </w:r>
            <w:r w:rsidR="00F318C3" w:rsidRPr="00F318C3">
              <w:rPr>
                <w:b/>
              </w:rPr>
              <w:t xml:space="preserve">: </w:t>
            </w:r>
            <w:r w:rsidR="00F318C3" w:rsidRPr="00F318C3">
              <w:t>S</w:t>
            </w:r>
            <w:r w:rsidRPr="00F318C3">
              <w:t>esamum seeds and other minor crops (HS code</w:t>
            </w:r>
            <w:r w:rsidR="00F318C3" w:rsidRPr="00F318C3">
              <w:t>: 1</w:t>
            </w:r>
            <w:r w:rsidRPr="00F318C3">
              <w:t>207.40)</w:t>
            </w:r>
          </w:p>
        </w:tc>
      </w:tr>
      <w:tr w:rsidR="00F318C3" w:rsidRPr="00F318C3" w14:paraId="0E478F46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D2210" w14:textId="77777777" w:rsidR="00B91FF3" w:rsidRPr="00F318C3" w:rsidRDefault="00B30E9E" w:rsidP="00F318C3">
            <w:pPr>
              <w:spacing w:before="120" w:after="120"/>
              <w:rPr>
                <w:b/>
              </w:rPr>
            </w:pPr>
            <w:r w:rsidRPr="00F318C3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906E92" w14:textId="77777777" w:rsidR="00B91FF3" w:rsidRPr="00F318C3" w:rsidRDefault="00B30E9E" w:rsidP="00F318C3">
            <w:pPr>
              <w:spacing w:before="120" w:after="120"/>
              <w:rPr>
                <w:b/>
              </w:rPr>
            </w:pPr>
            <w:r w:rsidRPr="00F318C3">
              <w:rPr>
                <w:b/>
              </w:rPr>
              <w:t>Regions or countries likely to be affected, to the extent relevant or practicable:</w:t>
            </w:r>
          </w:p>
          <w:p w14:paraId="14FC3372" w14:textId="77777777" w:rsidR="005E77DF" w:rsidRPr="00F318C3" w:rsidRDefault="00B30E9E" w:rsidP="00F318C3">
            <w:pPr>
              <w:spacing w:after="120"/>
              <w:ind w:left="607" w:hanging="607"/>
              <w:rPr>
                <w:b/>
              </w:rPr>
            </w:pPr>
            <w:r w:rsidRPr="00F318C3">
              <w:rPr>
                <w:b/>
              </w:rPr>
              <w:t>[X]</w:t>
            </w:r>
            <w:r w:rsidRPr="00F318C3">
              <w:rPr>
                <w:b/>
              </w:rPr>
              <w:tab/>
            </w:r>
            <w:r w:rsidRPr="00F318C3">
              <w:rPr>
                <w:b/>
                <w:bCs/>
              </w:rPr>
              <w:t>All trading partners</w:t>
            </w:r>
          </w:p>
          <w:p w14:paraId="503EA4DD" w14:textId="4C264A0E" w:rsidR="00B91FF3" w:rsidRPr="00F318C3" w:rsidRDefault="00F318C3" w:rsidP="00F318C3">
            <w:pPr>
              <w:spacing w:after="120"/>
              <w:ind w:left="607" w:hanging="607"/>
              <w:rPr>
                <w:b/>
              </w:rPr>
            </w:pPr>
            <w:r w:rsidRPr="00F318C3">
              <w:rPr>
                <w:b/>
              </w:rPr>
              <w:t>[ ]</w:t>
            </w:r>
            <w:r w:rsidR="005E77DF" w:rsidRPr="00F318C3">
              <w:rPr>
                <w:b/>
              </w:rPr>
              <w:tab/>
              <w:t>Specific regions or countries:</w:t>
            </w:r>
          </w:p>
        </w:tc>
      </w:tr>
      <w:tr w:rsidR="00F318C3" w:rsidRPr="00F318C3" w14:paraId="3C81EA52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033DD" w14:textId="7777777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E29169" w14:textId="10BD59BA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Title of the notified document</w:t>
            </w:r>
            <w:r w:rsidR="00F318C3" w:rsidRPr="00F318C3">
              <w:rPr>
                <w:b/>
              </w:rPr>
              <w:t xml:space="preserve">: </w:t>
            </w:r>
            <w:proofErr w:type="spellStart"/>
            <w:r w:rsidR="00F318C3" w:rsidRPr="00F318C3">
              <w:rPr>
                <w:i/>
                <w:iCs/>
              </w:rPr>
              <w:t>R</w:t>
            </w:r>
            <w:r w:rsidRPr="00F318C3">
              <w:rPr>
                <w:i/>
                <w:iCs/>
              </w:rPr>
              <w:t>esolución</w:t>
            </w:r>
            <w:proofErr w:type="spellEnd"/>
            <w:r w:rsidRPr="00F318C3">
              <w:rPr>
                <w:i/>
                <w:iCs/>
              </w:rPr>
              <w:t xml:space="preserve"> "Por la </w:t>
            </w:r>
            <w:proofErr w:type="spellStart"/>
            <w:r w:rsidRPr="00F318C3">
              <w:rPr>
                <w:i/>
                <w:iCs/>
              </w:rPr>
              <w:t>cual</w:t>
            </w:r>
            <w:proofErr w:type="spellEnd"/>
            <w:r w:rsidRPr="00F318C3">
              <w:rPr>
                <w:i/>
                <w:iCs/>
              </w:rPr>
              <w:t xml:space="preserve"> se </w:t>
            </w:r>
            <w:proofErr w:type="spellStart"/>
            <w:r w:rsidRPr="00F318C3">
              <w:rPr>
                <w:i/>
                <w:iCs/>
              </w:rPr>
              <w:t>aprueba</w:t>
            </w:r>
            <w:proofErr w:type="spellEnd"/>
            <w:r w:rsidRPr="00F318C3">
              <w:rPr>
                <w:i/>
                <w:iCs/>
              </w:rPr>
              <w:t xml:space="preserve"> la </w:t>
            </w:r>
            <w:proofErr w:type="spellStart"/>
            <w:r w:rsidRPr="00F318C3">
              <w:rPr>
                <w:i/>
                <w:iCs/>
              </w:rPr>
              <w:t>norma</w:t>
            </w:r>
            <w:proofErr w:type="spellEnd"/>
            <w:r w:rsidRPr="00F318C3">
              <w:rPr>
                <w:i/>
                <w:iCs/>
              </w:rPr>
              <w:t xml:space="preserve"> de </w:t>
            </w:r>
            <w:proofErr w:type="spellStart"/>
            <w:r w:rsidRPr="00F318C3">
              <w:rPr>
                <w:i/>
                <w:iCs/>
              </w:rPr>
              <w:t>uso</w:t>
            </w:r>
            <w:proofErr w:type="spellEnd"/>
            <w:r w:rsidRPr="00F318C3">
              <w:rPr>
                <w:i/>
                <w:iCs/>
              </w:rPr>
              <w:t xml:space="preserve"> de </w:t>
            </w:r>
            <w:proofErr w:type="spellStart"/>
            <w:r w:rsidRPr="00F318C3">
              <w:rPr>
                <w:i/>
                <w:iCs/>
              </w:rPr>
              <w:t>tebuconazol</w:t>
            </w:r>
            <w:proofErr w:type="spellEnd"/>
            <w:r w:rsidRPr="00F318C3">
              <w:rPr>
                <w:i/>
                <w:iCs/>
              </w:rPr>
              <w:t xml:space="preserve"> 25% y </w:t>
            </w:r>
            <w:proofErr w:type="spellStart"/>
            <w:r w:rsidRPr="00F318C3">
              <w:rPr>
                <w:i/>
                <w:iCs/>
              </w:rPr>
              <w:t>el</w:t>
            </w:r>
            <w:proofErr w:type="spellEnd"/>
            <w:r w:rsidRPr="00F318C3">
              <w:rPr>
                <w:i/>
                <w:iCs/>
              </w:rPr>
              <w:t xml:space="preserve"> </w:t>
            </w:r>
            <w:proofErr w:type="spellStart"/>
            <w:r w:rsidRPr="00F318C3">
              <w:rPr>
                <w:i/>
                <w:iCs/>
              </w:rPr>
              <w:t>límite</w:t>
            </w:r>
            <w:proofErr w:type="spellEnd"/>
            <w:r w:rsidRPr="00F318C3">
              <w:rPr>
                <w:i/>
                <w:iCs/>
              </w:rPr>
              <w:t xml:space="preserve"> </w:t>
            </w:r>
            <w:proofErr w:type="spellStart"/>
            <w:r w:rsidRPr="00F318C3">
              <w:rPr>
                <w:i/>
                <w:iCs/>
              </w:rPr>
              <w:t>máximo</w:t>
            </w:r>
            <w:proofErr w:type="spellEnd"/>
            <w:r w:rsidRPr="00F318C3">
              <w:rPr>
                <w:i/>
                <w:iCs/>
              </w:rPr>
              <w:t xml:space="preserve"> de </w:t>
            </w:r>
            <w:proofErr w:type="spellStart"/>
            <w:r w:rsidRPr="00F318C3">
              <w:rPr>
                <w:i/>
                <w:iCs/>
              </w:rPr>
              <w:t>residuo</w:t>
            </w:r>
            <w:proofErr w:type="spellEnd"/>
            <w:r w:rsidRPr="00F318C3">
              <w:rPr>
                <w:i/>
                <w:iCs/>
              </w:rPr>
              <w:t xml:space="preserve"> (</w:t>
            </w:r>
            <w:proofErr w:type="spellStart"/>
            <w:r w:rsidRPr="00F318C3">
              <w:rPr>
                <w:i/>
                <w:iCs/>
              </w:rPr>
              <w:t>LMR</w:t>
            </w:r>
            <w:proofErr w:type="spellEnd"/>
            <w:r w:rsidRPr="00F318C3">
              <w:rPr>
                <w:i/>
                <w:iCs/>
              </w:rPr>
              <w:t xml:space="preserve">) para </w:t>
            </w:r>
            <w:proofErr w:type="spellStart"/>
            <w:r w:rsidRPr="00F318C3">
              <w:rPr>
                <w:i/>
                <w:iCs/>
              </w:rPr>
              <w:t>el</w:t>
            </w:r>
            <w:proofErr w:type="spellEnd"/>
            <w:r w:rsidRPr="00F318C3">
              <w:rPr>
                <w:i/>
                <w:iCs/>
              </w:rPr>
              <w:t xml:space="preserve"> </w:t>
            </w:r>
            <w:proofErr w:type="spellStart"/>
            <w:r w:rsidRPr="00F318C3">
              <w:rPr>
                <w:i/>
                <w:iCs/>
              </w:rPr>
              <w:t>cultivo</w:t>
            </w:r>
            <w:proofErr w:type="spellEnd"/>
            <w:r w:rsidRPr="00F318C3">
              <w:rPr>
                <w:i/>
                <w:iCs/>
              </w:rPr>
              <w:t xml:space="preserve"> de </w:t>
            </w:r>
            <w:proofErr w:type="spellStart"/>
            <w:r w:rsidRPr="00F318C3">
              <w:rPr>
                <w:i/>
                <w:iCs/>
              </w:rPr>
              <w:t>sésamo</w:t>
            </w:r>
            <w:proofErr w:type="spellEnd"/>
            <w:r w:rsidRPr="00F318C3">
              <w:rPr>
                <w:i/>
                <w:iCs/>
              </w:rPr>
              <w:t>"</w:t>
            </w:r>
            <w:r w:rsidRPr="00F318C3">
              <w:t xml:space="preserve"> (Resolution approving the guidelines for the use of tebuconazole 25% and the maximum residue level (</w:t>
            </w:r>
            <w:proofErr w:type="spellStart"/>
            <w:r w:rsidRPr="00F318C3">
              <w:t>MRL</w:t>
            </w:r>
            <w:proofErr w:type="spellEnd"/>
            <w:r w:rsidRPr="00F318C3">
              <w:t xml:space="preserve">) in sesamum crops) </w:t>
            </w:r>
            <w:r w:rsidRPr="00F318C3">
              <w:rPr>
                <w:b/>
                <w:bCs/>
              </w:rPr>
              <w:t>Language(s)</w:t>
            </w:r>
            <w:r w:rsidR="00F318C3" w:rsidRPr="00F318C3">
              <w:rPr>
                <w:b/>
                <w:bCs/>
              </w:rPr>
              <w:t xml:space="preserve">: </w:t>
            </w:r>
            <w:r w:rsidR="00F318C3" w:rsidRPr="00F318C3">
              <w:t>S</w:t>
            </w:r>
            <w:r w:rsidRPr="00F318C3">
              <w:t>panish</w:t>
            </w:r>
            <w:r w:rsidR="00F318C3" w:rsidRPr="00F318C3">
              <w:t xml:space="preserve">. </w:t>
            </w:r>
            <w:r w:rsidR="00F318C3" w:rsidRPr="00F318C3">
              <w:rPr>
                <w:b/>
                <w:bCs/>
              </w:rPr>
              <w:t>N</w:t>
            </w:r>
            <w:r w:rsidRPr="00F318C3">
              <w:rPr>
                <w:b/>
                <w:bCs/>
              </w:rPr>
              <w:t>umber of pages</w:t>
            </w:r>
            <w:r w:rsidR="00F318C3" w:rsidRPr="00F318C3">
              <w:rPr>
                <w:b/>
                <w:bCs/>
              </w:rPr>
              <w:t xml:space="preserve">: </w:t>
            </w:r>
            <w:r w:rsidR="00F318C3" w:rsidRPr="00F318C3">
              <w:t>5</w:t>
            </w:r>
          </w:p>
          <w:p w14:paraId="0BF120BF" w14:textId="141BF32B" w:rsidR="00B91FF3" w:rsidRPr="00F318C3" w:rsidRDefault="00BD4C4A" w:rsidP="00F318C3">
            <w:pPr>
              <w:spacing w:after="120"/>
              <w:rPr>
                <w:rStyle w:val="Hyperlink"/>
              </w:rPr>
            </w:pPr>
            <w:hyperlink r:id="rId8" w:tgtFrame="_blank" w:history="1">
              <w:r w:rsidR="00F318C3" w:rsidRPr="00F318C3">
                <w:rPr>
                  <w:rStyle w:val="Hyperlink"/>
                </w:rPr>
                <w:t>https://members.wto.org/crnattachments/2023/SPS/PRY/23_12171_00_s.pdf</w:t>
              </w:r>
            </w:hyperlink>
          </w:p>
        </w:tc>
      </w:tr>
      <w:tr w:rsidR="00F318C3" w:rsidRPr="00F318C3" w14:paraId="1A9EEACE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728B3" w14:textId="7777777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13DDC" w14:textId="0949E006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Description of content</w:t>
            </w:r>
            <w:r w:rsidR="00F318C3" w:rsidRPr="00F318C3">
              <w:rPr>
                <w:b/>
              </w:rPr>
              <w:t xml:space="preserve">: </w:t>
            </w:r>
            <w:r w:rsidR="00F318C3" w:rsidRPr="00F318C3">
              <w:t>T</w:t>
            </w:r>
            <w:r w:rsidRPr="00F318C3">
              <w:t>he notified Resolution approves the guidelines for the use on sesamum crops of phytosanitary products formulated as tebuconazole 25%, which must be included on the labels of such products marketed in Paraguay</w:t>
            </w:r>
            <w:r w:rsidR="00F318C3" w:rsidRPr="00F318C3">
              <w:t>. I</w:t>
            </w:r>
            <w:r w:rsidRPr="00F318C3">
              <w:t>t also establishes the maximum residue level (</w:t>
            </w:r>
            <w:proofErr w:type="spellStart"/>
            <w:r w:rsidRPr="00F318C3">
              <w:t>MRL</w:t>
            </w:r>
            <w:proofErr w:type="spellEnd"/>
            <w:r w:rsidRPr="00F318C3">
              <w:t>) for tebuconazole in sesamum.</w:t>
            </w:r>
          </w:p>
        </w:tc>
      </w:tr>
      <w:tr w:rsidR="00F318C3" w:rsidRPr="00F318C3" w14:paraId="236ABE39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2980E" w14:textId="77777777" w:rsidR="00B91FF3" w:rsidRPr="00F318C3" w:rsidRDefault="00B30E9E" w:rsidP="00F318C3">
            <w:pPr>
              <w:spacing w:before="120" w:after="120"/>
              <w:rPr>
                <w:b/>
              </w:rPr>
            </w:pPr>
            <w:r w:rsidRPr="00F318C3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B04C45" w14:textId="0B7993CF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Objective and rationale</w:t>
            </w:r>
            <w:r w:rsidR="00F318C3" w:rsidRPr="00F318C3">
              <w:rPr>
                <w:b/>
              </w:rPr>
              <w:t>: [</w:t>
            </w:r>
            <w:r w:rsidRPr="00F318C3">
              <w:rPr>
                <w:b/>
              </w:rPr>
              <w:t xml:space="preserve">X] food safety, </w:t>
            </w:r>
            <w:r w:rsidR="00F318C3" w:rsidRPr="00F318C3">
              <w:rPr>
                <w:b/>
              </w:rPr>
              <w:t>[ ]</w:t>
            </w:r>
            <w:r w:rsidRPr="00F318C3">
              <w:rPr>
                <w:b/>
              </w:rPr>
              <w:t xml:space="preserve"> animal health, </w:t>
            </w:r>
            <w:r w:rsidR="00F318C3" w:rsidRPr="00F318C3">
              <w:rPr>
                <w:b/>
              </w:rPr>
              <w:t>[ ]</w:t>
            </w:r>
            <w:r w:rsidRPr="00F318C3">
              <w:rPr>
                <w:b/>
              </w:rPr>
              <w:t xml:space="preserve"> plant protection, </w:t>
            </w:r>
            <w:r w:rsidR="00F318C3" w:rsidRPr="00F318C3">
              <w:rPr>
                <w:b/>
              </w:rPr>
              <w:t>[ ]</w:t>
            </w:r>
            <w:r w:rsidRPr="00F318C3">
              <w:rPr>
                <w:b/>
              </w:rPr>
              <w:t xml:space="preserve"> protect humans from animal/plant pest or disease, </w:t>
            </w:r>
            <w:r w:rsidR="00F318C3" w:rsidRPr="00F318C3">
              <w:rPr>
                <w:b/>
              </w:rPr>
              <w:t>[ ]</w:t>
            </w:r>
            <w:r w:rsidRPr="00F318C3">
              <w:rPr>
                <w:b/>
              </w:rPr>
              <w:t xml:space="preserve"> protect territory from other damage from pests.</w:t>
            </w:r>
          </w:p>
        </w:tc>
      </w:tr>
      <w:tr w:rsidR="00F318C3" w:rsidRPr="00F318C3" w14:paraId="4489501C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104B4D" w14:textId="77777777" w:rsidR="00B91FF3" w:rsidRPr="00F318C3" w:rsidRDefault="00B30E9E" w:rsidP="00F318C3">
            <w:pPr>
              <w:spacing w:before="120" w:after="120"/>
              <w:rPr>
                <w:b/>
              </w:rPr>
            </w:pPr>
            <w:r w:rsidRPr="00F318C3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3D200" w14:textId="54A2BEC8" w:rsidR="005E77DF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Is there a relevant international standard</w:t>
            </w:r>
            <w:r w:rsidR="00F318C3" w:rsidRPr="00F318C3">
              <w:rPr>
                <w:b/>
              </w:rPr>
              <w:t>? I</w:t>
            </w:r>
            <w:r w:rsidRPr="00F318C3">
              <w:rPr>
                <w:b/>
              </w:rPr>
              <w:t>f so, identify the standard:</w:t>
            </w:r>
          </w:p>
          <w:p w14:paraId="689F0523" w14:textId="69B5919C" w:rsidR="005E77DF" w:rsidRPr="00F318C3" w:rsidRDefault="00F318C3" w:rsidP="00F318C3">
            <w:pPr>
              <w:spacing w:after="120"/>
              <w:ind w:left="720" w:hanging="720"/>
            </w:pPr>
            <w:r w:rsidRPr="00F318C3">
              <w:rPr>
                <w:b/>
              </w:rPr>
              <w:t>[ ]</w:t>
            </w:r>
            <w:r w:rsidR="005E77DF" w:rsidRPr="00F318C3">
              <w:rPr>
                <w:b/>
              </w:rPr>
              <w:tab/>
            </w:r>
            <w:r w:rsidR="005E77DF" w:rsidRPr="00F318C3">
              <w:rPr>
                <w:b/>
                <w:bCs/>
              </w:rPr>
              <w:t xml:space="preserve">Codex Alimentarius Commission </w:t>
            </w:r>
            <w:r w:rsidR="005E77DF" w:rsidRPr="00F318C3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E77DF" w:rsidRPr="00F318C3">
              <w:rPr>
                <w:b/>
                <w:bCs/>
              </w:rPr>
              <w:t>:</w:t>
            </w:r>
          </w:p>
          <w:p w14:paraId="03372345" w14:textId="217F5988" w:rsidR="005E77DF" w:rsidRPr="00F318C3" w:rsidRDefault="00F318C3" w:rsidP="00F318C3">
            <w:pPr>
              <w:spacing w:after="120"/>
              <w:ind w:left="720" w:hanging="720"/>
            </w:pPr>
            <w:r w:rsidRPr="00F318C3">
              <w:rPr>
                <w:b/>
              </w:rPr>
              <w:t>[ ]</w:t>
            </w:r>
            <w:r w:rsidR="005E77DF" w:rsidRPr="00F318C3">
              <w:rPr>
                <w:b/>
              </w:rPr>
              <w:tab/>
              <w:t xml:space="preserve">World Organisation for Animal Health (OIE) </w:t>
            </w:r>
            <w:r w:rsidR="005E77DF" w:rsidRPr="00F318C3">
              <w:rPr>
                <w:b/>
                <w:i/>
                <w:iCs/>
              </w:rPr>
              <w:t>(</w:t>
            </w:r>
            <w:r w:rsidRPr="00F318C3">
              <w:rPr>
                <w:b/>
                <w:i/>
                <w:iCs/>
              </w:rPr>
              <w:t>e.g. T</w:t>
            </w:r>
            <w:r w:rsidR="005E77DF" w:rsidRPr="00F318C3">
              <w:rPr>
                <w:b/>
                <w:i/>
                <w:iCs/>
              </w:rPr>
              <w:t>errestrial or Aquatic Animal Health Code, chapter number)</w:t>
            </w:r>
            <w:r w:rsidR="005E77DF" w:rsidRPr="00F318C3">
              <w:rPr>
                <w:b/>
              </w:rPr>
              <w:t>:</w:t>
            </w:r>
          </w:p>
          <w:p w14:paraId="0EF6806D" w14:textId="44B50588" w:rsidR="005E77DF" w:rsidRPr="00F318C3" w:rsidRDefault="00F318C3" w:rsidP="00F318C3">
            <w:pPr>
              <w:spacing w:after="120"/>
              <w:ind w:left="720" w:hanging="720"/>
            </w:pPr>
            <w:r w:rsidRPr="00F318C3">
              <w:rPr>
                <w:b/>
              </w:rPr>
              <w:t>[ ]</w:t>
            </w:r>
            <w:r w:rsidR="005E77DF" w:rsidRPr="00F318C3">
              <w:rPr>
                <w:b/>
              </w:rPr>
              <w:tab/>
              <w:t xml:space="preserve">International Plant Protection Convention </w:t>
            </w:r>
            <w:r w:rsidR="005E77DF" w:rsidRPr="00F318C3">
              <w:rPr>
                <w:b/>
                <w:i/>
                <w:iCs/>
              </w:rPr>
              <w:t>(</w:t>
            </w:r>
            <w:r w:rsidRPr="00F318C3">
              <w:rPr>
                <w:b/>
                <w:i/>
                <w:iCs/>
              </w:rPr>
              <w:t xml:space="preserve">e.g. </w:t>
            </w:r>
            <w:proofErr w:type="spellStart"/>
            <w:r w:rsidRPr="00F318C3">
              <w:rPr>
                <w:b/>
                <w:i/>
                <w:iCs/>
              </w:rPr>
              <w:t>I</w:t>
            </w:r>
            <w:r w:rsidR="005E77DF" w:rsidRPr="00F318C3">
              <w:rPr>
                <w:b/>
                <w:i/>
                <w:iCs/>
              </w:rPr>
              <w:t>SPM</w:t>
            </w:r>
            <w:proofErr w:type="spellEnd"/>
            <w:r w:rsidR="005E77DF" w:rsidRPr="00F318C3">
              <w:rPr>
                <w:b/>
                <w:i/>
                <w:iCs/>
              </w:rPr>
              <w:t xml:space="preserve"> No.)</w:t>
            </w:r>
            <w:r w:rsidR="005E77DF" w:rsidRPr="00F318C3">
              <w:rPr>
                <w:b/>
              </w:rPr>
              <w:t>:</w:t>
            </w:r>
          </w:p>
          <w:p w14:paraId="00626CA2" w14:textId="21A98FD2" w:rsidR="00B91FF3" w:rsidRPr="00F318C3" w:rsidRDefault="00B30E9E" w:rsidP="00F318C3">
            <w:pPr>
              <w:spacing w:after="120"/>
              <w:ind w:left="720" w:hanging="720"/>
            </w:pPr>
            <w:r w:rsidRPr="00F318C3">
              <w:rPr>
                <w:b/>
              </w:rPr>
              <w:t>[X]</w:t>
            </w:r>
            <w:r w:rsidRPr="00F318C3">
              <w:rPr>
                <w:b/>
              </w:rPr>
              <w:tab/>
              <w:t>None</w:t>
            </w:r>
          </w:p>
          <w:p w14:paraId="5AEE2F82" w14:textId="77777777" w:rsidR="00B91FF3" w:rsidRPr="00F318C3" w:rsidRDefault="00B30E9E" w:rsidP="00F318C3">
            <w:pPr>
              <w:spacing w:after="120"/>
              <w:rPr>
                <w:b/>
              </w:rPr>
            </w:pPr>
            <w:r w:rsidRPr="00F318C3">
              <w:rPr>
                <w:b/>
              </w:rPr>
              <w:t>Does this proposed regulation conform to the relevant international standard?</w:t>
            </w:r>
          </w:p>
          <w:p w14:paraId="7EA171F4" w14:textId="31D9F9B7" w:rsidR="00B91FF3" w:rsidRPr="00F318C3" w:rsidRDefault="00F318C3" w:rsidP="00F318C3">
            <w:pPr>
              <w:spacing w:before="240" w:after="120"/>
              <w:rPr>
                <w:bCs/>
              </w:rPr>
            </w:pPr>
            <w:r w:rsidRPr="00F318C3">
              <w:rPr>
                <w:b/>
              </w:rPr>
              <w:t>[ ]</w:t>
            </w:r>
            <w:r w:rsidR="005E77DF" w:rsidRPr="00F318C3">
              <w:rPr>
                <w:b/>
              </w:rPr>
              <w:t xml:space="preserve"> Yes </w:t>
            </w:r>
            <w:r w:rsidRPr="00F318C3">
              <w:rPr>
                <w:b/>
              </w:rPr>
              <w:t>[ ]</w:t>
            </w:r>
            <w:r w:rsidR="005E77DF" w:rsidRPr="00F318C3">
              <w:rPr>
                <w:b/>
              </w:rPr>
              <w:t xml:space="preserve"> No</w:t>
            </w:r>
          </w:p>
          <w:p w14:paraId="129DA32A" w14:textId="127CC9F7" w:rsidR="00B91FF3" w:rsidRPr="00F318C3" w:rsidRDefault="00B30E9E" w:rsidP="00F318C3">
            <w:pPr>
              <w:spacing w:after="120"/>
              <w:rPr>
                <w:b/>
              </w:rPr>
            </w:pPr>
            <w:r w:rsidRPr="00F318C3">
              <w:rPr>
                <w:b/>
              </w:rPr>
              <w:t>If no, describe, whenever possible, how and why it deviates from the international standard:</w:t>
            </w:r>
          </w:p>
        </w:tc>
      </w:tr>
      <w:tr w:rsidR="00F318C3" w:rsidRPr="00F318C3" w14:paraId="01B86FA6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31172" w14:textId="7777777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122FF" w14:textId="6AD092E1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Other relevant documents and language(s) in which these are available:</w:t>
            </w:r>
          </w:p>
        </w:tc>
      </w:tr>
      <w:tr w:rsidR="00F318C3" w:rsidRPr="00F318C3" w14:paraId="03C6D710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9FF312" w14:textId="7777777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CC31F" w14:textId="4BF75883" w:rsidR="00B91FF3" w:rsidRPr="00F318C3" w:rsidRDefault="00B30E9E" w:rsidP="00F318C3">
            <w:pPr>
              <w:spacing w:before="120" w:after="120"/>
              <w:rPr>
                <w:bCs/>
              </w:rPr>
            </w:pPr>
            <w:r w:rsidRPr="00F318C3">
              <w:rPr>
                <w:b/>
              </w:rPr>
              <w:t xml:space="preserve">Proposed date of adoption </w:t>
            </w:r>
            <w:r w:rsidRPr="00F318C3">
              <w:rPr>
                <w:b/>
                <w:i/>
                <w:iCs/>
              </w:rPr>
              <w:t>(dd/mm/</w:t>
            </w:r>
            <w:proofErr w:type="spellStart"/>
            <w:r w:rsidRPr="00F318C3">
              <w:rPr>
                <w:b/>
                <w:i/>
                <w:iCs/>
              </w:rPr>
              <w:t>yy</w:t>
            </w:r>
            <w:proofErr w:type="spellEnd"/>
            <w:r w:rsidRPr="00F318C3">
              <w:rPr>
                <w:b/>
                <w:i/>
                <w:iCs/>
              </w:rPr>
              <w:t>)</w:t>
            </w:r>
            <w:r w:rsidR="00F318C3" w:rsidRPr="00F318C3">
              <w:rPr>
                <w:b/>
              </w:rPr>
              <w:t xml:space="preserve">: </w:t>
            </w:r>
            <w:r w:rsidR="00F318C3" w:rsidRPr="00F318C3">
              <w:t>3</w:t>
            </w:r>
            <w:r w:rsidRPr="00F318C3">
              <w:t xml:space="preserve">0 days from the date of publication for public consultation on the official </w:t>
            </w:r>
            <w:proofErr w:type="spellStart"/>
            <w:r w:rsidRPr="00F318C3">
              <w:t>SENAVE</w:t>
            </w:r>
            <w:proofErr w:type="spellEnd"/>
            <w:r w:rsidRPr="00F318C3">
              <w:t xml:space="preserve"> website</w:t>
            </w:r>
          </w:p>
          <w:p w14:paraId="501654FA" w14:textId="747AD0C0" w:rsidR="00B91FF3" w:rsidRPr="00F318C3" w:rsidRDefault="00B30E9E" w:rsidP="00F318C3">
            <w:pPr>
              <w:spacing w:after="120"/>
            </w:pPr>
            <w:r w:rsidRPr="00F318C3">
              <w:rPr>
                <w:b/>
                <w:bCs/>
              </w:rPr>
              <w:t xml:space="preserve">Proposed date of publication </w:t>
            </w:r>
            <w:r w:rsidRPr="00F318C3">
              <w:rPr>
                <w:b/>
                <w:bCs/>
                <w:i/>
                <w:iCs/>
              </w:rPr>
              <w:t>(dd/mm/</w:t>
            </w:r>
            <w:proofErr w:type="spellStart"/>
            <w:r w:rsidRPr="00F318C3">
              <w:rPr>
                <w:b/>
                <w:bCs/>
                <w:i/>
                <w:iCs/>
              </w:rPr>
              <w:t>yy</w:t>
            </w:r>
            <w:proofErr w:type="spellEnd"/>
            <w:r w:rsidRPr="00F318C3">
              <w:rPr>
                <w:b/>
                <w:bCs/>
                <w:i/>
                <w:iCs/>
              </w:rPr>
              <w:t>)</w:t>
            </w:r>
            <w:r w:rsidR="00F318C3" w:rsidRPr="00F318C3">
              <w:rPr>
                <w:b/>
                <w:bCs/>
              </w:rPr>
              <w:t xml:space="preserve">: </w:t>
            </w:r>
            <w:r w:rsidR="00F318C3" w:rsidRPr="00F318C3">
              <w:t>U</w:t>
            </w:r>
            <w:r w:rsidRPr="00F318C3">
              <w:t>pon adoption</w:t>
            </w:r>
          </w:p>
        </w:tc>
      </w:tr>
      <w:tr w:rsidR="00F318C3" w:rsidRPr="00F318C3" w14:paraId="4AF5B759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524ED" w14:textId="7777777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68711" w14:textId="4BA7C3FF" w:rsidR="00B91FF3" w:rsidRPr="00F318C3" w:rsidRDefault="00B30E9E" w:rsidP="00F318C3">
            <w:pPr>
              <w:spacing w:before="120" w:after="120"/>
              <w:rPr>
                <w:bCs/>
              </w:rPr>
            </w:pPr>
            <w:r w:rsidRPr="00F318C3">
              <w:rPr>
                <w:b/>
              </w:rPr>
              <w:t>Proposed date of entry into force</w:t>
            </w:r>
            <w:r w:rsidR="00F318C3" w:rsidRPr="00F318C3">
              <w:rPr>
                <w:b/>
              </w:rPr>
              <w:t>: [ ]</w:t>
            </w:r>
            <w:r w:rsidRPr="00F318C3">
              <w:rPr>
                <w:b/>
              </w:rPr>
              <w:t xml:space="preserve"> Six months from date of publication, and/or </w:t>
            </w:r>
            <w:r w:rsidRPr="00F318C3">
              <w:rPr>
                <w:b/>
                <w:i/>
                <w:iCs/>
              </w:rPr>
              <w:t>(dd/mm/</w:t>
            </w:r>
            <w:proofErr w:type="spellStart"/>
            <w:r w:rsidRPr="00F318C3">
              <w:rPr>
                <w:b/>
                <w:i/>
                <w:iCs/>
              </w:rPr>
              <w:t>yy</w:t>
            </w:r>
            <w:proofErr w:type="spellEnd"/>
            <w:r w:rsidRPr="00F318C3">
              <w:rPr>
                <w:b/>
                <w:i/>
                <w:iCs/>
              </w:rPr>
              <w:t>)</w:t>
            </w:r>
            <w:r w:rsidR="00F318C3" w:rsidRPr="00F318C3">
              <w:rPr>
                <w:b/>
              </w:rPr>
              <w:t xml:space="preserve">: </w:t>
            </w:r>
            <w:r w:rsidR="00F318C3" w:rsidRPr="00F318C3">
              <w:t>I</w:t>
            </w:r>
            <w:r w:rsidRPr="00F318C3">
              <w:t>mmediately following adoption of the Resolution</w:t>
            </w:r>
          </w:p>
          <w:p w14:paraId="5C087177" w14:textId="4D879E57" w:rsidR="00B91FF3" w:rsidRPr="00F318C3" w:rsidRDefault="00F318C3" w:rsidP="00F318C3">
            <w:pPr>
              <w:spacing w:after="120"/>
              <w:ind w:left="607" w:hanging="607"/>
            </w:pPr>
            <w:r w:rsidRPr="00F318C3">
              <w:rPr>
                <w:b/>
              </w:rPr>
              <w:t>[ ]</w:t>
            </w:r>
            <w:r w:rsidR="005E77DF" w:rsidRPr="00F318C3">
              <w:rPr>
                <w:b/>
              </w:rPr>
              <w:tab/>
              <w:t>Trade facilitating measure</w:t>
            </w:r>
          </w:p>
        </w:tc>
      </w:tr>
      <w:tr w:rsidR="00F318C3" w:rsidRPr="00BD4C4A" w14:paraId="00F48785" w14:textId="77777777" w:rsidTr="00F318C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7B85C" w14:textId="77777777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B871E6" w14:textId="2C9D68FC" w:rsidR="00B91FF3" w:rsidRPr="00F318C3" w:rsidRDefault="00B30E9E" w:rsidP="00F318C3">
            <w:pPr>
              <w:spacing w:before="120" w:after="120"/>
            </w:pPr>
            <w:r w:rsidRPr="00F318C3">
              <w:rPr>
                <w:b/>
              </w:rPr>
              <w:t>Final date for comments</w:t>
            </w:r>
            <w:r w:rsidR="00F318C3" w:rsidRPr="00F318C3">
              <w:rPr>
                <w:b/>
              </w:rPr>
              <w:t>: [ ]</w:t>
            </w:r>
            <w:r w:rsidRPr="00F318C3">
              <w:rPr>
                <w:b/>
              </w:rPr>
              <w:t xml:space="preserve"> Sixty days from the date of circulation of the notification and/or </w:t>
            </w:r>
            <w:r w:rsidRPr="00F318C3">
              <w:rPr>
                <w:b/>
                <w:i/>
                <w:iCs/>
              </w:rPr>
              <w:t>(dd/mm/</w:t>
            </w:r>
            <w:proofErr w:type="spellStart"/>
            <w:r w:rsidRPr="00F318C3">
              <w:rPr>
                <w:b/>
                <w:i/>
                <w:iCs/>
              </w:rPr>
              <w:t>yy</w:t>
            </w:r>
            <w:proofErr w:type="spellEnd"/>
            <w:r w:rsidRPr="00F318C3">
              <w:rPr>
                <w:b/>
                <w:i/>
                <w:iCs/>
              </w:rPr>
              <w:t>)</w:t>
            </w:r>
            <w:r w:rsidR="00F318C3" w:rsidRPr="00F318C3">
              <w:rPr>
                <w:b/>
              </w:rPr>
              <w:t xml:space="preserve">: </w:t>
            </w:r>
            <w:r w:rsidR="00F318C3" w:rsidRPr="00F318C3">
              <w:t>3</w:t>
            </w:r>
            <w:r w:rsidRPr="00F318C3">
              <w:t>0 days from the date of circulation of the notification</w:t>
            </w:r>
          </w:p>
          <w:p w14:paraId="7910F338" w14:textId="230BF14D" w:rsidR="005E77DF" w:rsidRPr="00F318C3" w:rsidRDefault="00B30E9E" w:rsidP="00F318C3">
            <w:pPr>
              <w:keepNext/>
              <w:spacing w:after="120"/>
            </w:pPr>
            <w:r w:rsidRPr="00F318C3">
              <w:rPr>
                <w:b/>
              </w:rPr>
              <w:t>Agency or authority designated to handle comments</w:t>
            </w:r>
            <w:r w:rsidR="00F318C3" w:rsidRPr="00F318C3">
              <w:rPr>
                <w:b/>
              </w:rPr>
              <w:t>: [</w:t>
            </w:r>
            <w:r w:rsidRPr="00F318C3">
              <w:rPr>
                <w:b/>
              </w:rPr>
              <w:t xml:space="preserve">X] National Notification Authority, </w:t>
            </w:r>
            <w:r w:rsidR="00F318C3" w:rsidRPr="00F318C3">
              <w:rPr>
                <w:b/>
              </w:rPr>
              <w:t xml:space="preserve">[ ] </w:t>
            </w:r>
            <w:r w:rsidRPr="00F318C3">
              <w:rPr>
                <w:b/>
              </w:rPr>
              <w:t>National Enquiry Point</w:t>
            </w:r>
            <w:r w:rsidR="00F318C3" w:rsidRPr="00F318C3">
              <w:rPr>
                <w:b/>
              </w:rPr>
              <w:t>. A</w:t>
            </w:r>
            <w:r w:rsidRPr="00F318C3">
              <w:rPr>
                <w:b/>
              </w:rPr>
              <w:t>ddress, fax number and email address (if available) of other body:</w:t>
            </w:r>
          </w:p>
          <w:p w14:paraId="4B491725" w14:textId="1A4F9EE3" w:rsidR="003F09B4" w:rsidRPr="00BD4C4A" w:rsidRDefault="00B30E9E" w:rsidP="00F318C3">
            <w:pPr>
              <w:keepNext/>
              <w:rPr>
                <w:lang w:val="es-ES"/>
              </w:rPr>
            </w:pPr>
            <w:r w:rsidRPr="00BD4C4A">
              <w:rPr>
                <w:lang w:val="es-ES"/>
              </w:rPr>
              <w:t>Servicio Nacional de Calidad y Sanidad Vegetal y de Semillas (SENAVE)</w:t>
            </w:r>
          </w:p>
          <w:p w14:paraId="4E09D290" w14:textId="325297EA" w:rsidR="003F09B4" w:rsidRPr="00BD4C4A" w:rsidRDefault="00B30E9E" w:rsidP="00F318C3">
            <w:pPr>
              <w:keepNext/>
              <w:rPr>
                <w:lang w:val="es-ES"/>
              </w:rPr>
            </w:pPr>
            <w:r w:rsidRPr="00BD4C4A">
              <w:rPr>
                <w:lang w:val="es-ES"/>
              </w:rPr>
              <w:t xml:space="preserve">Humaitá </w:t>
            </w:r>
            <w:r w:rsidR="00F318C3" w:rsidRPr="00BD4C4A">
              <w:rPr>
                <w:lang w:val="es-ES"/>
              </w:rPr>
              <w:t xml:space="preserve">No. </w:t>
            </w:r>
            <w:r w:rsidRPr="00BD4C4A">
              <w:rPr>
                <w:lang w:val="es-ES"/>
              </w:rPr>
              <w:t>145 c/Ntra</w:t>
            </w:r>
            <w:r w:rsidR="00F318C3" w:rsidRPr="00BD4C4A">
              <w:rPr>
                <w:lang w:val="es-ES"/>
              </w:rPr>
              <w:t>. S</w:t>
            </w:r>
            <w:r w:rsidRPr="00BD4C4A">
              <w:rPr>
                <w:lang w:val="es-ES"/>
              </w:rPr>
              <w:t xml:space="preserve">ra. de la Asunción, Asunción </w:t>
            </w:r>
            <w:r w:rsidR="00F318C3" w:rsidRPr="00BD4C4A">
              <w:rPr>
                <w:lang w:val="es-ES"/>
              </w:rPr>
              <w:t>-</w:t>
            </w:r>
            <w:r w:rsidRPr="00BD4C4A">
              <w:rPr>
                <w:lang w:val="es-ES"/>
              </w:rPr>
              <w:t xml:space="preserve"> Paraguay</w:t>
            </w:r>
          </w:p>
          <w:p w14:paraId="69DFBC45" w14:textId="4CB9F0A0" w:rsidR="003F09B4" w:rsidRPr="00BD4C4A" w:rsidRDefault="00B30E9E" w:rsidP="00F318C3">
            <w:pPr>
              <w:keepNext/>
              <w:rPr>
                <w:lang w:val="fr-CH"/>
              </w:rPr>
            </w:pPr>
            <w:r w:rsidRPr="00BD4C4A">
              <w:rPr>
                <w:lang w:val="fr-CH"/>
              </w:rPr>
              <w:t>Fax</w:t>
            </w:r>
            <w:r w:rsidR="00F318C3" w:rsidRPr="00BD4C4A">
              <w:rPr>
                <w:lang w:val="fr-CH"/>
              </w:rPr>
              <w:t>: +</w:t>
            </w:r>
            <w:r w:rsidRPr="00BD4C4A">
              <w:rPr>
                <w:lang w:val="fr-CH"/>
              </w:rPr>
              <w:t>(595 21) 445 769/441 549</w:t>
            </w:r>
          </w:p>
          <w:p w14:paraId="47469ABA" w14:textId="638FBF7A" w:rsidR="003F09B4" w:rsidRPr="00BD4C4A" w:rsidRDefault="00B30E9E" w:rsidP="00F318C3">
            <w:pPr>
              <w:keepNext/>
              <w:tabs>
                <w:tab w:val="left" w:pos="1974"/>
              </w:tabs>
              <w:rPr>
                <w:lang w:val="fr-CH"/>
              </w:rPr>
            </w:pPr>
            <w:r w:rsidRPr="00BD4C4A">
              <w:rPr>
                <w:lang w:val="fr-CH"/>
              </w:rPr>
              <w:t>Email:</w:t>
            </w:r>
            <w:r w:rsidR="005057CE" w:rsidRPr="00BD4C4A">
              <w:rPr>
                <w:lang w:val="fr-CH"/>
              </w:rPr>
              <w:t xml:space="preserve"> </w:t>
            </w:r>
            <w:hyperlink r:id="rId9" w:history="1">
              <w:r w:rsidR="00F318C3" w:rsidRPr="00BD4C4A">
                <w:rPr>
                  <w:rStyle w:val="Hyperlink"/>
                  <w:lang w:val="fr-CH"/>
                </w:rPr>
                <w:t>leticia.soria@senave.gov.py</w:t>
              </w:r>
            </w:hyperlink>
          </w:p>
          <w:p w14:paraId="7AAAAE7A" w14:textId="28E6D4A0" w:rsidR="003F09B4" w:rsidRPr="00BD4C4A" w:rsidRDefault="005057CE" w:rsidP="00F318C3">
            <w:pPr>
              <w:keepNext/>
              <w:tabs>
                <w:tab w:val="left" w:pos="1974"/>
              </w:tabs>
              <w:spacing w:after="120"/>
              <w:ind w:left="567"/>
              <w:rPr>
                <w:rStyle w:val="Hyperlink"/>
                <w:lang w:val="fr-CH"/>
              </w:rPr>
            </w:pPr>
            <w:r w:rsidRPr="00BD4C4A">
              <w:rPr>
                <w:lang w:val="fr-CH"/>
              </w:rPr>
              <w:t xml:space="preserve"> </w:t>
            </w:r>
            <w:hyperlink r:id="rId10" w:history="1">
              <w:r w:rsidR="00F318C3" w:rsidRPr="00BD4C4A">
                <w:rPr>
                  <w:rStyle w:val="Hyperlink"/>
                  <w:lang w:val="fr-CH"/>
                </w:rPr>
                <w:t>maria.vera@senave.gov.py</w:t>
              </w:r>
            </w:hyperlink>
          </w:p>
        </w:tc>
      </w:tr>
      <w:tr w:rsidR="00311545" w:rsidRPr="00BD4C4A" w14:paraId="3058FC79" w14:textId="77777777" w:rsidTr="00F318C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F9CE8" w14:textId="77777777" w:rsidR="00B91FF3" w:rsidRPr="00F318C3" w:rsidRDefault="00B30E9E" w:rsidP="00F318C3">
            <w:pPr>
              <w:keepNext/>
              <w:keepLines/>
              <w:spacing w:before="120" w:after="120"/>
            </w:pPr>
            <w:r w:rsidRPr="00F318C3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B7AEF" w14:textId="04C56672" w:rsidR="005E77DF" w:rsidRPr="00F318C3" w:rsidRDefault="00B30E9E" w:rsidP="00F318C3">
            <w:pPr>
              <w:keepNext/>
              <w:keepLines/>
              <w:spacing w:before="120" w:after="120"/>
            </w:pPr>
            <w:r w:rsidRPr="00F318C3">
              <w:rPr>
                <w:b/>
              </w:rPr>
              <w:t>Text(s) available from</w:t>
            </w:r>
            <w:r w:rsidR="00F318C3" w:rsidRPr="00F318C3">
              <w:rPr>
                <w:b/>
              </w:rPr>
              <w:t>: [</w:t>
            </w:r>
            <w:r w:rsidRPr="00F318C3">
              <w:rPr>
                <w:b/>
              </w:rPr>
              <w:t xml:space="preserve">X] National Notification Authority, </w:t>
            </w:r>
            <w:r w:rsidR="00F318C3" w:rsidRPr="00F318C3">
              <w:rPr>
                <w:b/>
              </w:rPr>
              <w:t xml:space="preserve">[ ] </w:t>
            </w:r>
            <w:r w:rsidRPr="00F318C3">
              <w:rPr>
                <w:b/>
              </w:rPr>
              <w:t>National Enquiry Point</w:t>
            </w:r>
            <w:r w:rsidR="00F318C3" w:rsidRPr="00F318C3">
              <w:rPr>
                <w:b/>
              </w:rPr>
              <w:t>. A</w:t>
            </w:r>
            <w:r w:rsidRPr="00F318C3">
              <w:rPr>
                <w:b/>
              </w:rPr>
              <w:t>ddress, fax number and email address (if available) of other body:</w:t>
            </w:r>
          </w:p>
          <w:p w14:paraId="684A71E7" w14:textId="5C27F35F" w:rsidR="003F09B4" w:rsidRPr="00BD4C4A" w:rsidRDefault="00B30E9E" w:rsidP="00F318C3">
            <w:pPr>
              <w:keepNext/>
              <w:keepLines/>
              <w:rPr>
                <w:lang w:val="fr-CH"/>
              </w:rPr>
            </w:pPr>
            <w:r w:rsidRPr="00BD4C4A">
              <w:rPr>
                <w:lang w:val="fr-CH"/>
              </w:rPr>
              <w:t>SENAVE website:</w:t>
            </w:r>
          </w:p>
          <w:p w14:paraId="0B0094CC" w14:textId="2CEE6BD0" w:rsidR="003F09B4" w:rsidRPr="00BD4C4A" w:rsidRDefault="00BD4C4A" w:rsidP="00F318C3">
            <w:pPr>
              <w:keepNext/>
              <w:keepLines/>
              <w:spacing w:after="120"/>
              <w:rPr>
                <w:rStyle w:val="Hyperlink"/>
                <w:lang w:val="fr-CH"/>
              </w:rPr>
            </w:pPr>
            <w:hyperlink r:id="rId11" w:history="1">
              <w:r w:rsidR="00F318C3" w:rsidRPr="00BD4C4A">
                <w:rPr>
                  <w:rStyle w:val="Hyperlink"/>
                  <w:lang w:val="fr-CH"/>
                </w:rPr>
                <w:t>https://www.senave.gov.py/proyectos-de-normativas-en-consulta</w:t>
              </w:r>
            </w:hyperlink>
          </w:p>
        </w:tc>
      </w:tr>
      <w:bookmarkEnd w:id="8"/>
    </w:tbl>
    <w:p w14:paraId="60DA87CB" w14:textId="77777777" w:rsidR="00337700" w:rsidRPr="00BD4C4A" w:rsidRDefault="00337700" w:rsidP="00F318C3">
      <w:pPr>
        <w:rPr>
          <w:lang w:val="fr-CH"/>
        </w:rPr>
      </w:pPr>
    </w:p>
    <w:sectPr w:rsidR="00337700" w:rsidRPr="00BD4C4A" w:rsidSect="00F318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01A9" w14:textId="77777777" w:rsidR="00485122" w:rsidRPr="00F318C3" w:rsidRDefault="00B30E9E">
      <w:bookmarkStart w:id="4" w:name="_Hlk144885892"/>
      <w:bookmarkStart w:id="5" w:name="_Hlk144885893"/>
      <w:r w:rsidRPr="00F318C3">
        <w:separator/>
      </w:r>
      <w:bookmarkEnd w:id="4"/>
      <w:bookmarkEnd w:id="5"/>
    </w:p>
  </w:endnote>
  <w:endnote w:type="continuationSeparator" w:id="0">
    <w:p w14:paraId="7A4E7C3A" w14:textId="77777777" w:rsidR="00485122" w:rsidRPr="00F318C3" w:rsidRDefault="00B30E9E">
      <w:bookmarkStart w:id="6" w:name="_Hlk144885894"/>
      <w:bookmarkStart w:id="7" w:name="_Hlk144885895"/>
      <w:r w:rsidRPr="00F318C3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AD0B" w14:textId="55E10758" w:rsidR="00B91FF3" w:rsidRPr="00F318C3" w:rsidRDefault="00F318C3" w:rsidP="00F318C3">
    <w:pPr>
      <w:pStyle w:val="Footer"/>
    </w:pPr>
    <w:r w:rsidRPr="00F318C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F431" w14:textId="2D144563" w:rsidR="00DD65B2" w:rsidRPr="00F318C3" w:rsidRDefault="00F318C3" w:rsidP="00F318C3">
    <w:pPr>
      <w:pStyle w:val="Footer"/>
    </w:pPr>
    <w:r w:rsidRPr="00F318C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2643" w14:textId="65D0FF59" w:rsidR="00DD65B2" w:rsidRPr="00F318C3" w:rsidRDefault="00F318C3" w:rsidP="00F318C3">
    <w:pPr>
      <w:pStyle w:val="Footer"/>
    </w:pPr>
    <w:r w:rsidRPr="00F318C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CA6A" w14:textId="77777777" w:rsidR="00485122" w:rsidRPr="00F318C3" w:rsidRDefault="00B30E9E">
      <w:bookmarkStart w:id="0" w:name="_Hlk144885888"/>
      <w:bookmarkStart w:id="1" w:name="_Hlk144885889"/>
      <w:r w:rsidRPr="00F318C3">
        <w:separator/>
      </w:r>
      <w:bookmarkEnd w:id="0"/>
      <w:bookmarkEnd w:id="1"/>
    </w:p>
  </w:footnote>
  <w:footnote w:type="continuationSeparator" w:id="0">
    <w:p w14:paraId="7E49C80E" w14:textId="77777777" w:rsidR="00485122" w:rsidRPr="00F318C3" w:rsidRDefault="00B30E9E">
      <w:bookmarkStart w:id="2" w:name="_Hlk144885890"/>
      <w:bookmarkStart w:id="3" w:name="_Hlk144885891"/>
      <w:r w:rsidRPr="00F318C3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5536" w14:textId="77777777" w:rsidR="00F318C3" w:rsidRPr="00F318C3" w:rsidRDefault="00F318C3" w:rsidP="00F318C3">
    <w:pPr>
      <w:pStyle w:val="Header"/>
      <w:spacing w:after="240"/>
      <w:jc w:val="center"/>
    </w:pPr>
    <w:r w:rsidRPr="00F318C3">
      <w:t>G/SPS/N/PRY/36</w:t>
    </w:r>
  </w:p>
  <w:p w14:paraId="4ABDC39F" w14:textId="77777777" w:rsidR="00F318C3" w:rsidRPr="00F318C3" w:rsidRDefault="00F318C3" w:rsidP="00F318C3">
    <w:pPr>
      <w:pStyle w:val="Header"/>
      <w:pBdr>
        <w:bottom w:val="single" w:sz="4" w:space="1" w:color="auto"/>
      </w:pBdr>
      <w:jc w:val="center"/>
    </w:pPr>
    <w:r w:rsidRPr="00F318C3">
      <w:t xml:space="preserve">- </w:t>
    </w:r>
    <w:r w:rsidRPr="00F318C3">
      <w:fldChar w:fldCharType="begin"/>
    </w:r>
    <w:r w:rsidRPr="00F318C3">
      <w:instrText xml:space="preserve"> PAGE  \* Arabic  \* MERGEFORMAT </w:instrText>
    </w:r>
    <w:r w:rsidRPr="00F318C3">
      <w:fldChar w:fldCharType="separate"/>
    </w:r>
    <w:r w:rsidRPr="00F318C3">
      <w:t>1</w:t>
    </w:r>
    <w:r w:rsidRPr="00F318C3">
      <w:fldChar w:fldCharType="end"/>
    </w:r>
    <w:r w:rsidRPr="00F318C3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B824" w14:textId="77777777" w:rsidR="00F318C3" w:rsidRPr="00F318C3" w:rsidRDefault="00F318C3" w:rsidP="00F318C3">
    <w:pPr>
      <w:pStyle w:val="Header"/>
      <w:spacing w:after="240"/>
      <w:jc w:val="center"/>
    </w:pPr>
    <w:r w:rsidRPr="00F318C3">
      <w:t>G/SPS/N/PRY/36</w:t>
    </w:r>
  </w:p>
  <w:p w14:paraId="0C6035CB" w14:textId="77777777" w:rsidR="00F318C3" w:rsidRPr="00F318C3" w:rsidRDefault="00F318C3" w:rsidP="00F318C3">
    <w:pPr>
      <w:pStyle w:val="Header"/>
      <w:pBdr>
        <w:bottom w:val="single" w:sz="4" w:space="1" w:color="auto"/>
      </w:pBdr>
      <w:jc w:val="center"/>
    </w:pPr>
    <w:r w:rsidRPr="00F318C3">
      <w:t xml:space="preserve">- </w:t>
    </w:r>
    <w:r w:rsidRPr="00F318C3">
      <w:fldChar w:fldCharType="begin"/>
    </w:r>
    <w:r w:rsidRPr="00F318C3">
      <w:instrText xml:space="preserve"> PAGE  \* Arabic  \* MERGEFORMAT </w:instrText>
    </w:r>
    <w:r w:rsidRPr="00F318C3">
      <w:fldChar w:fldCharType="separate"/>
    </w:r>
    <w:r w:rsidRPr="00F318C3">
      <w:t>1</w:t>
    </w:r>
    <w:r w:rsidRPr="00F318C3">
      <w:fldChar w:fldCharType="end"/>
    </w:r>
    <w:r w:rsidRPr="00F318C3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318C3" w:rsidRPr="00F318C3" w14:paraId="15113971" w14:textId="77777777" w:rsidTr="00F318C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C6799A" w14:textId="77777777" w:rsidR="00F318C3" w:rsidRPr="00F318C3" w:rsidRDefault="00F318C3" w:rsidP="00F318C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9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A33ECD3" w14:textId="77777777" w:rsidR="00F318C3" w:rsidRPr="00F318C3" w:rsidRDefault="00F318C3" w:rsidP="00F318C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318C3" w:rsidRPr="00F318C3" w14:paraId="360C5F72" w14:textId="77777777" w:rsidTr="00F318C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0D54EE9" w14:textId="14488DF7" w:rsidR="00F318C3" w:rsidRPr="00F318C3" w:rsidRDefault="00F318C3" w:rsidP="00F318C3">
          <w:pPr>
            <w:jc w:val="left"/>
            <w:rPr>
              <w:rFonts w:eastAsia="Verdana" w:cs="Verdana"/>
              <w:szCs w:val="18"/>
            </w:rPr>
          </w:pPr>
          <w:r w:rsidRPr="00F318C3">
            <w:rPr>
              <w:rFonts w:eastAsia="Verdana" w:cs="Verdana"/>
              <w:noProof/>
              <w:szCs w:val="18"/>
            </w:rPr>
            <w:drawing>
              <wp:inline distT="0" distB="0" distL="0" distR="0" wp14:anchorId="3E7AF3E1" wp14:editId="7983F3B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2411697" w14:textId="77777777" w:rsidR="00F318C3" w:rsidRPr="00F318C3" w:rsidRDefault="00F318C3" w:rsidP="00F318C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318C3" w:rsidRPr="00F318C3" w14:paraId="1DF712BF" w14:textId="77777777" w:rsidTr="00F318C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3B661EC" w14:textId="77777777" w:rsidR="00F318C3" w:rsidRPr="00F318C3" w:rsidRDefault="00F318C3" w:rsidP="00F318C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6D7557A" w14:textId="05BB7CF3" w:rsidR="00F318C3" w:rsidRPr="00F318C3" w:rsidRDefault="00F318C3" w:rsidP="00F318C3">
          <w:pPr>
            <w:jc w:val="right"/>
            <w:rPr>
              <w:rFonts w:eastAsia="Verdana" w:cs="Verdana"/>
              <w:b/>
              <w:szCs w:val="18"/>
            </w:rPr>
          </w:pPr>
          <w:r w:rsidRPr="00F318C3">
            <w:rPr>
              <w:b/>
              <w:szCs w:val="18"/>
            </w:rPr>
            <w:t>G/SPS/N/PRY/36</w:t>
          </w:r>
        </w:p>
      </w:tc>
    </w:tr>
    <w:bookmarkEnd w:id="10"/>
    <w:tr w:rsidR="00F318C3" w:rsidRPr="00F318C3" w14:paraId="1B447D94" w14:textId="77777777" w:rsidTr="00F318C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A96F2AB" w14:textId="77777777" w:rsidR="00F318C3" w:rsidRPr="00F318C3" w:rsidRDefault="00F318C3" w:rsidP="00F318C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BE85652" w14:textId="29B93D77" w:rsidR="00F318C3" w:rsidRPr="00F318C3" w:rsidRDefault="00F318C3" w:rsidP="00F318C3">
          <w:pPr>
            <w:jc w:val="right"/>
            <w:rPr>
              <w:rFonts w:eastAsia="Verdana" w:cs="Verdana"/>
              <w:szCs w:val="18"/>
            </w:rPr>
          </w:pPr>
          <w:r w:rsidRPr="00F318C3">
            <w:rPr>
              <w:rFonts w:eastAsia="Verdana" w:cs="Verdana"/>
              <w:szCs w:val="18"/>
            </w:rPr>
            <w:t>5 September 2023</w:t>
          </w:r>
        </w:p>
      </w:tc>
    </w:tr>
    <w:tr w:rsidR="00F318C3" w:rsidRPr="00F318C3" w14:paraId="1CACC761" w14:textId="77777777" w:rsidTr="00F318C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925EEC" w14:textId="28987AB9" w:rsidR="00F318C3" w:rsidRPr="00F318C3" w:rsidRDefault="00F318C3" w:rsidP="00F318C3">
          <w:pPr>
            <w:jc w:val="left"/>
            <w:rPr>
              <w:rFonts w:eastAsia="Verdana" w:cs="Verdana"/>
              <w:b/>
              <w:szCs w:val="18"/>
            </w:rPr>
          </w:pPr>
          <w:bookmarkStart w:id="11" w:name="bmkSerial" w:colFirst="0" w:colLast="0"/>
          <w:r w:rsidRPr="00F318C3">
            <w:rPr>
              <w:rFonts w:eastAsia="Verdana" w:cs="Verdana"/>
              <w:color w:val="FF0000"/>
              <w:szCs w:val="18"/>
            </w:rPr>
            <w:t>(23</w:t>
          </w:r>
          <w:r w:rsidRPr="00F318C3">
            <w:rPr>
              <w:rFonts w:eastAsia="Verdana" w:cs="Verdana"/>
              <w:color w:val="FF0000"/>
              <w:szCs w:val="18"/>
            </w:rPr>
            <w:noBreakHyphen/>
          </w:r>
          <w:r w:rsidR="00BD4C4A">
            <w:rPr>
              <w:rFonts w:eastAsia="Verdana" w:cs="Verdana"/>
              <w:color w:val="FF0000"/>
              <w:szCs w:val="18"/>
            </w:rPr>
            <w:t>5931</w:t>
          </w:r>
          <w:r w:rsidRPr="00F318C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505A80" w14:textId="32372AD3" w:rsidR="00F318C3" w:rsidRPr="00F318C3" w:rsidRDefault="00F318C3" w:rsidP="00F318C3">
          <w:pPr>
            <w:jc w:val="right"/>
            <w:rPr>
              <w:rFonts w:eastAsia="Verdana" w:cs="Verdana"/>
              <w:szCs w:val="18"/>
            </w:rPr>
          </w:pPr>
          <w:r w:rsidRPr="00F318C3">
            <w:rPr>
              <w:rFonts w:eastAsia="Verdana" w:cs="Verdana"/>
              <w:szCs w:val="18"/>
            </w:rPr>
            <w:t xml:space="preserve">Page: </w:t>
          </w:r>
          <w:r w:rsidRPr="00F318C3">
            <w:rPr>
              <w:rFonts w:eastAsia="Verdana" w:cs="Verdana"/>
              <w:szCs w:val="18"/>
            </w:rPr>
            <w:fldChar w:fldCharType="begin"/>
          </w:r>
          <w:r w:rsidRPr="00F318C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318C3">
            <w:rPr>
              <w:rFonts w:eastAsia="Verdana" w:cs="Verdana"/>
              <w:szCs w:val="18"/>
            </w:rPr>
            <w:fldChar w:fldCharType="separate"/>
          </w:r>
          <w:r w:rsidRPr="00F318C3">
            <w:rPr>
              <w:rFonts w:eastAsia="Verdana" w:cs="Verdana"/>
              <w:szCs w:val="18"/>
            </w:rPr>
            <w:t>1</w:t>
          </w:r>
          <w:r w:rsidRPr="00F318C3">
            <w:rPr>
              <w:rFonts w:eastAsia="Verdana" w:cs="Verdana"/>
              <w:szCs w:val="18"/>
            </w:rPr>
            <w:fldChar w:fldCharType="end"/>
          </w:r>
          <w:r w:rsidRPr="00F318C3">
            <w:rPr>
              <w:rFonts w:eastAsia="Verdana" w:cs="Verdana"/>
              <w:szCs w:val="18"/>
            </w:rPr>
            <w:t>/</w:t>
          </w:r>
          <w:r w:rsidRPr="00F318C3">
            <w:rPr>
              <w:rFonts w:eastAsia="Verdana" w:cs="Verdana"/>
              <w:szCs w:val="18"/>
            </w:rPr>
            <w:fldChar w:fldCharType="begin"/>
          </w:r>
          <w:r w:rsidRPr="00F318C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318C3">
            <w:rPr>
              <w:rFonts w:eastAsia="Verdana" w:cs="Verdana"/>
              <w:szCs w:val="18"/>
            </w:rPr>
            <w:fldChar w:fldCharType="separate"/>
          </w:r>
          <w:r w:rsidRPr="00F318C3">
            <w:rPr>
              <w:rFonts w:eastAsia="Verdana" w:cs="Verdana"/>
              <w:szCs w:val="18"/>
            </w:rPr>
            <w:t>2</w:t>
          </w:r>
          <w:r w:rsidRPr="00F318C3">
            <w:rPr>
              <w:rFonts w:eastAsia="Verdana" w:cs="Verdana"/>
              <w:szCs w:val="18"/>
            </w:rPr>
            <w:fldChar w:fldCharType="end"/>
          </w:r>
        </w:p>
      </w:tc>
    </w:tr>
    <w:tr w:rsidR="00F318C3" w:rsidRPr="00F318C3" w14:paraId="3EB45A95" w14:textId="77777777" w:rsidTr="00F318C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6996C7" w14:textId="0329E797" w:rsidR="00F318C3" w:rsidRPr="00F318C3" w:rsidRDefault="00F318C3" w:rsidP="00F318C3">
          <w:pPr>
            <w:jc w:val="left"/>
            <w:rPr>
              <w:rFonts w:eastAsia="Verdana" w:cs="Verdana"/>
              <w:szCs w:val="18"/>
            </w:rPr>
          </w:pPr>
          <w:bookmarkStart w:id="12" w:name="bmkCommittee" w:colFirst="0" w:colLast="0"/>
          <w:bookmarkEnd w:id="11"/>
          <w:r w:rsidRPr="00F318C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CCA0F29" w14:textId="562A8A0D" w:rsidR="00F318C3" w:rsidRPr="00F318C3" w:rsidRDefault="00F318C3" w:rsidP="00F318C3">
          <w:pPr>
            <w:jc w:val="right"/>
            <w:rPr>
              <w:rFonts w:eastAsia="Verdana" w:cs="Verdana"/>
              <w:bCs/>
              <w:szCs w:val="18"/>
            </w:rPr>
          </w:pPr>
          <w:r w:rsidRPr="00F318C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9"/>
    <w:bookmarkEnd w:id="12"/>
  </w:tbl>
  <w:p w14:paraId="24328483" w14:textId="77777777" w:rsidR="00DD65B2" w:rsidRPr="00F318C3" w:rsidRDefault="00DD65B2" w:rsidP="00F318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07AC45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9DA437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25ACA7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3BAA994"/>
    <w:numStyleLink w:val="LegalHeadings"/>
  </w:abstractNum>
  <w:abstractNum w:abstractNumId="14" w15:restartNumberingAfterBreak="0">
    <w:nsid w:val="57551E12"/>
    <w:multiLevelType w:val="multilevel"/>
    <w:tmpl w:val="93BAA99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701918">
    <w:abstractNumId w:val="8"/>
  </w:num>
  <w:num w:numId="2" w16cid:durableId="824205554">
    <w:abstractNumId w:val="3"/>
  </w:num>
  <w:num w:numId="3" w16cid:durableId="1139766387">
    <w:abstractNumId w:val="2"/>
  </w:num>
  <w:num w:numId="4" w16cid:durableId="1338389415">
    <w:abstractNumId w:val="1"/>
  </w:num>
  <w:num w:numId="5" w16cid:durableId="211040987">
    <w:abstractNumId w:val="0"/>
  </w:num>
  <w:num w:numId="6" w16cid:durableId="1543901516">
    <w:abstractNumId w:val="14"/>
  </w:num>
  <w:num w:numId="7" w16cid:durableId="1713799137">
    <w:abstractNumId w:val="12"/>
  </w:num>
  <w:num w:numId="8" w16cid:durableId="51345492">
    <w:abstractNumId w:val="15"/>
  </w:num>
  <w:num w:numId="9" w16cid:durableId="1849712668">
    <w:abstractNumId w:val="10"/>
  </w:num>
  <w:num w:numId="10" w16cid:durableId="1433010811">
    <w:abstractNumId w:val="9"/>
  </w:num>
  <w:num w:numId="11" w16cid:durableId="18557090">
    <w:abstractNumId w:val="7"/>
  </w:num>
  <w:num w:numId="12" w16cid:durableId="521240183">
    <w:abstractNumId w:val="6"/>
  </w:num>
  <w:num w:numId="13" w16cid:durableId="29115260">
    <w:abstractNumId w:val="5"/>
  </w:num>
  <w:num w:numId="14" w16cid:durableId="1895046759">
    <w:abstractNumId w:val="4"/>
  </w:num>
  <w:num w:numId="15" w16cid:durableId="1619606719">
    <w:abstractNumId w:val="13"/>
  </w:num>
  <w:num w:numId="16" w16cid:durableId="1054543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259AC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D2BFC"/>
    <w:rsid w:val="00104D9E"/>
    <w:rsid w:val="00114B29"/>
    <w:rsid w:val="001171A2"/>
    <w:rsid w:val="00120B96"/>
    <w:rsid w:val="001234FA"/>
    <w:rsid w:val="001262ED"/>
    <w:rsid w:val="00126FEA"/>
    <w:rsid w:val="001273FC"/>
    <w:rsid w:val="001338F0"/>
    <w:rsid w:val="0014012F"/>
    <w:rsid w:val="001426D0"/>
    <w:rsid w:val="00146A42"/>
    <w:rsid w:val="001737B0"/>
    <w:rsid w:val="00181EB8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11545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09B4"/>
    <w:rsid w:val="003F46BB"/>
    <w:rsid w:val="00435530"/>
    <w:rsid w:val="0043612A"/>
    <w:rsid w:val="00461798"/>
    <w:rsid w:val="00484AF1"/>
    <w:rsid w:val="00485122"/>
    <w:rsid w:val="004E1A35"/>
    <w:rsid w:val="004E55A0"/>
    <w:rsid w:val="004F4ADE"/>
    <w:rsid w:val="005057C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E77DF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0E9E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4C4A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5AB6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18C3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D390F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F0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C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318C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318C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318C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318C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318C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318C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318C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318C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318C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318C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318C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318C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318C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318C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318C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318C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318C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318C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C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318C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318C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318C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F318C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F318C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318C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F318C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318C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318C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318C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318C3"/>
    <w:rPr>
      <w:szCs w:val="20"/>
    </w:rPr>
  </w:style>
  <w:style w:type="character" w:customStyle="1" w:styleId="EndnoteTextChar">
    <w:name w:val="Endnote Text Char"/>
    <w:link w:val="EndnoteText"/>
    <w:uiPriority w:val="49"/>
    <w:rsid w:val="00F318C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318C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318C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318C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318C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318C3"/>
    <w:pPr>
      <w:ind w:left="567" w:right="567" w:firstLine="0"/>
    </w:pPr>
  </w:style>
  <w:style w:type="character" w:styleId="FootnoteReference">
    <w:name w:val="footnote reference"/>
    <w:uiPriority w:val="5"/>
    <w:rsid w:val="00F318C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318C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318C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318C3"/>
    <w:pPr>
      <w:numPr>
        <w:numId w:val="6"/>
      </w:numPr>
    </w:pPr>
  </w:style>
  <w:style w:type="paragraph" w:styleId="ListBullet">
    <w:name w:val="List Bullet"/>
    <w:basedOn w:val="Normal"/>
    <w:uiPriority w:val="1"/>
    <w:rsid w:val="00F318C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318C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318C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318C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318C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318C3"/>
    <w:pPr>
      <w:ind w:left="720"/>
      <w:contextualSpacing/>
    </w:pPr>
  </w:style>
  <w:style w:type="numbering" w:customStyle="1" w:styleId="ListBullets">
    <w:name w:val="ListBullets"/>
    <w:uiPriority w:val="99"/>
    <w:rsid w:val="00F318C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318C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318C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318C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318C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318C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318C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318C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318C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318C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318C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318C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318C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318C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318C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318C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318C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318C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318C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318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31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318C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318C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318C3"/>
  </w:style>
  <w:style w:type="paragraph" w:styleId="BlockText">
    <w:name w:val="Block Text"/>
    <w:basedOn w:val="Normal"/>
    <w:uiPriority w:val="99"/>
    <w:semiHidden/>
    <w:unhideWhenUsed/>
    <w:rsid w:val="00F318C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18C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18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18C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18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18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18C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F318C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318C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18C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318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8C3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31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318C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18C3"/>
  </w:style>
  <w:style w:type="character" w:customStyle="1" w:styleId="DateChar">
    <w:name w:val="Date Char"/>
    <w:basedOn w:val="DefaultParagraphFont"/>
    <w:link w:val="Date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18C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18C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18C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F318C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318C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18C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318C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318C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18C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18C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F318C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318C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318C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318C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18C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18C3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318C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318C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318C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318C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318C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318C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318C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318C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318C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318C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318C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318C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18C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318C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31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318C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318C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318C3"/>
    <w:rPr>
      <w:lang w:val="en-GB"/>
    </w:rPr>
  </w:style>
  <w:style w:type="paragraph" w:styleId="List">
    <w:name w:val="List"/>
    <w:basedOn w:val="Normal"/>
    <w:uiPriority w:val="99"/>
    <w:semiHidden/>
    <w:unhideWhenUsed/>
    <w:rsid w:val="00F318C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318C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318C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318C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318C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318C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18C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18C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18C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18C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318C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318C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318C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318C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318C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318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18C3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18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18C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F318C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318C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18C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18C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318C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318C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318C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18C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318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318C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18C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318C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18C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F318C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318C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318C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318C3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C95AB6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5E77D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E77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E77D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E77D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E77D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E77D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E77D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E77D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E77D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E77D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E77D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E77D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E77D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E77D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E77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E77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E77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E77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E77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E77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E77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E77D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E77D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E77D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E77D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E77D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E77D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E77D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E77D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E77D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E77D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E77D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E77D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E77D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E77D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E77D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E77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E77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E77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E77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E77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E77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E77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E77D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E77D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E77D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E77D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E77D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E77D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E77D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E77D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E77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E77D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E77D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E77D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E77D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E77D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E77D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E77D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E77D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E77D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E77D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77D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E77D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E77D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E77D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E77D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E77D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E77D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E77D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E77D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E77D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E77D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E77D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E77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E77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E77D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E77D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E77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E77DF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E77DF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E77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E77D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318C3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F318C3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RY/23_12171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ve.gov.py/proyectos-de-normativas-en-consul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vera@senave.gov.p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ticia.soria@senave.gov.py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0193867d-8986-43d6-a07a-49802de92c67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3C3BD74-EA14-4384-BB31-7A5D62D546B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497</Words>
  <Characters>2835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5</cp:revision>
  <dcterms:created xsi:type="dcterms:W3CDTF">2023-09-06T07:41:00Z</dcterms:created>
  <dcterms:modified xsi:type="dcterms:W3CDTF">2023-09-06T09:11:00Z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0193867d-8986-43d6-a07a-49802de92c67</vt:lpwstr>
  </property>
  <property fmtid="{D5CDD505-2E9C-101B-9397-08002B2CF9AE}" pid="3" name="WTOCLASSIFICATION">
    <vt:lpwstr>WTO OFFICIAL</vt:lpwstr>
  </property>
</Properties>
</file>