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3367" w14:textId="77777777" w:rsidR="00326D34" w:rsidRPr="004D1783" w:rsidRDefault="00B3739E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71BE4" w14:paraId="57827F8F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5669C09" w14:textId="77777777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C7CBFCB" w14:textId="77777777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PHILIPPINES</w:t>
            </w:r>
            <w:bookmarkEnd w:id="0"/>
          </w:p>
          <w:p w14:paraId="78D67CE6" w14:textId="77777777" w:rsidR="00326D34" w:rsidRPr="004D1783" w:rsidRDefault="00B3739E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B71BE4" w14:paraId="69243CE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48277" w14:textId="77777777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DF030" w14:textId="77777777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Department of Agriculture</w:t>
            </w:r>
            <w:bookmarkEnd w:id="2"/>
          </w:p>
        </w:tc>
      </w:tr>
      <w:tr w:rsidR="00B71BE4" w14:paraId="2A45C07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2219F" w14:textId="77777777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09C37" w14:textId="7BC00380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Domestic and wild birds and their products including poultry meat, day-old chicks, eggs and semen</w:t>
            </w:r>
            <w:bookmarkEnd w:id="3"/>
          </w:p>
        </w:tc>
      </w:tr>
      <w:tr w:rsidR="00B71BE4" w14:paraId="6C82B3A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4C6C8" w14:textId="77777777" w:rsidR="00326D34" w:rsidRPr="004D1783" w:rsidRDefault="00B3739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AB9AD" w14:textId="77777777" w:rsidR="00326D34" w:rsidRPr="004D1783" w:rsidRDefault="00B3739E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54320594" w14:textId="77777777" w:rsidR="00326D34" w:rsidRPr="004D1783" w:rsidRDefault="00B3739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1E0CCF8A" w14:textId="5BE5B7DF" w:rsidR="00326D34" w:rsidRPr="004D1783" w:rsidRDefault="00B3739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>
              <w:rPr>
                <w:bCs/>
              </w:rPr>
              <w:t>T</w:t>
            </w:r>
            <w:r w:rsidRPr="00F778D1">
              <w:t>he States of California and Ohio</w:t>
            </w:r>
            <w:r>
              <w:t>,</w:t>
            </w:r>
            <w:r w:rsidRPr="00C902EF">
              <w:rPr>
                <w:bCs/>
              </w:rPr>
              <w:t xml:space="preserve"> United States of America</w:t>
            </w:r>
            <w:bookmarkEnd w:id="7"/>
          </w:p>
        </w:tc>
      </w:tr>
      <w:tr w:rsidR="00B71BE4" w14:paraId="7A5990B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200CD" w14:textId="77777777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5A618" w14:textId="550F8A32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Department of Agriculture Memorandum Order No. 03</w:t>
            </w:r>
            <w:r>
              <w:t>,</w:t>
            </w:r>
            <w:r w:rsidRPr="008F3F4B">
              <w:t xml:space="preserve"> Series of 2024</w:t>
            </w:r>
            <w:r>
              <w:t>,</w:t>
            </w:r>
            <w:r w:rsidRPr="008F3F4B">
              <w:t xml:space="preserve"> Temporary ban on the importation of domestic and wild birds and their products including poultry meat, day-old chicks, eggs and semen originating from the States of California and Ohio, USA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2</w:t>
            </w:r>
            <w:bookmarkEnd w:id="10"/>
          </w:p>
          <w:bookmarkStart w:id="11" w:name="sps5d"/>
          <w:p w14:paraId="1AD1B6AB" w14:textId="77777777" w:rsidR="00326D34" w:rsidRPr="004D1783" w:rsidRDefault="00B3739E" w:rsidP="004D1783">
            <w:pPr>
              <w:spacing w:after="120"/>
            </w:pPr>
            <w:r>
              <w:fldChar w:fldCharType="begin"/>
            </w:r>
            <w:r>
              <w:instrText>HYPERLINK "https://members.wto.org/crnattachments/2024/SPS/PHL/24_00638_00_e.pdf" \t "_blank"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https://members.wto.org/crnattachments/2024/SPS/PHL/24_00638_00_e.pdf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B71BE4" w14:paraId="407FDF9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0B695" w14:textId="77777777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95BB3" w14:textId="3AF52DC3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 xml:space="preserve">The Order, signed on </w:t>
            </w:r>
            <w:r>
              <w:t xml:space="preserve">15 </w:t>
            </w:r>
            <w:r w:rsidRPr="00097200">
              <w:t>January 2024, bans the importation of domestic and wild birds and their products, including poultry meat, day-old chicks, eggs and semen from California and Ohio, U</w:t>
            </w:r>
            <w:r>
              <w:t xml:space="preserve">nited </w:t>
            </w:r>
            <w:r w:rsidRPr="00097200">
              <w:t>S</w:t>
            </w:r>
            <w:r>
              <w:t xml:space="preserve">tates of </w:t>
            </w:r>
            <w:r w:rsidRPr="00097200">
              <w:t>A</w:t>
            </w:r>
            <w:r>
              <w:t>merica</w:t>
            </w:r>
            <w:r w:rsidRPr="00097200">
              <w:t>. It also immediately suspends the processing, evaluation of application, and issuance of SPS import clearance for the said goods. All shipments that are in transit/loaded/accepted unto port before the official communication of this order to the American authorities shall be allowed provided the products were slaughtered/slaughtered 14 days before the first outbreak in the particular locality. Fresno County, California, 20 Nov</w:t>
            </w:r>
            <w:r>
              <w:t>ember</w:t>
            </w:r>
            <w:r w:rsidRPr="00097200">
              <w:t xml:space="preserve"> 2023; Union County, Ohio, 21</w:t>
            </w:r>
            <w:r>
              <w:t> </w:t>
            </w:r>
            <w:r w:rsidRPr="00097200">
              <w:t>Nov</w:t>
            </w:r>
            <w:r>
              <w:t>ember</w:t>
            </w:r>
            <w:r w:rsidRPr="00097200">
              <w:t xml:space="preserve"> 2023.</w:t>
            </w:r>
            <w:bookmarkEnd w:id="12"/>
          </w:p>
        </w:tc>
      </w:tr>
      <w:tr w:rsidR="00B71BE4" w14:paraId="489CC7A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227A3" w14:textId="77777777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74206" w14:textId="77777777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B71BE4" w14:paraId="18F0CA9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44BF3" w14:textId="77777777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293E6" w14:textId="75C10028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Based on the official report submitted by the Deputy Administrator and Chief Veterinary Officer, Animal and Plant Health Inspection Service, Veterinary Services, United States Department of Agriculture, Washington DC, U</w:t>
            </w:r>
            <w:r>
              <w:t xml:space="preserve">nited </w:t>
            </w:r>
            <w:r w:rsidRPr="00786DCE">
              <w:t>S</w:t>
            </w:r>
            <w:r>
              <w:t xml:space="preserve">tates of </w:t>
            </w:r>
            <w:r w:rsidRPr="00786DCE">
              <w:t>A</w:t>
            </w:r>
            <w:r>
              <w:t>merica</w:t>
            </w:r>
            <w:r w:rsidRPr="00786DCE">
              <w:t xml:space="preserve"> to the World Organisation for Animal Health (WOAH) and Plant Health Inspect Service (APHIS) official website in Dec</w:t>
            </w:r>
            <w:r>
              <w:t>ember </w:t>
            </w:r>
            <w:r w:rsidRPr="00786DCE">
              <w:t>2023 , there were several outbreaks of H5N1 Highly Pathogenic Avian Influenza (</w:t>
            </w:r>
            <w:proofErr w:type="spellStart"/>
            <w:r w:rsidRPr="00786DCE">
              <w:t>HPAI</w:t>
            </w:r>
            <w:proofErr w:type="spellEnd"/>
            <w:r w:rsidRPr="00786DCE">
              <w:t xml:space="preserve">) </w:t>
            </w:r>
            <w:r>
              <w:t>i</w:t>
            </w:r>
            <w:r w:rsidRPr="00786DCE">
              <w:t>n the States of California and Ohio, U</w:t>
            </w:r>
            <w:r>
              <w:t xml:space="preserve">nited </w:t>
            </w:r>
            <w:r w:rsidRPr="00786DCE">
              <w:t>S</w:t>
            </w:r>
            <w:r>
              <w:t xml:space="preserve">tates of </w:t>
            </w:r>
            <w:r w:rsidRPr="00786DCE">
              <w:t>A</w:t>
            </w:r>
            <w:r>
              <w:t>merica</w:t>
            </w:r>
            <w:r w:rsidRPr="00786DCE">
              <w:t xml:space="preserve"> affecting birds as confirmed by the National Veterinary Services Laboratories (</w:t>
            </w:r>
            <w:proofErr w:type="spellStart"/>
            <w:r w:rsidRPr="00786DCE">
              <w:t>NVSL</w:t>
            </w:r>
            <w:proofErr w:type="spellEnd"/>
            <w:r w:rsidRPr="00786DCE">
              <w:t>) Ames, Iowa (National Laboratory</w:t>
            </w:r>
            <w:r w:rsidR="007322C4">
              <w:t>)</w:t>
            </w:r>
            <w:r w:rsidRPr="00786DCE">
              <w:t>.</w:t>
            </w:r>
            <w:bookmarkEnd w:id="19"/>
          </w:p>
        </w:tc>
      </w:tr>
      <w:tr w:rsidR="00B71BE4" w14:paraId="7B1C47C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94CEF" w14:textId="77777777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9689B" w14:textId="77777777" w:rsidR="00326D34" w:rsidRPr="004D1783" w:rsidRDefault="00B3739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3B9EDED8" w14:textId="77777777" w:rsidR="00326D34" w:rsidRPr="004D1783" w:rsidRDefault="00B3739E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58D7EAD2" w14:textId="6BECA543" w:rsidR="00326D34" w:rsidRPr="004D1783" w:rsidRDefault="00B3739E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 xml:space="preserve">Chapter 10.4 of the Terrestrial Health </w:t>
            </w:r>
            <w:r w:rsidR="0044339D">
              <w:t>C</w:t>
            </w:r>
            <w:r w:rsidRPr="00F245E3">
              <w:t>ode (2021)</w:t>
            </w:r>
            <w:bookmarkEnd w:id="23"/>
          </w:p>
          <w:p w14:paraId="6E5858C5" w14:textId="77777777" w:rsidR="00326D34" w:rsidRPr="004D1783" w:rsidRDefault="00B3739E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4E527FA4" w14:textId="77777777" w:rsidR="00326D34" w:rsidRPr="004D1783" w:rsidRDefault="00B3739E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4DF79D01" w14:textId="77777777" w:rsidR="00326D34" w:rsidRPr="004D1783" w:rsidRDefault="00B3739E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2F4F14D1" w14:textId="77777777" w:rsidR="00326D34" w:rsidRPr="004D1783" w:rsidRDefault="00B3739E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07DE6D85" w14:textId="77777777" w:rsidR="00326D34" w:rsidRPr="004D1783" w:rsidRDefault="00B3739E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B71BE4" w14:paraId="7F8F0C8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9990C" w14:textId="77777777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1246C" w14:textId="77777777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B71BE4" w14:paraId="022A2D8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FF028" w14:textId="77777777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CFE09" w14:textId="4B07FBB2" w:rsidR="00326D34" w:rsidRPr="0044339D" w:rsidRDefault="00B3739E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Immediately</w:t>
            </w:r>
            <w:bookmarkEnd w:id="32"/>
            <w:r w:rsidR="0044339D">
              <w:t>.</w:t>
            </w:r>
          </w:p>
          <w:p w14:paraId="247A4808" w14:textId="77777777" w:rsidR="00326D34" w:rsidRPr="004D1783" w:rsidRDefault="00B3739E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B71BE4" w14:paraId="71B9CF1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2787B" w14:textId="77777777" w:rsidR="00326D34" w:rsidRPr="004D1783" w:rsidRDefault="00B3739E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4BCA2" w14:textId="77777777" w:rsidR="00326D34" w:rsidRPr="004D1783" w:rsidRDefault="00B3739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49757B4D" w14:textId="77777777" w:rsidR="00FD466C" w:rsidRPr="00EC5D60" w:rsidRDefault="00B3739E" w:rsidP="004D1783">
            <w:r w:rsidRPr="00EC5D60">
              <w:t>Office of the Director</w:t>
            </w:r>
          </w:p>
          <w:p w14:paraId="3B081AE8" w14:textId="77777777" w:rsidR="00FD466C" w:rsidRPr="00EC5D60" w:rsidRDefault="00B3739E" w:rsidP="004D1783">
            <w:r w:rsidRPr="00EC5D60">
              <w:t>Policy Research Service</w:t>
            </w:r>
          </w:p>
          <w:p w14:paraId="40FCF944" w14:textId="77777777" w:rsidR="00FD466C" w:rsidRPr="00EC5D60" w:rsidRDefault="00B3739E" w:rsidP="004D1783">
            <w:r w:rsidRPr="00EC5D60">
              <w:t>Department of Agriculture</w:t>
            </w:r>
          </w:p>
          <w:p w14:paraId="43F38E61" w14:textId="77777777" w:rsidR="00FD466C" w:rsidRPr="00EC5D60" w:rsidRDefault="00B3739E" w:rsidP="004D1783">
            <w:r w:rsidRPr="00EC5D60">
              <w:t>Elliptical Road, Diliman</w:t>
            </w:r>
          </w:p>
          <w:p w14:paraId="71A9EF8F" w14:textId="77777777" w:rsidR="00FD466C" w:rsidRPr="00EC5D60" w:rsidRDefault="00B3739E" w:rsidP="004D1783">
            <w:r w:rsidRPr="00EC5D60">
              <w:t>Tel: +(632) 8926 7439</w:t>
            </w:r>
          </w:p>
          <w:p w14:paraId="1F58365D" w14:textId="77777777" w:rsidR="00FD466C" w:rsidRPr="00EC5D60" w:rsidRDefault="00B3739E" w:rsidP="004D1783">
            <w:r w:rsidRPr="00EC5D60">
              <w:t>Fax: +(632) 8928 0590</w:t>
            </w:r>
          </w:p>
          <w:p w14:paraId="162A598A" w14:textId="375DA2FD" w:rsidR="00FD466C" w:rsidRPr="00EC5D60" w:rsidRDefault="00B3739E" w:rsidP="004D1783">
            <w:pPr>
              <w:spacing w:after="120"/>
            </w:pPr>
            <w:r w:rsidRPr="00EC5D60">
              <w:t>E</w:t>
            </w:r>
            <w:r>
              <w:t>-</w:t>
            </w:r>
            <w:r w:rsidRPr="00EC5D60">
              <w:t xml:space="preserve">mail: </w:t>
            </w:r>
            <w:hyperlink r:id="rId8" w:history="1">
              <w:r w:rsidRPr="00EC5D60">
                <w:rPr>
                  <w:color w:val="0000FF"/>
                  <w:u w:val="single"/>
                </w:rPr>
                <w:t>spspilipinas@da.gov.ph</w:t>
              </w:r>
            </w:hyperlink>
            <w:bookmarkEnd w:id="37"/>
          </w:p>
        </w:tc>
      </w:tr>
      <w:tr w:rsidR="00B71BE4" w14:paraId="3548F949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04B460F" w14:textId="77777777" w:rsidR="00326D34" w:rsidRPr="004D1783" w:rsidRDefault="00B3739E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2CB5BAE" w14:textId="77777777" w:rsidR="00326D34" w:rsidRPr="004D1783" w:rsidRDefault="00B3739E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2E88FED3" w14:textId="77777777" w:rsidR="00326D34" w:rsidRPr="00EC5D60" w:rsidRDefault="00B3739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Office of the Director</w:t>
            </w:r>
          </w:p>
          <w:p w14:paraId="58A4B9FF" w14:textId="77777777" w:rsidR="00326D34" w:rsidRPr="00EC5D60" w:rsidRDefault="00B3739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Policy Research Service</w:t>
            </w:r>
          </w:p>
          <w:p w14:paraId="42804134" w14:textId="77777777" w:rsidR="00326D34" w:rsidRPr="00EC5D60" w:rsidRDefault="00B3739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Department of Agriculture</w:t>
            </w:r>
          </w:p>
          <w:p w14:paraId="4D52525D" w14:textId="77777777" w:rsidR="00326D34" w:rsidRPr="00EC5D60" w:rsidRDefault="00B3739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Elliptical Road, Diliman</w:t>
            </w:r>
          </w:p>
          <w:p w14:paraId="6A2E97E5" w14:textId="77777777" w:rsidR="00326D34" w:rsidRPr="00EC5D60" w:rsidRDefault="00B3739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+(632) 8926 7439</w:t>
            </w:r>
          </w:p>
          <w:p w14:paraId="18860B6E" w14:textId="77777777" w:rsidR="00326D34" w:rsidRPr="00EC5D60" w:rsidRDefault="00B3739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+(632) 8928 0590</w:t>
            </w:r>
          </w:p>
          <w:p w14:paraId="69712944" w14:textId="1E42A76B" w:rsidR="00326D34" w:rsidRPr="00EC5D60" w:rsidRDefault="00B3739E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</w:t>
            </w:r>
            <w:r>
              <w:rPr>
                <w:bCs/>
              </w:rPr>
              <w:t>-</w:t>
            </w:r>
            <w:r w:rsidRPr="00EC5D60">
              <w:rPr>
                <w:bCs/>
              </w:rPr>
              <w:t xml:space="preserve">mail: </w:t>
            </w:r>
            <w:hyperlink r:id="rId9" w:history="1">
              <w:r w:rsidRPr="00EC5D60">
                <w:rPr>
                  <w:bCs/>
                  <w:color w:val="0000FF"/>
                  <w:u w:val="single"/>
                </w:rPr>
                <w:t>spspilipinas@da.gov.ph</w:t>
              </w:r>
            </w:hyperlink>
            <w:bookmarkEnd w:id="40"/>
          </w:p>
        </w:tc>
      </w:tr>
    </w:tbl>
    <w:p w14:paraId="4B90285B" w14:textId="77777777" w:rsidR="007141CF" w:rsidRPr="004D1783" w:rsidRDefault="007141CF" w:rsidP="004D1783"/>
    <w:sectPr w:rsidR="007141CF" w:rsidRPr="004D1783" w:rsidSect="00040C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9F83" w14:textId="77777777" w:rsidR="00B3739E" w:rsidRDefault="00B3739E">
      <w:r>
        <w:separator/>
      </w:r>
    </w:p>
  </w:endnote>
  <w:endnote w:type="continuationSeparator" w:id="0">
    <w:p w14:paraId="4A37BCEE" w14:textId="77777777" w:rsidR="00B3739E" w:rsidRDefault="00B3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FEB0" w14:textId="1426CCE4" w:rsidR="00326D34" w:rsidRPr="00040CE6" w:rsidRDefault="00B3739E" w:rsidP="00040CE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6FE3" w14:textId="2B22247D" w:rsidR="00326D34" w:rsidRPr="00040CE6" w:rsidRDefault="00B3739E" w:rsidP="00040CE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6A51" w14:textId="77777777" w:rsidR="007C2582" w:rsidRPr="004D1783" w:rsidRDefault="00B3739E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8A70" w14:textId="77777777" w:rsidR="00B3739E" w:rsidRDefault="00B3739E">
      <w:r>
        <w:separator/>
      </w:r>
    </w:p>
  </w:footnote>
  <w:footnote w:type="continuationSeparator" w:id="0">
    <w:p w14:paraId="0D0ECE5F" w14:textId="77777777" w:rsidR="00B3739E" w:rsidRDefault="00B3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8807" w14:textId="77777777" w:rsidR="00040CE6" w:rsidRPr="00040CE6" w:rsidRDefault="00B3739E" w:rsidP="00040C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0CE6">
      <w:t>G/SPS/N/</w:t>
    </w:r>
    <w:proofErr w:type="spellStart"/>
    <w:r w:rsidRPr="00040CE6">
      <w:t>PHL</w:t>
    </w:r>
    <w:proofErr w:type="spellEnd"/>
    <w:r w:rsidRPr="00040CE6">
      <w:t>/529</w:t>
    </w:r>
  </w:p>
  <w:p w14:paraId="65254D54" w14:textId="77777777" w:rsidR="00040CE6" w:rsidRPr="00040CE6" w:rsidRDefault="00040CE6" w:rsidP="00040C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B03008" w14:textId="28872F10" w:rsidR="00040CE6" w:rsidRPr="00040CE6" w:rsidRDefault="00B3739E" w:rsidP="00040C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0CE6">
      <w:t xml:space="preserve">- </w:t>
    </w:r>
    <w:r w:rsidRPr="00040CE6">
      <w:fldChar w:fldCharType="begin"/>
    </w:r>
    <w:r w:rsidRPr="00040CE6">
      <w:instrText xml:space="preserve"> PAGE </w:instrText>
    </w:r>
    <w:r w:rsidRPr="00040CE6">
      <w:fldChar w:fldCharType="separate"/>
    </w:r>
    <w:r w:rsidRPr="00040CE6">
      <w:rPr>
        <w:noProof/>
      </w:rPr>
      <w:t>2</w:t>
    </w:r>
    <w:r w:rsidRPr="00040CE6">
      <w:fldChar w:fldCharType="end"/>
    </w:r>
    <w:r w:rsidRPr="00040CE6">
      <w:t xml:space="preserve"> -</w:t>
    </w:r>
  </w:p>
  <w:p w14:paraId="541A8926" w14:textId="3F49DD00" w:rsidR="00326D34" w:rsidRPr="00040CE6" w:rsidRDefault="00326D34" w:rsidP="00040CE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1897" w14:textId="77777777" w:rsidR="00040CE6" w:rsidRPr="00040CE6" w:rsidRDefault="00B3739E" w:rsidP="00040C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0CE6">
      <w:t>G/SPS/N/</w:t>
    </w:r>
    <w:proofErr w:type="spellStart"/>
    <w:r w:rsidRPr="00040CE6">
      <w:t>PHL</w:t>
    </w:r>
    <w:proofErr w:type="spellEnd"/>
    <w:r w:rsidRPr="00040CE6">
      <w:t>/529</w:t>
    </w:r>
  </w:p>
  <w:p w14:paraId="11D8A54B" w14:textId="77777777" w:rsidR="00040CE6" w:rsidRPr="00040CE6" w:rsidRDefault="00040CE6" w:rsidP="00040C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E30B7A" w14:textId="0A484701" w:rsidR="00040CE6" w:rsidRPr="00040CE6" w:rsidRDefault="00B3739E" w:rsidP="00040C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0CE6">
      <w:t xml:space="preserve">- </w:t>
    </w:r>
    <w:r w:rsidRPr="00040CE6">
      <w:fldChar w:fldCharType="begin"/>
    </w:r>
    <w:r w:rsidRPr="00040CE6">
      <w:instrText xml:space="preserve"> PAGE </w:instrText>
    </w:r>
    <w:r w:rsidRPr="00040CE6">
      <w:fldChar w:fldCharType="separate"/>
    </w:r>
    <w:r w:rsidRPr="00040CE6">
      <w:rPr>
        <w:noProof/>
      </w:rPr>
      <w:t>2</w:t>
    </w:r>
    <w:r w:rsidRPr="00040CE6">
      <w:fldChar w:fldCharType="end"/>
    </w:r>
    <w:r w:rsidRPr="00040CE6">
      <w:t xml:space="preserve"> -</w:t>
    </w:r>
  </w:p>
  <w:p w14:paraId="70162F29" w14:textId="2F8EFF40" w:rsidR="00326D34" w:rsidRPr="00040CE6" w:rsidRDefault="00326D34" w:rsidP="00040CE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71BE4" w14:paraId="35105BB1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7C947F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59A4B4" w14:textId="3A4D718E" w:rsidR="00ED54E0" w:rsidRPr="00326D34" w:rsidRDefault="00B3739E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B71BE4" w14:paraId="0DDE1888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9A6805" w14:textId="77777777" w:rsidR="00ED54E0" w:rsidRPr="00326D34" w:rsidRDefault="00A4100D" w:rsidP="00545F9C">
          <w:pPr>
            <w:jc w:val="left"/>
          </w:pPr>
          <w:r>
            <w:rPr>
              <w:lang w:eastAsia="en-GB"/>
            </w:rPr>
            <w:pict w14:anchorId="5B087E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957609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B71BE4" w14:paraId="26054901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5FC431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ABCB19" w14:textId="77777777" w:rsidR="00040CE6" w:rsidRDefault="00B3739E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/529</w:t>
          </w:r>
          <w:bookmarkEnd w:id="42"/>
        </w:p>
      </w:tc>
    </w:tr>
    <w:tr w:rsidR="00B71BE4" w14:paraId="51C84915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CE747F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57EA68" w14:textId="50B77BA1" w:rsidR="007C51C3" w:rsidRPr="00326D34" w:rsidRDefault="007C51C3" w:rsidP="007C51C3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6 February 2024</w:t>
          </w:r>
        </w:p>
      </w:tc>
    </w:tr>
    <w:tr w:rsidR="00B71BE4" w14:paraId="29A32E03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A89867" w14:textId="04043E3D" w:rsidR="00ED54E0" w:rsidRPr="00326D34" w:rsidRDefault="00B3739E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7C51C3">
            <w:rPr>
              <w:color w:val="FF0000"/>
              <w:szCs w:val="16"/>
            </w:rPr>
            <w:t>24-</w:t>
          </w:r>
          <w:r w:rsidR="00A4100D">
            <w:rPr>
              <w:color w:val="FF0000"/>
              <w:szCs w:val="16"/>
            </w:rPr>
            <w:t>0946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EB5EDD" w14:textId="77777777" w:rsidR="00ED54E0" w:rsidRPr="00326D34" w:rsidRDefault="00B3739E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B71BE4" w14:paraId="25783D4A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28E7E0" w14:textId="61BB6C58" w:rsidR="00ED54E0" w:rsidRPr="00326D34" w:rsidRDefault="00B3739E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5484D1" w14:textId="0F677012" w:rsidR="00ED54E0" w:rsidRPr="004D1783" w:rsidRDefault="00B3739E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10D400EC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B88DC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862A7AC" w:tentative="1">
      <w:start w:val="1"/>
      <w:numFmt w:val="lowerLetter"/>
      <w:lvlText w:val="%2."/>
      <w:lvlJc w:val="left"/>
      <w:pPr>
        <w:ind w:left="1080" w:hanging="360"/>
      </w:pPr>
    </w:lvl>
    <w:lvl w:ilvl="2" w:tplc="16622F48" w:tentative="1">
      <w:start w:val="1"/>
      <w:numFmt w:val="lowerRoman"/>
      <w:lvlText w:val="%3."/>
      <w:lvlJc w:val="right"/>
      <w:pPr>
        <w:ind w:left="1800" w:hanging="180"/>
      </w:pPr>
    </w:lvl>
    <w:lvl w:ilvl="3" w:tplc="244CD04A" w:tentative="1">
      <w:start w:val="1"/>
      <w:numFmt w:val="decimal"/>
      <w:lvlText w:val="%4."/>
      <w:lvlJc w:val="left"/>
      <w:pPr>
        <w:ind w:left="2520" w:hanging="360"/>
      </w:pPr>
    </w:lvl>
    <w:lvl w:ilvl="4" w:tplc="54FA7698" w:tentative="1">
      <w:start w:val="1"/>
      <w:numFmt w:val="lowerLetter"/>
      <w:lvlText w:val="%5."/>
      <w:lvlJc w:val="left"/>
      <w:pPr>
        <w:ind w:left="3240" w:hanging="360"/>
      </w:pPr>
    </w:lvl>
    <w:lvl w:ilvl="5" w:tplc="43882F20" w:tentative="1">
      <w:start w:val="1"/>
      <w:numFmt w:val="lowerRoman"/>
      <w:lvlText w:val="%6."/>
      <w:lvlJc w:val="right"/>
      <w:pPr>
        <w:ind w:left="3960" w:hanging="180"/>
      </w:pPr>
    </w:lvl>
    <w:lvl w:ilvl="6" w:tplc="4CF0E748" w:tentative="1">
      <w:start w:val="1"/>
      <w:numFmt w:val="decimal"/>
      <w:lvlText w:val="%7."/>
      <w:lvlJc w:val="left"/>
      <w:pPr>
        <w:ind w:left="4680" w:hanging="360"/>
      </w:pPr>
    </w:lvl>
    <w:lvl w:ilvl="7" w:tplc="7390DA54" w:tentative="1">
      <w:start w:val="1"/>
      <w:numFmt w:val="lowerLetter"/>
      <w:lvlText w:val="%8."/>
      <w:lvlJc w:val="left"/>
      <w:pPr>
        <w:ind w:left="5400" w:hanging="360"/>
      </w:pPr>
    </w:lvl>
    <w:lvl w:ilvl="8" w:tplc="7DCC80C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0446951">
    <w:abstractNumId w:val="9"/>
  </w:num>
  <w:num w:numId="2" w16cid:durableId="847603366">
    <w:abstractNumId w:val="7"/>
  </w:num>
  <w:num w:numId="3" w16cid:durableId="304744817">
    <w:abstractNumId w:val="6"/>
  </w:num>
  <w:num w:numId="4" w16cid:durableId="101192835">
    <w:abstractNumId w:val="5"/>
  </w:num>
  <w:num w:numId="5" w16cid:durableId="502858767">
    <w:abstractNumId w:val="4"/>
  </w:num>
  <w:num w:numId="6" w16cid:durableId="61098919">
    <w:abstractNumId w:val="12"/>
  </w:num>
  <w:num w:numId="7" w16cid:durableId="140271062">
    <w:abstractNumId w:val="11"/>
  </w:num>
  <w:num w:numId="8" w16cid:durableId="1880971106">
    <w:abstractNumId w:val="10"/>
  </w:num>
  <w:num w:numId="9" w16cid:durableId="7441874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8424618">
    <w:abstractNumId w:val="13"/>
  </w:num>
  <w:num w:numId="11" w16cid:durableId="999651858">
    <w:abstractNumId w:val="8"/>
  </w:num>
  <w:num w:numId="12" w16cid:durableId="1813524195">
    <w:abstractNumId w:val="3"/>
  </w:num>
  <w:num w:numId="13" w16cid:durableId="748039801">
    <w:abstractNumId w:val="2"/>
  </w:num>
  <w:num w:numId="14" w16cid:durableId="1155218352">
    <w:abstractNumId w:val="1"/>
  </w:num>
  <w:num w:numId="15" w16cid:durableId="69639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0CE6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4339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E19C3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B712D"/>
    <w:rsid w:val="006E5090"/>
    <w:rsid w:val="006F1CC4"/>
    <w:rsid w:val="006F5826"/>
    <w:rsid w:val="00700181"/>
    <w:rsid w:val="007024AB"/>
    <w:rsid w:val="007141CF"/>
    <w:rsid w:val="007322C4"/>
    <w:rsid w:val="00745146"/>
    <w:rsid w:val="007577E3"/>
    <w:rsid w:val="00760DB3"/>
    <w:rsid w:val="00786DCE"/>
    <w:rsid w:val="007C2582"/>
    <w:rsid w:val="007C51C3"/>
    <w:rsid w:val="007D0FD0"/>
    <w:rsid w:val="007E6507"/>
    <w:rsid w:val="007F2B8E"/>
    <w:rsid w:val="007F5F71"/>
    <w:rsid w:val="00807247"/>
    <w:rsid w:val="00827F5B"/>
    <w:rsid w:val="00840C2B"/>
    <w:rsid w:val="008549F1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2398A"/>
    <w:rsid w:val="00960067"/>
    <w:rsid w:val="009966BE"/>
    <w:rsid w:val="009A23C3"/>
    <w:rsid w:val="009A6F54"/>
    <w:rsid w:val="00A33716"/>
    <w:rsid w:val="00A4100D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3739E"/>
    <w:rsid w:val="00B52738"/>
    <w:rsid w:val="00B56EDC"/>
    <w:rsid w:val="00B62ADC"/>
    <w:rsid w:val="00B71BE4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D466C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BD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040CE6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da.gov.p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spilipinas@da.gov.p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407344d4-9c0f-4927-a2ad-3939c382ba99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E9E7D79-4850-4929-AD31-573A7D78E48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8</TotalTime>
  <Pages>2</Pages>
  <Words>637</Words>
  <Characters>3728</Characters>
  <Application>Microsoft Office Word</Application>
  <DocSecurity>0</DocSecurity>
  <Lines>90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7</cp:revision>
  <dcterms:created xsi:type="dcterms:W3CDTF">2022-04-20T12:54:00Z</dcterms:created>
  <dcterms:modified xsi:type="dcterms:W3CDTF">2024-02-06T10:17:00Z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G/SPS/N/PHL/529</vt:lpwstr>
  </property>
  <property fmtid="{D5CDD505-2E9C-101B-9397-08002B2CF9AE}" pid="3" name="TitusGUID">
    <vt:lpwstr>407344d4-9c0f-4927-a2ad-3939c382ba99</vt:lpwstr>
  </property>
  <property fmtid="{D5CDD505-2E9C-101B-9397-08002B2CF9AE}" pid="4" name="WTOCLASSIFICATION">
    <vt:lpwstr>WTO OFFICIAL</vt:lpwstr>
  </property>
</Properties>
</file>