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2490" w14:textId="3826C20D" w:rsidR="00730687" w:rsidRPr="001268BD" w:rsidRDefault="001268BD" w:rsidP="001268BD">
      <w:pPr>
        <w:pStyle w:val="Title"/>
        <w:rPr>
          <w:caps w:val="0"/>
          <w:kern w:val="0"/>
        </w:rPr>
      </w:pPr>
      <w:bookmarkStart w:id="16" w:name="_Hlk125376335"/>
      <w:bookmarkStart w:id="17" w:name="_Hlk125377496"/>
      <w:r w:rsidRPr="001268BD">
        <w:rPr>
          <w:caps w:val="0"/>
          <w:kern w:val="0"/>
        </w:rPr>
        <w:t>NOTIFICATION</w:t>
      </w:r>
    </w:p>
    <w:p w14:paraId="26C392B6" w14:textId="77777777" w:rsidR="00730687" w:rsidRPr="001268BD" w:rsidRDefault="0094625D" w:rsidP="001268BD">
      <w:pPr>
        <w:pStyle w:val="Title3"/>
      </w:pPr>
      <w:r w:rsidRPr="001268BD">
        <w:t>Addendum</w:t>
      </w:r>
    </w:p>
    <w:p w14:paraId="37E02742" w14:textId="76AFADA7" w:rsidR="00337700" w:rsidRPr="001268BD" w:rsidRDefault="0094625D" w:rsidP="001268BD">
      <w:r w:rsidRPr="001268BD">
        <w:t>The following communication, received on 1</w:t>
      </w:r>
      <w:r w:rsidR="001268BD" w:rsidRPr="001268BD">
        <w:t>1 January 2</w:t>
      </w:r>
      <w:r w:rsidRPr="001268BD">
        <w:t xml:space="preserve">023, is being circulated at the request of the delegation of </w:t>
      </w:r>
      <w:r w:rsidRPr="001268BD">
        <w:rPr>
          <w:u w:val="single"/>
        </w:rPr>
        <w:t>Peru</w:t>
      </w:r>
      <w:r w:rsidRPr="001268BD">
        <w:t>.</w:t>
      </w:r>
    </w:p>
    <w:p w14:paraId="2D4EF255" w14:textId="77777777" w:rsidR="00730687" w:rsidRPr="001268BD" w:rsidRDefault="00730687" w:rsidP="001268BD"/>
    <w:p w14:paraId="48B37B2C" w14:textId="543D1079" w:rsidR="00730687" w:rsidRPr="001268BD" w:rsidRDefault="001268BD" w:rsidP="001268BD">
      <w:pPr>
        <w:jc w:val="center"/>
        <w:rPr>
          <w:b/>
        </w:rPr>
      </w:pPr>
      <w:r w:rsidRPr="001268BD">
        <w:rPr>
          <w:b/>
        </w:rPr>
        <w:t>_______________</w:t>
      </w:r>
    </w:p>
    <w:p w14:paraId="28892E16" w14:textId="77777777" w:rsidR="00730687" w:rsidRPr="001268BD" w:rsidRDefault="00730687" w:rsidP="001268BD"/>
    <w:p w14:paraId="31B9D96F" w14:textId="77777777" w:rsidR="00730687" w:rsidRPr="001268BD" w:rsidRDefault="00730687" w:rsidP="001268BD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210C11" w:rsidRPr="001268BD" w14:paraId="7C2C2B9C" w14:textId="77777777" w:rsidTr="001268BD">
        <w:tc>
          <w:tcPr>
            <w:tcW w:w="9189" w:type="dxa"/>
            <w:shd w:val="clear" w:color="auto" w:fill="auto"/>
          </w:tcPr>
          <w:p w14:paraId="41D75030" w14:textId="118D4B24" w:rsidR="00730687" w:rsidRPr="001268BD" w:rsidRDefault="0094625D" w:rsidP="001268BD">
            <w:pPr>
              <w:spacing w:before="120" w:after="120"/>
              <w:rPr>
                <w:u w:val="single"/>
              </w:rPr>
            </w:pPr>
            <w:r w:rsidRPr="001268BD">
              <w:rPr>
                <w:u w:val="single"/>
              </w:rPr>
              <w:t xml:space="preserve">Supreme Decree </w:t>
            </w:r>
            <w:r w:rsidR="001268BD" w:rsidRPr="001268BD">
              <w:rPr>
                <w:u w:val="single"/>
              </w:rPr>
              <w:t xml:space="preserve">No. </w:t>
            </w:r>
            <w:r w:rsidRPr="001268BD">
              <w:rPr>
                <w:u w:val="single"/>
              </w:rPr>
              <w:t>020</w:t>
            </w:r>
            <w:r w:rsidR="001268BD" w:rsidRPr="001268BD">
              <w:rPr>
                <w:u w:val="single"/>
              </w:rPr>
              <w:t>-</w:t>
            </w:r>
            <w:r w:rsidRPr="001268BD">
              <w:rPr>
                <w:u w:val="single"/>
              </w:rPr>
              <w:t>2022</w:t>
            </w:r>
            <w:r w:rsidR="001268BD" w:rsidRPr="001268BD">
              <w:rPr>
                <w:u w:val="single"/>
              </w:rPr>
              <w:t>-</w:t>
            </w:r>
            <w:r w:rsidRPr="001268BD">
              <w:rPr>
                <w:u w:val="single"/>
              </w:rPr>
              <w:t>PRODUCE</w:t>
            </w:r>
          </w:p>
        </w:tc>
      </w:tr>
      <w:tr w:rsidR="00210C11" w:rsidRPr="001268BD" w14:paraId="6E905356" w14:textId="77777777" w:rsidTr="001268BD">
        <w:tc>
          <w:tcPr>
            <w:tcW w:w="9189" w:type="dxa"/>
            <w:shd w:val="clear" w:color="auto" w:fill="auto"/>
          </w:tcPr>
          <w:p w14:paraId="4591E846" w14:textId="660742A5" w:rsidR="00730687" w:rsidRPr="001268BD" w:rsidRDefault="006C42DF" w:rsidP="001268BD">
            <w:pPr>
              <w:spacing w:before="120" w:after="240"/>
            </w:pPr>
            <w:r w:rsidRPr="001268BD">
              <w:t>The National Fisheries Health Service (SANIPES) hereby advises that Supreme Decree No.</w:t>
            </w:r>
            <w:r w:rsidR="001268BD" w:rsidRPr="001268BD">
              <w:t xml:space="preserve"> </w:t>
            </w:r>
            <w:r w:rsidRPr="001268BD">
              <w:t>020</w:t>
            </w:r>
            <w:r w:rsidR="001268BD" w:rsidRPr="001268BD">
              <w:t>-</w:t>
            </w:r>
            <w:r w:rsidRPr="001268BD">
              <w:t>2022</w:t>
            </w:r>
            <w:r w:rsidR="001268BD" w:rsidRPr="001268BD">
              <w:t>-</w:t>
            </w:r>
            <w:r w:rsidRPr="001268BD">
              <w:t xml:space="preserve">PRODUCE, approving the Sectoral Safety Regulations for Fishing and Aquaculture Activities, was published in the Official Journal, </w:t>
            </w:r>
            <w:r w:rsidRPr="001268BD">
              <w:rPr>
                <w:i/>
                <w:iCs/>
              </w:rPr>
              <w:t xml:space="preserve">El </w:t>
            </w:r>
            <w:proofErr w:type="spellStart"/>
            <w:r w:rsidRPr="001268BD">
              <w:rPr>
                <w:i/>
                <w:iCs/>
              </w:rPr>
              <w:t>Peruano</w:t>
            </w:r>
            <w:proofErr w:type="spellEnd"/>
            <w:r w:rsidRPr="001268BD">
              <w:t>, on 3</w:t>
            </w:r>
            <w:r w:rsidR="001268BD" w:rsidRPr="001268BD">
              <w:t>1 December 2</w:t>
            </w:r>
            <w:r w:rsidRPr="001268BD">
              <w:t>022</w:t>
            </w:r>
            <w:r w:rsidR="001268BD" w:rsidRPr="001268BD">
              <w:t>. T</w:t>
            </w:r>
            <w:r w:rsidRPr="001268BD">
              <w:t>he above</w:t>
            </w:r>
            <w:r w:rsidR="001268BD" w:rsidRPr="001268BD">
              <w:t>-</w:t>
            </w:r>
            <w:r w:rsidRPr="001268BD">
              <w:t>mentioned Supreme Decree was notified in document G/SPS/N/PER/934 of 2</w:t>
            </w:r>
            <w:r w:rsidR="001268BD" w:rsidRPr="001268BD">
              <w:t>1 June 2</w:t>
            </w:r>
            <w:r w:rsidRPr="001268BD">
              <w:t>021.</w:t>
            </w:r>
          </w:p>
          <w:p w14:paraId="09888ECA" w14:textId="002061C8" w:rsidR="006C42DF" w:rsidRPr="001268BD" w:rsidRDefault="0094625D" w:rsidP="001268BD">
            <w:pPr>
              <w:spacing w:before="240" w:after="240"/>
            </w:pPr>
            <w:r w:rsidRPr="001268BD">
              <w:t>Date of entry into force</w:t>
            </w:r>
            <w:r w:rsidR="001268BD" w:rsidRPr="001268BD">
              <w:t>: T</w:t>
            </w:r>
            <w:r w:rsidRPr="001268BD">
              <w:t xml:space="preserve">he notified Supreme Decree will enter into force 180 calendar days after publication in the Official Journal, </w:t>
            </w:r>
            <w:r w:rsidRPr="001268BD">
              <w:rPr>
                <w:i/>
                <w:iCs/>
              </w:rPr>
              <w:t xml:space="preserve">El </w:t>
            </w:r>
            <w:proofErr w:type="spellStart"/>
            <w:r w:rsidRPr="001268BD">
              <w:rPr>
                <w:i/>
                <w:iCs/>
              </w:rPr>
              <w:t>Peruano</w:t>
            </w:r>
            <w:proofErr w:type="spellEnd"/>
            <w:r w:rsidRPr="001268BD">
              <w:t>, (2</w:t>
            </w:r>
            <w:r w:rsidR="001268BD" w:rsidRPr="001268BD">
              <w:t>9 June 2</w:t>
            </w:r>
            <w:r w:rsidRPr="001268BD">
              <w:t>023).</w:t>
            </w:r>
          </w:p>
          <w:p w14:paraId="56DA8830" w14:textId="2F546AA7" w:rsidR="006C42DF" w:rsidRPr="001268BD" w:rsidRDefault="0094625D" w:rsidP="001268BD">
            <w:r w:rsidRPr="001268BD">
              <w:t xml:space="preserve">The text is available for consultation at: </w:t>
            </w:r>
            <w:hyperlink r:id="rId7" w:history="1">
              <w:r w:rsidR="001268BD" w:rsidRPr="001268BD">
                <w:rPr>
                  <w:rStyle w:val="Hyperlink"/>
                </w:rPr>
                <w:t>https://cdn.www.gob.pe/uploads/document/file/4013142/D.S.%20N%C2%BA%20020-2022-PRODUCE.pdf.pdf?v=1672535046</w:t>
              </w:r>
            </w:hyperlink>
          </w:p>
          <w:p w14:paraId="18A78B1B" w14:textId="5A907E12" w:rsidR="006C42DF" w:rsidRPr="001268BD" w:rsidRDefault="00707E5E" w:rsidP="001268BD">
            <w:pPr>
              <w:spacing w:after="120"/>
              <w:rPr>
                <w:rStyle w:val="Hyperlink"/>
              </w:rPr>
            </w:pPr>
            <w:hyperlink r:id="rId8" w:tgtFrame="_blank" w:history="1">
              <w:r w:rsidR="001268BD" w:rsidRPr="001268BD">
                <w:rPr>
                  <w:rStyle w:val="Hyperlink"/>
                </w:rPr>
                <w:t>https://members.wto.org/crnattachments/2023/SPS/PER/23_0383_00_s.pdf</w:t>
              </w:r>
            </w:hyperlink>
          </w:p>
        </w:tc>
      </w:tr>
      <w:tr w:rsidR="00210C11" w:rsidRPr="001268BD" w14:paraId="13D2948B" w14:textId="77777777" w:rsidTr="001268BD">
        <w:tc>
          <w:tcPr>
            <w:tcW w:w="9189" w:type="dxa"/>
            <w:shd w:val="clear" w:color="auto" w:fill="auto"/>
          </w:tcPr>
          <w:p w14:paraId="31DA03DA" w14:textId="77777777" w:rsidR="00730687" w:rsidRPr="001268BD" w:rsidRDefault="0094625D" w:rsidP="001268BD">
            <w:pPr>
              <w:spacing w:before="120" w:after="120"/>
              <w:rPr>
                <w:b/>
              </w:rPr>
            </w:pPr>
            <w:r w:rsidRPr="001268BD">
              <w:rPr>
                <w:b/>
              </w:rPr>
              <w:t>This addendum concerns a:</w:t>
            </w:r>
          </w:p>
        </w:tc>
      </w:tr>
      <w:tr w:rsidR="00210C11" w:rsidRPr="001268BD" w14:paraId="679957DF" w14:textId="77777777" w:rsidTr="001268BD">
        <w:tc>
          <w:tcPr>
            <w:tcW w:w="9189" w:type="dxa"/>
            <w:shd w:val="clear" w:color="auto" w:fill="auto"/>
          </w:tcPr>
          <w:p w14:paraId="109963E1" w14:textId="3103996E" w:rsidR="00730687" w:rsidRPr="001268BD" w:rsidRDefault="001268BD" w:rsidP="001268BD">
            <w:pPr>
              <w:spacing w:before="120" w:after="120"/>
              <w:ind w:left="1440" w:hanging="873"/>
            </w:pPr>
            <w:proofErr w:type="gramStart"/>
            <w:r w:rsidRPr="001268BD">
              <w:t>[ ]</w:t>
            </w:r>
            <w:proofErr w:type="gramEnd"/>
            <w:r w:rsidR="00E37BC1" w:rsidRPr="001268BD">
              <w:tab/>
              <w:t>Modification of final date for comments</w:t>
            </w:r>
          </w:p>
        </w:tc>
      </w:tr>
      <w:tr w:rsidR="00210C11" w:rsidRPr="001268BD" w14:paraId="52D93025" w14:textId="77777777" w:rsidTr="001268BD">
        <w:tc>
          <w:tcPr>
            <w:tcW w:w="9189" w:type="dxa"/>
            <w:shd w:val="clear" w:color="auto" w:fill="auto"/>
          </w:tcPr>
          <w:p w14:paraId="00CCFB81" w14:textId="77777777" w:rsidR="00730687" w:rsidRPr="001268BD" w:rsidRDefault="0094625D" w:rsidP="001268BD">
            <w:pPr>
              <w:spacing w:before="120" w:after="120"/>
              <w:ind w:left="1440" w:hanging="873"/>
            </w:pPr>
            <w:r w:rsidRPr="001268BD">
              <w:t>[</w:t>
            </w:r>
            <w:r w:rsidRPr="001268BD">
              <w:rPr>
                <w:b/>
              </w:rPr>
              <w:t>X</w:t>
            </w:r>
            <w:r w:rsidRPr="001268BD">
              <w:t>]</w:t>
            </w:r>
            <w:r w:rsidRPr="001268BD">
              <w:tab/>
              <w:t xml:space="preserve">Notification of adoption, </w:t>
            </w:r>
            <w:proofErr w:type="gramStart"/>
            <w:r w:rsidRPr="001268BD">
              <w:t>publication</w:t>
            </w:r>
            <w:proofErr w:type="gramEnd"/>
            <w:r w:rsidRPr="001268BD">
              <w:t xml:space="preserve"> or entry into force of regulation</w:t>
            </w:r>
          </w:p>
        </w:tc>
      </w:tr>
      <w:tr w:rsidR="00210C11" w:rsidRPr="001268BD" w14:paraId="62BD9124" w14:textId="77777777" w:rsidTr="001268BD">
        <w:tc>
          <w:tcPr>
            <w:tcW w:w="9189" w:type="dxa"/>
            <w:shd w:val="clear" w:color="auto" w:fill="auto"/>
          </w:tcPr>
          <w:p w14:paraId="7118E2B1" w14:textId="16EC722B" w:rsidR="00730687" w:rsidRPr="001268BD" w:rsidRDefault="001268BD" w:rsidP="001268BD">
            <w:pPr>
              <w:spacing w:before="120" w:after="120"/>
              <w:ind w:left="1440" w:hanging="873"/>
            </w:pPr>
            <w:proofErr w:type="gramStart"/>
            <w:r w:rsidRPr="001268BD">
              <w:t>[ ]</w:t>
            </w:r>
            <w:proofErr w:type="gramEnd"/>
            <w:r w:rsidR="00E37BC1" w:rsidRPr="001268BD">
              <w:tab/>
              <w:t>Modification of content and/or scope of previously notified draft regulation</w:t>
            </w:r>
          </w:p>
        </w:tc>
      </w:tr>
      <w:tr w:rsidR="00210C11" w:rsidRPr="001268BD" w14:paraId="5318C350" w14:textId="77777777" w:rsidTr="001268BD">
        <w:tc>
          <w:tcPr>
            <w:tcW w:w="9189" w:type="dxa"/>
            <w:shd w:val="clear" w:color="auto" w:fill="auto"/>
          </w:tcPr>
          <w:p w14:paraId="1D760133" w14:textId="6999DDFD" w:rsidR="00730687" w:rsidRPr="001268BD" w:rsidRDefault="001268BD" w:rsidP="001268BD">
            <w:pPr>
              <w:spacing w:before="120" w:after="120"/>
              <w:ind w:left="1440" w:hanging="873"/>
            </w:pPr>
            <w:proofErr w:type="gramStart"/>
            <w:r w:rsidRPr="001268BD">
              <w:t>[ ]</w:t>
            </w:r>
            <w:proofErr w:type="gramEnd"/>
            <w:r w:rsidR="00E37BC1" w:rsidRPr="001268BD">
              <w:tab/>
              <w:t>Withdrawal of proposed regulation</w:t>
            </w:r>
          </w:p>
        </w:tc>
      </w:tr>
      <w:tr w:rsidR="00210C11" w:rsidRPr="001268BD" w14:paraId="292468C7" w14:textId="77777777" w:rsidTr="001268BD">
        <w:tc>
          <w:tcPr>
            <w:tcW w:w="9189" w:type="dxa"/>
            <w:shd w:val="clear" w:color="auto" w:fill="auto"/>
          </w:tcPr>
          <w:p w14:paraId="7809C055" w14:textId="6E160A4B" w:rsidR="00730687" w:rsidRPr="001268BD" w:rsidRDefault="001268BD" w:rsidP="001268BD">
            <w:pPr>
              <w:spacing w:before="120" w:after="120"/>
              <w:ind w:left="1440" w:hanging="873"/>
            </w:pPr>
            <w:proofErr w:type="gramStart"/>
            <w:r w:rsidRPr="001268BD">
              <w:t>[ ]</w:t>
            </w:r>
            <w:proofErr w:type="gramEnd"/>
            <w:r w:rsidR="00E37BC1" w:rsidRPr="001268BD">
              <w:tab/>
              <w:t>Change in proposed date of adoption, publication or date of entry into force</w:t>
            </w:r>
          </w:p>
        </w:tc>
      </w:tr>
      <w:tr w:rsidR="00210C11" w:rsidRPr="001268BD" w14:paraId="12F42AFF" w14:textId="77777777" w:rsidTr="001268BD">
        <w:tc>
          <w:tcPr>
            <w:tcW w:w="9189" w:type="dxa"/>
            <w:shd w:val="clear" w:color="auto" w:fill="auto"/>
          </w:tcPr>
          <w:p w14:paraId="74D46358" w14:textId="35AD1BE8" w:rsidR="00730687" w:rsidRPr="001268BD" w:rsidRDefault="001268BD" w:rsidP="001268BD">
            <w:pPr>
              <w:spacing w:before="120" w:after="120"/>
              <w:ind w:left="1440" w:hanging="873"/>
            </w:pPr>
            <w:proofErr w:type="gramStart"/>
            <w:r w:rsidRPr="001268BD">
              <w:t>[ ]</w:t>
            </w:r>
            <w:proofErr w:type="gramEnd"/>
            <w:r w:rsidR="00E37BC1" w:rsidRPr="001268BD">
              <w:tab/>
              <w:t>Other:</w:t>
            </w:r>
          </w:p>
        </w:tc>
      </w:tr>
      <w:tr w:rsidR="00210C11" w:rsidRPr="001268BD" w14:paraId="0653A297" w14:textId="77777777" w:rsidTr="001268BD">
        <w:tc>
          <w:tcPr>
            <w:tcW w:w="9189" w:type="dxa"/>
            <w:shd w:val="clear" w:color="auto" w:fill="auto"/>
          </w:tcPr>
          <w:p w14:paraId="3C222E36" w14:textId="595B0729" w:rsidR="00730687" w:rsidRPr="001268BD" w:rsidRDefault="0094625D" w:rsidP="001268BD">
            <w:pPr>
              <w:spacing w:before="120" w:after="120"/>
              <w:rPr>
                <w:b/>
              </w:rPr>
            </w:pPr>
            <w:r w:rsidRPr="001268BD">
              <w:rPr>
                <w:b/>
              </w:rPr>
              <w:t>Comment period</w:t>
            </w:r>
            <w:r w:rsidR="001268BD" w:rsidRPr="001268BD">
              <w:rPr>
                <w:b/>
              </w:rPr>
              <w:t xml:space="preserve">: </w:t>
            </w:r>
            <w:r w:rsidR="001268BD" w:rsidRPr="001268BD">
              <w:rPr>
                <w:b/>
                <w:i/>
              </w:rPr>
              <w:t>(</w:t>
            </w:r>
            <w:r w:rsidRPr="001268BD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1268BD" w:rsidRPr="001268BD">
              <w:rPr>
                <w:b/>
                <w:i/>
              </w:rPr>
              <w:t>. U</w:t>
            </w:r>
            <w:r w:rsidRPr="001268BD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210C11" w:rsidRPr="001268BD" w14:paraId="498E85D8" w14:textId="77777777" w:rsidTr="001268BD">
        <w:tc>
          <w:tcPr>
            <w:tcW w:w="9189" w:type="dxa"/>
            <w:shd w:val="clear" w:color="auto" w:fill="auto"/>
          </w:tcPr>
          <w:p w14:paraId="51912D95" w14:textId="218048E5" w:rsidR="00730687" w:rsidRPr="001268BD" w:rsidRDefault="001268BD" w:rsidP="001268BD">
            <w:pPr>
              <w:spacing w:before="120" w:after="120"/>
              <w:ind w:left="1440" w:hanging="873"/>
            </w:pPr>
            <w:proofErr w:type="gramStart"/>
            <w:r w:rsidRPr="001268BD">
              <w:t>[ ]</w:t>
            </w:r>
            <w:proofErr w:type="gramEnd"/>
            <w:r w:rsidR="00E37BC1" w:rsidRPr="001268BD">
              <w:tab/>
              <w:t>Sixty days from the date of circulation of the addendum to the notification and/or (</w:t>
            </w:r>
            <w:r w:rsidR="00E37BC1" w:rsidRPr="001268BD">
              <w:rPr>
                <w:i/>
                <w:iCs/>
              </w:rPr>
              <w:t>dd/mm/</w:t>
            </w:r>
            <w:proofErr w:type="spellStart"/>
            <w:r w:rsidR="00E37BC1" w:rsidRPr="001268BD">
              <w:rPr>
                <w:i/>
                <w:iCs/>
              </w:rPr>
              <w:t>yy</w:t>
            </w:r>
            <w:proofErr w:type="spellEnd"/>
            <w:r w:rsidR="00E37BC1" w:rsidRPr="001268BD">
              <w:t>)</w:t>
            </w:r>
            <w:r w:rsidRPr="001268BD">
              <w:t>: N</w:t>
            </w:r>
            <w:r w:rsidR="00E37BC1" w:rsidRPr="001268BD">
              <w:t>ot applicable</w:t>
            </w:r>
          </w:p>
        </w:tc>
      </w:tr>
      <w:tr w:rsidR="00210C11" w:rsidRPr="001268BD" w14:paraId="6549693B" w14:textId="77777777" w:rsidTr="001268BD">
        <w:tc>
          <w:tcPr>
            <w:tcW w:w="9189" w:type="dxa"/>
            <w:shd w:val="clear" w:color="auto" w:fill="auto"/>
          </w:tcPr>
          <w:p w14:paraId="7BB18BB4" w14:textId="43BAA923" w:rsidR="00730687" w:rsidRPr="001268BD" w:rsidRDefault="0094625D" w:rsidP="001268BD">
            <w:pPr>
              <w:spacing w:before="120" w:after="120"/>
              <w:rPr>
                <w:b/>
              </w:rPr>
            </w:pPr>
            <w:r w:rsidRPr="001268BD">
              <w:rPr>
                <w:b/>
              </w:rPr>
              <w:lastRenderedPageBreak/>
              <w:t>Agency or authority designated to handle comments</w:t>
            </w:r>
            <w:r w:rsidR="001268BD" w:rsidRPr="001268BD">
              <w:rPr>
                <w:b/>
              </w:rPr>
              <w:t>: [</w:t>
            </w:r>
            <w:r w:rsidRPr="001268BD">
              <w:rPr>
                <w:b/>
              </w:rPr>
              <w:t>X] National Notification Authority, [X] National Enquiry Point</w:t>
            </w:r>
            <w:r w:rsidR="001268BD" w:rsidRPr="001268BD">
              <w:rPr>
                <w:b/>
              </w:rPr>
              <w:t>. A</w:t>
            </w:r>
            <w:r w:rsidRPr="001268BD">
              <w:rPr>
                <w:b/>
              </w:rPr>
              <w:t>ddress, fax number and email address (if available) of other body:</w:t>
            </w:r>
          </w:p>
        </w:tc>
      </w:tr>
      <w:tr w:rsidR="00210C11" w:rsidRPr="00707E5E" w14:paraId="53CA00F2" w14:textId="77777777" w:rsidTr="001268BD">
        <w:tc>
          <w:tcPr>
            <w:tcW w:w="9189" w:type="dxa"/>
            <w:shd w:val="clear" w:color="auto" w:fill="auto"/>
          </w:tcPr>
          <w:p w14:paraId="4C56EB8D" w14:textId="77777777" w:rsidR="00730687" w:rsidRPr="00707E5E" w:rsidRDefault="0094625D" w:rsidP="001268BD">
            <w:pPr>
              <w:spacing w:before="120"/>
              <w:rPr>
                <w:lang w:val="es-ES"/>
              </w:rPr>
            </w:pPr>
            <w:r w:rsidRPr="00707E5E">
              <w:rPr>
                <w:i/>
                <w:iCs/>
                <w:lang w:val="es-ES"/>
              </w:rPr>
              <w:t xml:space="preserve">Organismo Nacional de Sanidad Pesquera, </w:t>
            </w:r>
            <w:r w:rsidRPr="00707E5E">
              <w:rPr>
                <w:lang w:val="es-ES"/>
              </w:rPr>
              <w:t>SANIPES (National Fisheries Health Service)</w:t>
            </w:r>
          </w:p>
          <w:p w14:paraId="3D976860" w14:textId="77777777" w:rsidR="00730687" w:rsidRPr="00707E5E" w:rsidRDefault="0094625D" w:rsidP="001268BD">
            <w:pPr>
              <w:rPr>
                <w:lang w:val="es-ES"/>
              </w:rPr>
            </w:pPr>
            <w:r w:rsidRPr="00707E5E">
              <w:rPr>
                <w:lang w:val="es-ES"/>
              </w:rPr>
              <w:t>Arturo Aivar Guillén</w:t>
            </w:r>
          </w:p>
          <w:p w14:paraId="748BF0C8" w14:textId="77777777" w:rsidR="00730687" w:rsidRPr="00707E5E" w:rsidRDefault="0094625D" w:rsidP="001268BD">
            <w:pPr>
              <w:rPr>
                <w:lang w:val="es-ES"/>
              </w:rPr>
            </w:pPr>
            <w:r w:rsidRPr="00707E5E">
              <w:rPr>
                <w:i/>
                <w:iCs/>
                <w:lang w:val="es-ES"/>
              </w:rPr>
              <w:t>Director de la Dirección de Normatividad</w:t>
            </w:r>
            <w:r w:rsidRPr="00707E5E">
              <w:rPr>
                <w:lang w:val="es-ES"/>
              </w:rPr>
              <w:t xml:space="preserve"> (Director of the Regulation Directorate)</w:t>
            </w:r>
          </w:p>
          <w:p w14:paraId="37A1148E" w14:textId="3D23B0D6" w:rsidR="00730687" w:rsidRPr="00707E5E" w:rsidRDefault="0094625D" w:rsidP="001268BD">
            <w:pPr>
              <w:tabs>
                <w:tab w:val="left" w:pos="2016"/>
              </w:tabs>
              <w:rPr>
                <w:lang w:val="es-ES"/>
              </w:rPr>
            </w:pPr>
            <w:r w:rsidRPr="00707E5E">
              <w:rPr>
                <w:lang w:val="es-ES"/>
              </w:rPr>
              <w:t>Email:</w:t>
            </w:r>
            <w:r w:rsidRPr="00707E5E">
              <w:rPr>
                <w:lang w:val="es-ES"/>
              </w:rPr>
              <w:tab/>
            </w:r>
            <w:hyperlink r:id="rId9" w:history="1">
              <w:r w:rsidR="001268BD" w:rsidRPr="00707E5E">
                <w:rPr>
                  <w:rStyle w:val="Hyperlink"/>
                  <w:lang w:val="es-ES"/>
                </w:rPr>
                <w:t>arturo.aivar@sanipes.gob.pe</w:t>
              </w:r>
            </w:hyperlink>
          </w:p>
          <w:p w14:paraId="399E54A4" w14:textId="01FD16B4" w:rsidR="00730687" w:rsidRPr="00707E5E" w:rsidRDefault="0094625D" w:rsidP="001268BD">
            <w:pPr>
              <w:tabs>
                <w:tab w:val="left" w:pos="2016"/>
              </w:tabs>
              <w:rPr>
                <w:rStyle w:val="Hyperlink"/>
                <w:lang w:val="es-ES"/>
              </w:rPr>
            </w:pPr>
            <w:r w:rsidRPr="00707E5E">
              <w:rPr>
                <w:lang w:val="es-ES"/>
              </w:rPr>
              <w:tab/>
            </w:r>
            <w:hyperlink r:id="rId10" w:history="1">
              <w:r w:rsidR="001268BD" w:rsidRPr="00707E5E">
                <w:rPr>
                  <w:rStyle w:val="Hyperlink"/>
                  <w:lang w:val="es-ES"/>
                </w:rPr>
                <w:t>Normativa.dsnpa@sanipes.gob.pe</w:t>
              </w:r>
            </w:hyperlink>
          </w:p>
          <w:p w14:paraId="0A21F53E" w14:textId="1C769861" w:rsidR="00730687" w:rsidRPr="00707E5E" w:rsidRDefault="0094625D" w:rsidP="001268BD">
            <w:pPr>
              <w:tabs>
                <w:tab w:val="left" w:pos="2016"/>
              </w:tabs>
              <w:spacing w:after="120"/>
              <w:rPr>
                <w:rStyle w:val="Hyperlink"/>
                <w:lang w:val="es-ES"/>
              </w:rPr>
            </w:pPr>
            <w:r w:rsidRPr="00707E5E">
              <w:rPr>
                <w:lang w:val="es-ES"/>
              </w:rPr>
              <w:tab/>
            </w:r>
            <w:hyperlink r:id="rId11" w:history="1">
              <w:r w:rsidR="001268BD" w:rsidRPr="00707E5E">
                <w:rPr>
                  <w:rStyle w:val="Hyperlink"/>
                  <w:lang w:val="es-ES"/>
                </w:rPr>
                <w:t>notificacionesmsf@senasa.gob.pe</w:t>
              </w:r>
            </w:hyperlink>
          </w:p>
        </w:tc>
      </w:tr>
      <w:tr w:rsidR="00210C11" w:rsidRPr="001268BD" w14:paraId="34D78508" w14:textId="77777777" w:rsidTr="001268BD">
        <w:tc>
          <w:tcPr>
            <w:tcW w:w="9189" w:type="dxa"/>
            <w:shd w:val="clear" w:color="auto" w:fill="auto"/>
          </w:tcPr>
          <w:p w14:paraId="07933150" w14:textId="7724596D" w:rsidR="00730687" w:rsidRPr="001268BD" w:rsidRDefault="0094625D" w:rsidP="001268BD">
            <w:pPr>
              <w:spacing w:before="120" w:after="120"/>
              <w:rPr>
                <w:b/>
              </w:rPr>
            </w:pPr>
            <w:r w:rsidRPr="001268BD">
              <w:rPr>
                <w:b/>
              </w:rPr>
              <w:t>Text(s) available from</w:t>
            </w:r>
            <w:r w:rsidR="001268BD" w:rsidRPr="001268BD">
              <w:rPr>
                <w:b/>
              </w:rPr>
              <w:t>: [</w:t>
            </w:r>
            <w:r w:rsidRPr="001268BD">
              <w:rPr>
                <w:b/>
              </w:rPr>
              <w:t>X] National Notification Authority, [X] National Enquiry Point</w:t>
            </w:r>
            <w:r w:rsidR="001268BD" w:rsidRPr="001268BD">
              <w:rPr>
                <w:b/>
              </w:rPr>
              <w:t>. A</w:t>
            </w:r>
            <w:r w:rsidRPr="001268BD">
              <w:rPr>
                <w:b/>
              </w:rPr>
              <w:t>ddress, fax number and email address (if available) of other body:</w:t>
            </w:r>
          </w:p>
        </w:tc>
      </w:tr>
      <w:tr w:rsidR="00210C11" w:rsidRPr="001268BD" w14:paraId="4017982C" w14:textId="77777777" w:rsidTr="001268BD">
        <w:tc>
          <w:tcPr>
            <w:tcW w:w="9189" w:type="dxa"/>
            <w:shd w:val="clear" w:color="auto" w:fill="auto"/>
          </w:tcPr>
          <w:p w14:paraId="4B175BDF" w14:textId="77777777" w:rsidR="00730687" w:rsidRPr="00707E5E" w:rsidRDefault="0094625D" w:rsidP="001268BD">
            <w:pPr>
              <w:spacing w:before="120"/>
              <w:rPr>
                <w:lang w:val="es-ES"/>
              </w:rPr>
            </w:pPr>
            <w:r w:rsidRPr="00707E5E">
              <w:rPr>
                <w:lang w:val="es-ES"/>
              </w:rPr>
              <w:t>Text available from:</w:t>
            </w:r>
          </w:p>
          <w:p w14:paraId="5A2C5D4A" w14:textId="77777777" w:rsidR="00730687" w:rsidRPr="00707E5E" w:rsidRDefault="0094625D" w:rsidP="001268BD">
            <w:pPr>
              <w:rPr>
                <w:lang w:val="es-ES"/>
              </w:rPr>
            </w:pPr>
            <w:r w:rsidRPr="00707E5E">
              <w:rPr>
                <w:lang w:val="es-ES"/>
              </w:rPr>
              <w:t>Arturo Aivar Guillén</w:t>
            </w:r>
          </w:p>
          <w:p w14:paraId="7303D392" w14:textId="77777777" w:rsidR="00730687" w:rsidRPr="00707E5E" w:rsidRDefault="0094625D" w:rsidP="001268BD">
            <w:pPr>
              <w:rPr>
                <w:lang w:val="es-ES"/>
              </w:rPr>
            </w:pPr>
            <w:r w:rsidRPr="00707E5E">
              <w:rPr>
                <w:lang w:val="es-ES"/>
              </w:rPr>
              <w:t>Director de la Dirección de Normatividad</w:t>
            </w:r>
          </w:p>
          <w:p w14:paraId="74D87342" w14:textId="132ED530" w:rsidR="00730687" w:rsidRPr="00707E5E" w:rsidRDefault="0094625D" w:rsidP="001268BD">
            <w:pPr>
              <w:rPr>
                <w:lang w:val="es-ES"/>
              </w:rPr>
            </w:pPr>
            <w:r w:rsidRPr="00707E5E">
              <w:rPr>
                <w:lang w:val="es-ES"/>
              </w:rPr>
              <w:t>Ca</w:t>
            </w:r>
            <w:r w:rsidR="001268BD" w:rsidRPr="00707E5E">
              <w:rPr>
                <w:lang w:val="es-ES"/>
              </w:rPr>
              <w:t>. A</w:t>
            </w:r>
            <w:r w:rsidRPr="00707E5E">
              <w:rPr>
                <w:lang w:val="es-ES"/>
              </w:rPr>
              <w:t xml:space="preserve">mador Merino Reyna N° 267, piso 12, San Isidro </w:t>
            </w:r>
            <w:r w:rsidR="001268BD" w:rsidRPr="00707E5E">
              <w:rPr>
                <w:lang w:val="es-ES"/>
              </w:rPr>
              <w:t>-</w:t>
            </w:r>
            <w:r w:rsidRPr="00707E5E">
              <w:rPr>
                <w:lang w:val="es-ES"/>
              </w:rPr>
              <w:t xml:space="preserve"> Lima</w:t>
            </w:r>
          </w:p>
          <w:p w14:paraId="2ECAA87C" w14:textId="54C8A224" w:rsidR="00730687" w:rsidRPr="001268BD" w:rsidRDefault="0094625D" w:rsidP="001268BD">
            <w:r w:rsidRPr="001268BD">
              <w:t>Tel.</w:t>
            </w:r>
            <w:r w:rsidR="001268BD" w:rsidRPr="001268BD">
              <w:t>: (</w:t>
            </w:r>
            <w:r w:rsidRPr="001268BD">
              <w:t>+51) 981097727</w:t>
            </w:r>
          </w:p>
          <w:p w14:paraId="2FAE5A1D" w14:textId="561F4480" w:rsidR="00730687" w:rsidRPr="001268BD" w:rsidRDefault="0094625D" w:rsidP="001268BD">
            <w:pPr>
              <w:tabs>
                <w:tab w:val="left" w:pos="2016"/>
              </w:tabs>
            </w:pPr>
            <w:r w:rsidRPr="001268BD">
              <w:t>Email:</w:t>
            </w:r>
            <w:r w:rsidRPr="001268BD">
              <w:tab/>
            </w:r>
            <w:hyperlink r:id="rId12" w:history="1">
              <w:r w:rsidR="001268BD" w:rsidRPr="001268BD">
                <w:rPr>
                  <w:rStyle w:val="Hyperlink"/>
                </w:rPr>
                <w:t>arturo.aivar@sanipes.gob.pe</w:t>
              </w:r>
            </w:hyperlink>
          </w:p>
          <w:p w14:paraId="4EC3E5CC" w14:textId="6A5EFFB1" w:rsidR="00730687" w:rsidRPr="001268BD" w:rsidRDefault="0094625D" w:rsidP="001268BD">
            <w:pPr>
              <w:tabs>
                <w:tab w:val="left" w:pos="2016"/>
              </w:tabs>
              <w:rPr>
                <w:rStyle w:val="Hyperlink"/>
              </w:rPr>
            </w:pPr>
            <w:r w:rsidRPr="001268BD">
              <w:tab/>
            </w:r>
            <w:hyperlink r:id="rId13" w:history="1">
              <w:r w:rsidR="001268BD" w:rsidRPr="001268BD">
                <w:rPr>
                  <w:rStyle w:val="Hyperlink"/>
                </w:rPr>
                <w:t>Normativa.dsnpa@sanipes.gob.pe</w:t>
              </w:r>
            </w:hyperlink>
          </w:p>
          <w:p w14:paraId="4C53A617" w14:textId="558BBB6A" w:rsidR="00730687" w:rsidRPr="001268BD" w:rsidRDefault="0094625D" w:rsidP="001268BD">
            <w:pPr>
              <w:tabs>
                <w:tab w:val="left" w:pos="2016"/>
              </w:tabs>
              <w:spacing w:after="120"/>
              <w:rPr>
                <w:rStyle w:val="Hyperlink"/>
              </w:rPr>
            </w:pPr>
            <w:r w:rsidRPr="001268BD">
              <w:tab/>
            </w:r>
            <w:hyperlink r:id="rId14" w:history="1">
              <w:r w:rsidR="001268BD" w:rsidRPr="001268BD">
                <w:rPr>
                  <w:rStyle w:val="Hyperlink"/>
                </w:rPr>
                <w:t>notificacionesmsf@senasa.gob.pe</w:t>
              </w:r>
            </w:hyperlink>
          </w:p>
        </w:tc>
      </w:tr>
    </w:tbl>
    <w:p w14:paraId="6435A553" w14:textId="77777777" w:rsidR="00293E6A" w:rsidRPr="001268BD" w:rsidRDefault="00293E6A" w:rsidP="001268BD"/>
    <w:bookmarkEnd w:id="16"/>
    <w:p w14:paraId="79145D15" w14:textId="3768B5BB" w:rsidR="00293E6A" w:rsidRPr="001268BD" w:rsidRDefault="001268BD" w:rsidP="001268BD">
      <w:pPr>
        <w:jc w:val="center"/>
        <w:rPr>
          <w:b/>
        </w:rPr>
      </w:pPr>
      <w:r w:rsidRPr="001268BD">
        <w:rPr>
          <w:b/>
        </w:rPr>
        <w:t>__________</w:t>
      </w:r>
      <w:bookmarkEnd w:id="17"/>
    </w:p>
    <w:sectPr w:rsidR="00293E6A" w:rsidRPr="001268BD" w:rsidSect="001268B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54CA" w14:textId="77777777" w:rsidR="00EB6008" w:rsidRPr="001268BD" w:rsidRDefault="0094625D">
      <w:bookmarkStart w:id="8" w:name="_Hlk125376352"/>
      <w:bookmarkStart w:id="9" w:name="_Hlk125376353"/>
      <w:bookmarkStart w:id="10" w:name="_Hlk125377513"/>
      <w:bookmarkStart w:id="11" w:name="_Hlk125377514"/>
      <w:r w:rsidRPr="001268BD">
        <w:separator/>
      </w:r>
      <w:bookmarkEnd w:id="8"/>
      <w:bookmarkEnd w:id="9"/>
      <w:bookmarkEnd w:id="10"/>
      <w:bookmarkEnd w:id="11"/>
    </w:p>
  </w:endnote>
  <w:endnote w:type="continuationSeparator" w:id="0">
    <w:p w14:paraId="65101829" w14:textId="77777777" w:rsidR="00EB6008" w:rsidRPr="001268BD" w:rsidRDefault="0094625D">
      <w:bookmarkStart w:id="12" w:name="_Hlk125376354"/>
      <w:bookmarkStart w:id="13" w:name="_Hlk125376355"/>
      <w:bookmarkStart w:id="14" w:name="_Hlk125377515"/>
      <w:bookmarkStart w:id="15" w:name="_Hlk125377516"/>
      <w:r w:rsidRPr="001268BD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1C5C" w14:textId="6717A530" w:rsidR="00730687" w:rsidRPr="001268BD" w:rsidRDefault="001268BD" w:rsidP="001268BD">
    <w:pPr>
      <w:pStyle w:val="Footer"/>
    </w:pPr>
    <w:bookmarkStart w:id="22" w:name="_Hlk125377501"/>
    <w:bookmarkStart w:id="23" w:name="_Hlk125377502"/>
    <w:r w:rsidRPr="001268BD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E38F" w14:textId="45695944" w:rsidR="00DD65B2" w:rsidRPr="001268BD" w:rsidRDefault="001268BD" w:rsidP="001268BD">
    <w:pPr>
      <w:pStyle w:val="Footer"/>
    </w:pPr>
    <w:bookmarkStart w:id="24" w:name="_Hlk125377503"/>
    <w:bookmarkStart w:id="25" w:name="_Hlk125377504"/>
    <w:r w:rsidRPr="001268BD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1B8D" w14:textId="7386A57E" w:rsidR="00DD65B2" w:rsidRPr="001268BD" w:rsidRDefault="001268BD" w:rsidP="001268BD">
    <w:pPr>
      <w:pStyle w:val="Footer"/>
    </w:pPr>
    <w:bookmarkStart w:id="28" w:name="_Hlk125377507"/>
    <w:bookmarkStart w:id="29" w:name="_Hlk125377508"/>
    <w:r w:rsidRPr="001268BD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D91B" w14:textId="77777777" w:rsidR="00EB6008" w:rsidRPr="001268BD" w:rsidRDefault="0094625D">
      <w:bookmarkStart w:id="0" w:name="_Hlk125376348"/>
      <w:bookmarkStart w:id="1" w:name="_Hlk125376349"/>
      <w:bookmarkStart w:id="2" w:name="_Hlk125377509"/>
      <w:bookmarkStart w:id="3" w:name="_Hlk125377510"/>
      <w:r w:rsidRPr="001268BD">
        <w:separator/>
      </w:r>
      <w:bookmarkEnd w:id="0"/>
      <w:bookmarkEnd w:id="1"/>
      <w:bookmarkEnd w:id="2"/>
      <w:bookmarkEnd w:id="3"/>
    </w:p>
  </w:footnote>
  <w:footnote w:type="continuationSeparator" w:id="0">
    <w:p w14:paraId="65A83EB0" w14:textId="77777777" w:rsidR="00EB6008" w:rsidRPr="001268BD" w:rsidRDefault="0094625D">
      <w:bookmarkStart w:id="4" w:name="_Hlk125376350"/>
      <w:bookmarkStart w:id="5" w:name="_Hlk125376351"/>
      <w:bookmarkStart w:id="6" w:name="_Hlk125377511"/>
      <w:bookmarkStart w:id="7" w:name="_Hlk125377512"/>
      <w:r w:rsidRPr="001268BD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34DC" w14:textId="77777777" w:rsidR="001268BD" w:rsidRPr="001268BD" w:rsidRDefault="001268BD" w:rsidP="001268BD">
    <w:pPr>
      <w:pStyle w:val="Header"/>
      <w:spacing w:after="240"/>
      <w:jc w:val="center"/>
    </w:pPr>
    <w:bookmarkStart w:id="18" w:name="_Hlk125377497"/>
    <w:bookmarkStart w:id="19" w:name="_Hlk125377498"/>
    <w:r w:rsidRPr="001268BD">
      <w:t>G/SPS/N/PER/934/Add.1</w:t>
    </w:r>
  </w:p>
  <w:p w14:paraId="5084DDFF" w14:textId="77777777" w:rsidR="001268BD" w:rsidRPr="001268BD" w:rsidRDefault="001268BD" w:rsidP="001268BD">
    <w:pPr>
      <w:pStyle w:val="Header"/>
      <w:pBdr>
        <w:bottom w:val="single" w:sz="4" w:space="1" w:color="auto"/>
      </w:pBdr>
      <w:jc w:val="center"/>
    </w:pPr>
    <w:r w:rsidRPr="001268BD">
      <w:t xml:space="preserve">- </w:t>
    </w:r>
    <w:r w:rsidRPr="001268BD">
      <w:fldChar w:fldCharType="begin"/>
    </w:r>
    <w:r w:rsidRPr="001268BD">
      <w:instrText xml:space="preserve"> PAGE  \* Arabic  \* MERGEFORMAT </w:instrText>
    </w:r>
    <w:r w:rsidRPr="001268BD">
      <w:fldChar w:fldCharType="separate"/>
    </w:r>
    <w:r w:rsidRPr="001268BD">
      <w:t>1</w:t>
    </w:r>
    <w:r w:rsidRPr="001268BD">
      <w:fldChar w:fldCharType="end"/>
    </w:r>
    <w:r w:rsidRPr="001268BD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4306" w14:textId="77777777" w:rsidR="001268BD" w:rsidRPr="001268BD" w:rsidRDefault="001268BD" w:rsidP="001268BD">
    <w:pPr>
      <w:pStyle w:val="Header"/>
      <w:spacing w:after="240"/>
      <w:jc w:val="center"/>
    </w:pPr>
    <w:bookmarkStart w:id="20" w:name="_Hlk125377499"/>
    <w:bookmarkStart w:id="21" w:name="_Hlk125377500"/>
    <w:r w:rsidRPr="001268BD">
      <w:t>G/SPS/N/PER/934/Add.1</w:t>
    </w:r>
  </w:p>
  <w:p w14:paraId="374D19B8" w14:textId="77777777" w:rsidR="001268BD" w:rsidRPr="001268BD" w:rsidRDefault="001268BD" w:rsidP="001268BD">
    <w:pPr>
      <w:pStyle w:val="Header"/>
      <w:pBdr>
        <w:bottom w:val="single" w:sz="4" w:space="1" w:color="auto"/>
      </w:pBdr>
      <w:jc w:val="center"/>
    </w:pPr>
    <w:r w:rsidRPr="001268BD">
      <w:t xml:space="preserve">- </w:t>
    </w:r>
    <w:r w:rsidRPr="001268BD">
      <w:fldChar w:fldCharType="begin"/>
    </w:r>
    <w:r w:rsidRPr="001268BD">
      <w:instrText xml:space="preserve"> PAGE  \* Arabic  \* MERGEFORMAT </w:instrText>
    </w:r>
    <w:r w:rsidRPr="001268BD">
      <w:fldChar w:fldCharType="separate"/>
    </w:r>
    <w:r w:rsidRPr="001268BD">
      <w:t>1</w:t>
    </w:r>
    <w:r w:rsidRPr="001268BD">
      <w:fldChar w:fldCharType="end"/>
    </w:r>
    <w:r w:rsidRPr="001268BD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268BD" w:rsidRPr="001268BD" w14:paraId="43D366F5" w14:textId="77777777" w:rsidTr="001268B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15AD2FC" w14:textId="77777777" w:rsidR="001268BD" w:rsidRPr="001268BD" w:rsidRDefault="001268BD" w:rsidP="001268B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125377505"/>
          <w:bookmarkStart w:id="27" w:name="_Hlk12537750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45CB689" w14:textId="77777777" w:rsidR="001268BD" w:rsidRPr="001268BD" w:rsidRDefault="001268BD" w:rsidP="001268B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268BD" w:rsidRPr="001268BD" w14:paraId="44BB7517" w14:textId="77777777" w:rsidTr="001268B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021AB65" w14:textId="28CDD666" w:rsidR="001268BD" w:rsidRPr="001268BD" w:rsidRDefault="001268BD" w:rsidP="001268BD">
          <w:pPr>
            <w:jc w:val="left"/>
            <w:rPr>
              <w:rFonts w:eastAsia="Verdana" w:cs="Verdana"/>
              <w:szCs w:val="18"/>
            </w:rPr>
          </w:pPr>
          <w:r w:rsidRPr="001268BD">
            <w:rPr>
              <w:rFonts w:eastAsia="Verdana" w:cs="Verdana"/>
              <w:noProof/>
              <w:szCs w:val="18"/>
            </w:rPr>
            <w:drawing>
              <wp:inline distT="0" distB="0" distL="0" distR="0" wp14:anchorId="7BA6CB29" wp14:editId="61AE1A03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6B91084" w14:textId="77777777" w:rsidR="001268BD" w:rsidRPr="001268BD" w:rsidRDefault="001268BD" w:rsidP="001268B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268BD" w:rsidRPr="001268BD" w14:paraId="7E2BD57C" w14:textId="77777777" w:rsidTr="001268B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687C4BA" w14:textId="77777777" w:rsidR="001268BD" w:rsidRPr="001268BD" w:rsidRDefault="001268BD" w:rsidP="001268B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192F774" w14:textId="15121570" w:rsidR="001268BD" w:rsidRPr="001268BD" w:rsidRDefault="001268BD" w:rsidP="001268BD">
          <w:pPr>
            <w:jc w:val="right"/>
            <w:rPr>
              <w:rFonts w:eastAsia="Verdana" w:cs="Verdana"/>
              <w:b/>
              <w:szCs w:val="18"/>
            </w:rPr>
          </w:pPr>
          <w:r w:rsidRPr="001268BD">
            <w:rPr>
              <w:b/>
              <w:szCs w:val="18"/>
            </w:rPr>
            <w:t>G/SPS/N/PER/934/Add.1</w:t>
          </w:r>
        </w:p>
      </w:tc>
    </w:tr>
    <w:tr w:rsidR="001268BD" w:rsidRPr="001268BD" w14:paraId="3A5BA7E5" w14:textId="77777777" w:rsidTr="001268B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2A9E6AA" w14:textId="77777777" w:rsidR="001268BD" w:rsidRPr="001268BD" w:rsidRDefault="001268BD" w:rsidP="001268B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B02ED6F" w14:textId="4EAB7F97" w:rsidR="001268BD" w:rsidRPr="001268BD" w:rsidRDefault="001268BD" w:rsidP="001268BD">
          <w:pPr>
            <w:jc w:val="right"/>
            <w:rPr>
              <w:rFonts w:eastAsia="Verdana" w:cs="Verdana"/>
              <w:szCs w:val="18"/>
            </w:rPr>
          </w:pPr>
          <w:r w:rsidRPr="001268BD">
            <w:rPr>
              <w:rFonts w:eastAsia="Verdana" w:cs="Verdana"/>
              <w:szCs w:val="18"/>
            </w:rPr>
            <w:t>13 January 2023</w:t>
          </w:r>
        </w:p>
      </w:tc>
    </w:tr>
    <w:tr w:rsidR="001268BD" w:rsidRPr="001268BD" w14:paraId="16EAB201" w14:textId="77777777" w:rsidTr="001268B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44DDAC" w14:textId="29F76B41" w:rsidR="001268BD" w:rsidRPr="001268BD" w:rsidRDefault="001268BD" w:rsidP="001268BD">
          <w:pPr>
            <w:jc w:val="left"/>
            <w:rPr>
              <w:rFonts w:eastAsia="Verdana" w:cs="Verdana"/>
              <w:b/>
              <w:szCs w:val="18"/>
            </w:rPr>
          </w:pPr>
          <w:r w:rsidRPr="001268BD">
            <w:rPr>
              <w:rFonts w:eastAsia="Verdana" w:cs="Verdana"/>
              <w:color w:val="FF0000"/>
              <w:szCs w:val="18"/>
            </w:rPr>
            <w:t>(23</w:t>
          </w:r>
          <w:r w:rsidRPr="001268BD">
            <w:rPr>
              <w:rFonts w:eastAsia="Verdana" w:cs="Verdana"/>
              <w:color w:val="FF0000"/>
              <w:szCs w:val="18"/>
            </w:rPr>
            <w:noBreakHyphen/>
          </w:r>
          <w:r w:rsidR="00707E5E">
            <w:rPr>
              <w:rFonts w:eastAsia="Verdana" w:cs="Verdana"/>
              <w:color w:val="FF0000"/>
              <w:szCs w:val="18"/>
            </w:rPr>
            <w:t>0343</w:t>
          </w:r>
          <w:r w:rsidRPr="001268B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F8F564" w14:textId="0A4A72BE" w:rsidR="001268BD" w:rsidRPr="001268BD" w:rsidRDefault="001268BD" w:rsidP="001268BD">
          <w:pPr>
            <w:jc w:val="right"/>
            <w:rPr>
              <w:rFonts w:eastAsia="Verdana" w:cs="Verdana"/>
              <w:szCs w:val="18"/>
            </w:rPr>
          </w:pPr>
          <w:r w:rsidRPr="001268BD">
            <w:rPr>
              <w:rFonts w:eastAsia="Verdana" w:cs="Verdana"/>
              <w:szCs w:val="18"/>
            </w:rPr>
            <w:t xml:space="preserve">Page: </w:t>
          </w:r>
          <w:r w:rsidRPr="001268BD">
            <w:rPr>
              <w:rFonts w:eastAsia="Verdana" w:cs="Verdana"/>
              <w:szCs w:val="18"/>
            </w:rPr>
            <w:fldChar w:fldCharType="begin"/>
          </w:r>
          <w:r w:rsidRPr="001268B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268BD">
            <w:rPr>
              <w:rFonts w:eastAsia="Verdana" w:cs="Verdana"/>
              <w:szCs w:val="18"/>
            </w:rPr>
            <w:fldChar w:fldCharType="separate"/>
          </w:r>
          <w:r w:rsidRPr="001268BD">
            <w:rPr>
              <w:rFonts w:eastAsia="Verdana" w:cs="Verdana"/>
              <w:szCs w:val="18"/>
            </w:rPr>
            <w:t>1</w:t>
          </w:r>
          <w:r w:rsidRPr="001268BD">
            <w:rPr>
              <w:rFonts w:eastAsia="Verdana" w:cs="Verdana"/>
              <w:szCs w:val="18"/>
            </w:rPr>
            <w:fldChar w:fldCharType="end"/>
          </w:r>
          <w:r w:rsidRPr="001268BD">
            <w:rPr>
              <w:rFonts w:eastAsia="Verdana" w:cs="Verdana"/>
              <w:szCs w:val="18"/>
            </w:rPr>
            <w:t>/</w:t>
          </w:r>
          <w:r w:rsidRPr="001268BD">
            <w:rPr>
              <w:rFonts w:eastAsia="Verdana" w:cs="Verdana"/>
              <w:szCs w:val="18"/>
            </w:rPr>
            <w:fldChar w:fldCharType="begin"/>
          </w:r>
          <w:r w:rsidRPr="001268B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268BD">
            <w:rPr>
              <w:rFonts w:eastAsia="Verdana" w:cs="Verdana"/>
              <w:szCs w:val="18"/>
            </w:rPr>
            <w:fldChar w:fldCharType="separate"/>
          </w:r>
          <w:r w:rsidRPr="001268BD">
            <w:rPr>
              <w:rFonts w:eastAsia="Verdana" w:cs="Verdana"/>
              <w:szCs w:val="18"/>
            </w:rPr>
            <w:t>2</w:t>
          </w:r>
          <w:r w:rsidRPr="001268BD">
            <w:rPr>
              <w:rFonts w:eastAsia="Verdana" w:cs="Verdana"/>
              <w:szCs w:val="18"/>
            </w:rPr>
            <w:fldChar w:fldCharType="end"/>
          </w:r>
        </w:p>
      </w:tc>
    </w:tr>
    <w:tr w:rsidR="001268BD" w:rsidRPr="001268BD" w14:paraId="3972A2DE" w14:textId="77777777" w:rsidTr="001268B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BB9E70" w14:textId="468A231A" w:rsidR="001268BD" w:rsidRPr="001268BD" w:rsidRDefault="001268BD" w:rsidP="001268BD">
          <w:pPr>
            <w:jc w:val="left"/>
            <w:rPr>
              <w:rFonts w:eastAsia="Verdana" w:cs="Verdana"/>
              <w:szCs w:val="18"/>
            </w:rPr>
          </w:pPr>
          <w:r w:rsidRPr="001268B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CBA12DD" w14:textId="6F28D7CD" w:rsidR="001268BD" w:rsidRPr="001268BD" w:rsidRDefault="001268BD" w:rsidP="001268BD">
          <w:pPr>
            <w:jc w:val="right"/>
            <w:rPr>
              <w:rFonts w:eastAsia="Verdana" w:cs="Verdana"/>
              <w:bCs/>
              <w:szCs w:val="18"/>
            </w:rPr>
          </w:pPr>
          <w:r w:rsidRPr="001268BD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69C989BE" w14:textId="77777777" w:rsidR="00DD65B2" w:rsidRPr="001268BD" w:rsidRDefault="00DD65B2" w:rsidP="001268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1EC601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27AC99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31225A9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0A5CBA82"/>
    <w:numStyleLink w:val="LegalHeadings"/>
  </w:abstractNum>
  <w:abstractNum w:abstractNumId="13" w15:restartNumberingAfterBreak="0">
    <w:nsid w:val="57551E12"/>
    <w:multiLevelType w:val="multilevel"/>
    <w:tmpl w:val="0A5CBA8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5739527">
    <w:abstractNumId w:val="8"/>
  </w:num>
  <w:num w:numId="2" w16cid:durableId="136654223">
    <w:abstractNumId w:val="3"/>
  </w:num>
  <w:num w:numId="3" w16cid:durableId="1635326139">
    <w:abstractNumId w:val="2"/>
  </w:num>
  <w:num w:numId="4" w16cid:durableId="576482487">
    <w:abstractNumId w:val="1"/>
  </w:num>
  <w:num w:numId="5" w16cid:durableId="876160608">
    <w:abstractNumId w:val="0"/>
  </w:num>
  <w:num w:numId="6" w16cid:durableId="1232816051">
    <w:abstractNumId w:val="13"/>
  </w:num>
  <w:num w:numId="7" w16cid:durableId="1103723909">
    <w:abstractNumId w:val="11"/>
  </w:num>
  <w:num w:numId="8" w16cid:durableId="1206481295">
    <w:abstractNumId w:val="14"/>
  </w:num>
  <w:num w:numId="9" w16cid:durableId="1164272706">
    <w:abstractNumId w:val="9"/>
  </w:num>
  <w:num w:numId="10" w16cid:durableId="152263128">
    <w:abstractNumId w:val="7"/>
  </w:num>
  <w:num w:numId="11" w16cid:durableId="1654066166">
    <w:abstractNumId w:val="6"/>
  </w:num>
  <w:num w:numId="12" w16cid:durableId="716778498">
    <w:abstractNumId w:val="5"/>
  </w:num>
  <w:num w:numId="13" w16cid:durableId="2019767818">
    <w:abstractNumId w:val="4"/>
  </w:num>
  <w:num w:numId="14" w16cid:durableId="255867949">
    <w:abstractNumId w:val="12"/>
  </w:num>
  <w:num w:numId="15" w16cid:durableId="1431854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43444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25145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68BD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0C11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11CB4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5016C"/>
    <w:rsid w:val="006629BA"/>
    <w:rsid w:val="006652F7"/>
    <w:rsid w:val="00674833"/>
    <w:rsid w:val="006A2F2A"/>
    <w:rsid w:val="006C42DF"/>
    <w:rsid w:val="006E0C67"/>
    <w:rsid w:val="006F1734"/>
    <w:rsid w:val="00707E5E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67123"/>
    <w:rsid w:val="00885409"/>
    <w:rsid w:val="008A1305"/>
    <w:rsid w:val="008A2F61"/>
    <w:rsid w:val="00912133"/>
    <w:rsid w:val="0091417D"/>
    <w:rsid w:val="00917BFE"/>
    <w:rsid w:val="009304CB"/>
    <w:rsid w:val="0093775F"/>
    <w:rsid w:val="0094625D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BC7CA3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37BC1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B6008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E53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8B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268B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268B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268B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268B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268B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268B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268B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268B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268B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268B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1268B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1268B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1268B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1268B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1268B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1268B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1268B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1268B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B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1268B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268BD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268B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268B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1268B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268B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1268B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268B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1268B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268B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268B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268BD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1268BD"/>
    <w:rPr>
      <w:szCs w:val="20"/>
    </w:rPr>
  </w:style>
  <w:style w:type="character" w:customStyle="1" w:styleId="EndnoteTextChar">
    <w:name w:val="Endnote Text Char"/>
    <w:link w:val="EndnoteText"/>
    <w:uiPriority w:val="49"/>
    <w:rsid w:val="001268B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268B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268BD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1268B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268B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1268BD"/>
    <w:pPr>
      <w:ind w:left="567" w:right="567" w:firstLine="0"/>
    </w:pPr>
  </w:style>
  <w:style w:type="character" w:styleId="FootnoteReference">
    <w:name w:val="footnote reference"/>
    <w:uiPriority w:val="5"/>
    <w:rsid w:val="001268B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268B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268B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268BD"/>
    <w:pPr>
      <w:numPr>
        <w:numId w:val="6"/>
      </w:numPr>
    </w:pPr>
  </w:style>
  <w:style w:type="paragraph" w:styleId="ListBullet">
    <w:name w:val="List Bullet"/>
    <w:basedOn w:val="Normal"/>
    <w:uiPriority w:val="1"/>
    <w:rsid w:val="001268B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268B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268B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268B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268B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268BD"/>
    <w:pPr>
      <w:ind w:left="720"/>
      <w:contextualSpacing/>
    </w:pPr>
  </w:style>
  <w:style w:type="numbering" w:customStyle="1" w:styleId="ListBullets">
    <w:name w:val="ListBullets"/>
    <w:uiPriority w:val="99"/>
    <w:rsid w:val="001268B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268B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268B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268B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268B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1268B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268B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268B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268B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268B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268B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268B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1268B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268B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268B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268BD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268B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268B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268B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268B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268B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268B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268B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268B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268B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268B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268B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268B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268B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1268B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268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268B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268B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268BD"/>
  </w:style>
  <w:style w:type="paragraph" w:styleId="BlockText">
    <w:name w:val="Block Text"/>
    <w:basedOn w:val="Normal"/>
    <w:uiPriority w:val="99"/>
    <w:semiHidden/>
    <w:unhideWhenUsed/>
    <w:rsid w:val="001268B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268B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268B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268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68B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268B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268B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268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268B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268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268B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1268B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268B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268B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68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268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8BD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26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268B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268BD"/>
  </w:style>
  <w:style w:type="character" w:customStyle="1" w:styleId="DateChar">
    <w:name w:val="Date Char"/>
    <w:basedOn w:val="DefaultParagraphFont"/>
    <w:link w:val="Date"/>
    <w:uiPriority w:val="99"/>
    <w:semiHidden/>
    <w:rsid w:val="001268B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268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68B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268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268B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1268B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268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68B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268B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268B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268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268B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1268B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268B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268B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268B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8B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8BD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268B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268B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268B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268B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268B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268B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268B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268B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268B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268B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268B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268B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268B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268B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268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268B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1268B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268BD"/>
    <w:rPr>
      <w:lang w:val="en-GB"/>
    </w:rPr>
  </w:style>
  <w:style w:type="paragraph" w:styleId="List">
    <w:name w:val="List"/>
    <w:basedOn w:val="Normal"/>
    <w:uiPriority w:val="99"/>
    <w:semiHidden/>
    <w:unhideWhenUsed/>
    <w:rsid w:val="001268B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268B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268B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268B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268B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268B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268B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268B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268B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268B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268B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268B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268B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268B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268B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268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268BD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268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268B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1268B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268B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268B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268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268B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268B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268B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268B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68B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1268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268B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268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268B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268B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268B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1268B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268B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268BD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268BD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94625D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E37B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37BC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37BC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37BC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37BC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37BC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37BC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37BC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37BC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37BC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37BC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37BC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37BC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37BC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37BC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37B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37BC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37BC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37BC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37BC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37BC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37BC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37B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37BC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37BC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37BC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37BC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37BC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37B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37B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37B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37B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37B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37B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37B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37BC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37BC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37BC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37BC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37BC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37BC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37BC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37BC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37BC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37BC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37BC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37BC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37BC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37BC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E37BC1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E37B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37B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37B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37B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37B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37B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37B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37BC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37BC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37BC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37BC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37BC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37BC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37BC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37B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37BC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37BC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37BC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37BC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37BC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37BC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37BC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37B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37BC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37BC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37BC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37BC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37BC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37BC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37BC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37BC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37BC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37BC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37BC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37BC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37BC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37BC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37BC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37BC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37BC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37BC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37BC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37BC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37BC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37BC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37BC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37BC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37BC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37BC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E37BC1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37B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37B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37B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37B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37BC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E37BC1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E37BC1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E37B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1268BD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PER/23_0383_00_s.pdf" TargetMode="External"/><Relationship Id="rId13" Type="http://schemas.openxmlformats.org/officeDocument/2006/relationships/hyperlink" Target="mailto:Normativa.dsnpa@sanipes.gob.p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dn.www.gob.pe/uploads/document/file/4013142/D.S.%20N%C2%BA%20020-2022-PRODUCE.pdf.pdf?v=1672535046" TargetMode="External"/><Relationship Id="rId12" Type="http://schemas.openxmlformats.org/officeDocument/2006/relationships/hyperlink" Target="mailto:arturo.aivar@sanipes.gob.p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tificacionesmsf@senasa.gob.p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ormativa.dsnpa@sanipes.gob.p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arturo.aivar@sanipes.gob.pe" TargetMode="External"/><Relationship Id="rId14" Type="http://schemas.openxmlformats.org/officeDocument/2006/relationships/hyperlink" Target="mailto:notificacionesmsf@senasa.gob.pe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2</Pages>
  <Words>357</Words>
  <Characters>2339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dcterms:created xsi:type="dcterms:W3CDTF">2023-01-23T13:24:00Z</dcterms:created>
  <dcterms:modified xsi:type="dcterms:W3CDTF">2023-01-23T16:21:00Z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8381e3fa-706e-4a65-ab7c-fd84cb5c62a9</vt:lpwstr>
  </property>
  <property fmtid="{D5CDD505-2E9C-101B-9397-08002B2CF9AE}" pid="3" name="WTOCLASSIFICATION">
    <vt:lpwstr>WTO OFFICIAL</vt:lpwstr>
  </property>
</Properties>
</file>