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0FDA" w:rsidRPr="00934B4C" w:rsidRDefault="00FD216C" w:rsidP="00934B4C">
      <w:pPr>
        <w:pStyle w:val="Title"/>
        <w:rPr>
          <w:caps w:val="0"/>
          <w:kern w:val="0"/>
        </w:rPr>
      </w:pPr>
      <w:r w:rsidRPr="00934B4C">
        <w:rPr>
          <w:caps w:val="0"/>
          <w:kern w:val="0"/>
        </w:rPr>
        <w:t>NOTIFICATION</w:t>
      </w:r>
    </w:p>
    <w:p w:rsidR="00AD0FDA" w:rsidRPr="00934B4C" w:rsidRDefault="00FD216C" w:rsidP="00934B4C">
      <w:pPr>
        <w:pStyle w:val="Title3"/>
      </w:pPr>
      <w:r w:rsidRPr="00934B4C">
        <w:t>Addendum</w:t>
      </w:r>
    </w:p>
    <w:p w:rsidR="007141CF" w:rsidRPr="00934B4C" w:rsidRDefault="00FD216C" w:rsidP="00934B4C">
      <w:r w:rsidRPr="00934B4C">
        <w:t xml:space="preserve">The following communication, received on </w:t>
      </w:r>
      <w:bookmarkStart w:id="0" w:name="spsDateCommunication"/>
      <w:bookmarkStart w:id="1" w:name="spsDateReception"/>
      <w:r w:rsidRPr="00934B4C">
        <w:t>17 April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rsidR="00AD0FDA" w:rsidRPr="00934B4C" w:rsidRDefault="00AD0FDA" w:rsidP="00934B4C"/>
    <w:p w:rsidR="00AD0FDA" w:rsidRPr="00934B4C" w:rsidRDefault="00FD216C"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B4505A" w:rsidTr="00D0271D">
        <w:tc>
          <w:tcPr>
            <w:tcW w:w="9242" w:type="dxa"/>
            <w:shd w:val="clear" w:color="auto" w:fill="auto"/>
          </w:tcPr>
          <w:p w:rsidR="00AD0FDA" w:rsidRPr="00934B4C" w:rsidRDefault="00FD216C" w:rsidP="00934B4C">
            <w:pPr>
              <w:spacing w:after="240"/>
              <w:rPr>
                <w:u w:val="single"/>
              </w:rPr>
            </w:pPr>
            <w:bookmarkStart w:id="4" w:name="spsTitle"/>
            <w:r w:rsidRPr="00934B4C">
              <w:rPr>
                <w:u w:val="single"/>
              </w:rPr>
              <w:t xml:space="preserve">Amendments to the </w:t>
            </w:r>
            <w:r w:rsidRPr="00934B4C">
              <w:rPr>
                <w:i/>
                <w:iCs/>
                <w:u w:val="single"/>
              </w:rPr>
              <w:t>Actinidia</w:t>
            </w:r>
            <w:r w:rsidRPr="00934B4C">
              <w:rPr>
                <w:u w:val="single"/>
              </w:rPr>
              <w:t xml:space="preserve"> Plants for Planting Import Health Standard</w:t>
            </w:r>
            <w:bookmarkEnd w:id="4"/>
          </w:p>
        </w:tc>
      </w:tr>
      <w:tr w:rsidR="00B4505A" w:rsidTr="00D0271D">
        <w:tc>
          <w:tcPr>
            <w:tcW w:w="9242" w:type="dxa"/>
            <w:shd w:val="clear" w:color="auto" w:fill="auto"/>
          </w:tcPr>
          <w:p w:rsidR="00AD0FDA" w:rsidRPr="00934B4C" w:rsidRDefault="00FD216C" w:rsidP="00934B4C">
            <w:pPr>
              <w:spacing w:after="240"/>
              <w:rPr>
                <w:u w:val="single"/>
              </w:rPr>
            </w:pPr>
            <w:bookmarkStart w:id="5" w:name="spsMeasure"/>
            <w:r>
              <w:t>Adoption date of regulation: 16 April 2024</w:t>
            </w:r>
          </w:p>
          <w:bookmarkStart w:id="6" w:name="spsMeasureLinks"/>
          <w:bookmarkEnd w:id="5"/>
          <w:p w:rsidR="00765725" w:rsidRDefault="00FD216C" w:rsidP="00934B4C">
            <w:pPr>
              <w:spacing w:before="240" w:after="240"/>
            </w:pPr>
            <w:r>
              <w:fldChar w:fldCharType="begin"/>
            </w:r>
            <w:r>
              <w:instrText>HYPERLINK "https://members.wto.org/crnattachments/2024/SPS/NZL/24_02655_00_e.pdf" \t "_blank"</w:instrText>
            </w:r>
            <w:r>
              <w:fldChar w:fldCharType="separate"/>
            </w:r>
            <w:r>
              <w:rPr>
                <w:color w:val="0000FF"/>
                <w:u w:val="single"/>
              </w:rPr>
              <w:t>https://members.wto.org/crnattachments/2024/SPS/NZL/24_02655_00_e.pdf</w:t>
            </w:r>
            <w:r>
              <w:rPr>
                <w:color w:val="0000FF"/>
                <w:u w:val="single"/>
              </w:rPr>
              <w:fldChar w:fldCharType="end"/>
            </w:r>
            <w:bookmarkEnd w:id="6"/>
          </w:p>
        </w:tc>
      </w:tr>
      <w:tr w:rsidR="00B4505A" w:rsidTr="00D0271D">
        <w:tc>
          <w:tcPr>
            <w:tcW w:w="9242" w:type="dxa"/>
            <w:shd w:val="clear" w:color="auto" w:fill="auto"/>
          </w:tcPr>
          <w:p w:rsidR="00AD0FDA" w:rsidRPr="00934B4C" w:rsidRDefault="00FD216C" w:rsidP="00934B4C">
            <w:pPr>
              <w:spacing w:after="240"/>
              <w:rPr>
                <w:b/>
              </w:rPr>
            </w:pPr>
            <w:r w:rsidRPr="00934B4C">
              <w:rPr>
                <w:b/>
              </w:rPr>
              <w:t>This addendum concerns a:</w:t>
            </w:r>
          </w:p>
        </w:tc>
      </w:tr>
      <w:tr w:rsidR="00B4505A" w:rsidTr="00D0271D">
        <w:tc>
          <w:tcPr>
            <w:tcW w:w="9242" w:type="dxa"/>
            <w:shd w:val="clear" w:color="auto" w:fill="auto"/>
          </w:tcPr>
          <w:p w:rsidR="00AD0FDA" w:rsidRPr="00934B4C" w:rsidRDefault="00FD216C"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B4505A" w:rsidTr="00D0271D">
        <w:tc>
          <w:tcPr>
            <w:tcW w:w="9242" w:type="dxa"/>
            <w:shd w:val="clear" w:color="auto" w:fill="auto"/>
          </w:tcPr>
          <w:p w:rsidR="00AD0FDA" w:rsidRPr="00934B4C" w:rsidRDefault="00FD216C"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B4505A" w:rsidTr="00D0271D">
        <w:tc>
          <w:tcPr>
            <w:tcW w:w="9242" w:type="dxa"/>
            <w:shd w:val="clear" w:color="auto" w:fill="auto"/>
          </w:tcPr>
          <w:p w:rsidR="00AD0FDA" w:rsidRPr="00934B4C" w:rsidRDefault="00FD216C"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B4505A" w:rsidTr="00D0271D">
        <w:tc>
          <w:tcPr>
            <w:tcW w:w="9242" w:type="dxa"/>
            <w:shd w:val="clear" w:color="auto" w:fill="auto"/>
          </w:tcPr>
          <w:p w:rsidR="00AD0FDA" w:rsidRPr="00934B4C" w:rsidRDefault="00FD216C"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B4505A" w:rsidTr="00D0271D">
        <w:tc>
          <w:tcPr>
            <w:tcW w:w="9242" w:type="dxa"/>
            <w:shd w:val="clear" w:color="auto" w:fill="auto"/>
          </w:tcPr>
          <w:p w:rsidR="00AD0FDA" w:rsidRPr="00934B4C" w:rsidRDefault="00FD216C"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B4505A" w:rsidTr="00D0271D">
        <w:tc>
          <w:tcPr>
            <w:tcW w:w="9242" w:type="dxa"/>
            <w:shd w:val="clear" w:color="auto" w:fill="auto"/>
          </w:tcPr>
          <w:p w:rsidR="00AD0FDA" w:rsidRPr="00934B4C" w:rsidRDefault="00FD216C"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B4505A" w:rsidTr="00D0271D">
        <w:tc>
          <w:tcPr>
            <w:tcW w:w="9242" w:type="dxa"/>
            <w:shd w:val="clear" w:color="auto" w:fill="auto"/>
          </w:tcPr>
          <w:p w:rsidR="00AD0FDA" w:rsidRPr="00934B4C" w:rsidRDefault="00FD216C"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B4505A" w:rsidTr="00D0271D">
        <w:tc>
          <w:tcPr>
            <w:tcW w:w="9242" w:type="dxa"/>
            <w:shd w:val="clear" w:color="auto" w:fill="auto"/>
          </w:tcPr>
          <w:p w:rsidR="00AD0FDA" w:rsidRPr="00934B4C" w:rsidRDefault="00FD216C"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B4505A" w:rsidTr="00D0271D">
        <w:tc>
          <w:tcPr>
            <w:tcW w:w="9242" w:type="dxa"/>
            <w:shd w:val="clear" w:color="auto" w:fill="auto"/>
          </w:tcPr>
          <w:p w:rsidR="00AD0FDA" w:rsidRPr="00934B4C" w:rsidRDefault="00FD216C"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B4505A" w:rsidRPr="00001FB6" w:rsidTr="00D0271D">
        <w:tc>
          <w:tcPr>
            <w:tcW w:w="9242" w:type="dxa"/>
            <w:shd w:val="clear" w:color="auto" w:fill="auto"/>
          </w:tcPr>
          <w:p w:rsidR="00AD0FDA" w:rsidRPr="00FD216C" w:rsidRDefault="00FD216C" w:rsidP="00934B4C">
            <w:pPr>
              <w:rPr>
                <w:lang w:val="pt-BR"/>
              </w:rPr>
            </w:pPr>
            <w:bookmarkStart w:id="19" w:name="spsCommentAddress"/>
            <w:r w:rsidRPr="00934B4C">
              <w:t xml:space="preserve">Sally Griffin, Coordinator, SPS New Zealand, PO Box 2526, Wellington, New Zealand. </w:t>
            </w:r>
            <w:r w:rsidRPr="00FD216C">
              <w:rPr>
                <w:lang w:val="pt-BR"/>
              </w:rPr>
              <w:t xml:space="preserve">Tel: (64 4) 894 0431; Fax: +(64 4) 894 0733; E-mail: </w:t>
            </w:r>
            <w:hyperlink r:id="rId8" w:history="1">
              <w:r w:rsidRPr="00FD216C">
                <w:rPr>
                  <w:color w:val="0000FF"/>
                  <w:u w:val="single"/>
                  <w:lang w:val="pt-BR"/>
                </w:rPr>
                <w:t>sps@mpi.govt.nz</w:t>
              </w:r>
            </w:hyperlink>
          </w:p>
          <w:p w:rsidR="00AD0FDA" w:rsidRPr="00FD216C" w:rsidRDefault="00FD216C" w:rsidP="00934B4C">
            <w:pPr>
              <w:spacing w:after="240"/>
              <w:rPr>
                <w:lang w:val="pt-BR"/>
              </w:rPr>
            </w:pPr>
            <w:r w:rsidRPr="00FD216C">
              <w:rPr>
                <w:lang w:val="pt-BR"/>
              </w:rPr>
              <w:t xml:space="preserve">Website: </w:t>
            </w:r>
            <w:hyperlink r:id="rId9" w:history="1">
              <w:r w:rsidRPr="00FD216C">
                <w:rPr>
                  <w:color w:val="0000FF"/>
                  <w:u w:val="single"/>
                  <w:lang w:val="pt-BR"/>
                </w:rPr>
                <w:t>https://www.mpi.govt.nz/news-and-resources/consultations</w:t>
              </w:r>
            </w:hyperlink>
            <w:bookmarkEnd w:id="19"/>
          </w:p>
        </w:tc>
      </w:tr>
      <w:tr w:rsidR="00B4505A" w:rsidTr="00D0271D">
        <w:tc>
          <w:tcPr>
            <w:tcW w:w="9242" w:type="dxa"/>
            <w:shd w:val="clear" w:color="auto" w:fill="auto"/>
          </w:tcPr>
          <w:p w:rsidR="00AD0FDA" w:rsidRPr="00934B4C" w:rsidRDefault="00FD216C"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871FFB">
              <w:rPr>
                <w:b/>
                <w:bCs/>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B4505A" w:rsidRPr="00001FB6" w:rsidTr="00D0271D">
        <w:tc>
          <w:tcPr>
            <w:tcW w:w="9242" w:type="dxa"/>
            <w:shd w:val="clear" w:color="auto" w:fill="auto"/>
          </w:tcPr>
          <w:p w:rsidR="00AD0FDA" w:rsidRPr="00FD216C" w:rsidRDefault="00FD216C" w:rsidP="00934B4C">
            <w:pPr>
              <w:rPr>
                <w:lang w:val="pt-BR"/>
              </w:rPr>
            </w:pPr>
            <w:bookmarkStart w:id="22" w:name="spsTextSupplierAddress"/>
            <w:r w:rsidRPr="00934B4C">
              <w:t xml:space="preserve">Sally Griffin, Coordinator, SPS New Zealand, PO Box 2526, Wellington, New Zealand. </w:t>
            </w:r>
            <w:r w:rsidRPr="00FD216C">
              <w:rPr>
                <w:lang w:val="pt-BR"/>
              </w:rPr>
              <w:t xml:space="preserve">Tel: +(64 4) 894 0431; Fax: +(64 4) 894 0733; E-mail: </w:t>
            </w:r>
            <w:hyperlink r:id="rId10" w:history="1">
              <w:r w:rsidRPr="00FD216C">
                <w:rPr>
                  <w:color w:val="0000FF"/>
                  <w:u w:val="single"/>
                  <w:lang w:val="pt-BR"/>
                </w:rPr>
                <w:t>sps@mpi.govt.nz</w:t>
              </w:r>
            </w:hyperlink>
          </w:p>
          <w:p w:rsidR="00AD0FDA" w:rsidRPr="00FD216C" w:rsidRDefault="00FD216C" w:rsidP="00934B4C">
            <w:pPr>
              <w:rPr>
                <w:lang w:val="pt-BR"/>
              </w:rPr>
            </w:pPr>
            <w:r w:rsidRPr="00FD216C">
              <w:rPr>
                <w:lang w:val="pt-BR"/>
              </w:rPr>
              <w:t xml:space="preserve">Website: </w:t>
            </w:r>
            <w:hyperlink r:id="rId11" w:history="1">
              <w:r w:rsidRPr="00FD216C">
                <w:rPr>
                  <w:color w:val="0000FF"/>
                  <w:u w:val="single"/>
                  <w:lang w:val="pt-BR"/>
                </w:rPr>
                <w:t>https://www.mpi.govt.nz/news-and-resources/consultations</w:t>
              </w:r>
            </w:hyperlink>
            <w:bookmarkEnd w:id="22"/>
          </w:p>
        </w:tc>
      </w:tr>
    </w:tbl>
    <w:p w:rsidR="00AD0FDA" w:rsidRPr="00FD216C" w:rsidRDefault="00AD0FDA" w:rsidP="00934B4C">
      <w:pPr>
        <w:rPr>
          <w:lang w:val="pt-BR"/>
        </w:rPr>
      </w:pPr>
    </w:p>
    <w:p w:rsidR="00AD0FDA" w:rsidRPr="00934B4C" w:rsidRDefault="00FD216C" w:rsidP="00934B4C">
      <w:pPr>
        <w:jc w:val="center"/>
        <w:rPr>
          <w:b/>
        </w:rPr>
      </w:pPr>
      <w:r w:rsidRPr="00934B4C">
        <w:rPr>
          <w:b/>
        </w:rPr>
        <w:t>__________</w:t>
      </w:r>
    </w:p>
    <w:sectPr w:rsidR="00AD0FDA" w:rsidRPr="00934B4C" w:rsidSect="00871FF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216C" w:rsidRDefault="00FD216C">
      <w:r>
        <w:separator/>
      </w:r>
    </w:p>
  </w:endnote>
  <w:endnote w:type="continuationSeparator" w:id="0">
    <w:p w:rsidR="00FD216C" w:rsidRDefault="00FD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FDA" w:rsidRPr="00871FFB" w:rsidRDefault="00FD216C" w:rsidP="00871FF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FDA" w:rsidRPr="00871FFB" w:rsidRDefault="00FD216C" w:rsidP="00871FF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1BA8" w:rsidRPr="00934B4C" w:rsidRDefault="00FD216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216C" w:rsidRDefault="00FD216C">
      <w:r>
        <w:separator/>
      </w:r>
    </w:p>
  </w:footnote>
  <w:footnote w:type="continuationSeparator" w:id="0">
    <w:p w:rsidR="00FD216C" w:rsidRDefault="00FD2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FFB" w:rsidRDefault="00FD216C" w:rsidP="00871FFB">
    <w:pPr>
      <w:pStyle w:val="Header"/>
      <w:pBdr>
        <w:bottom w:val="single" w:sz="4" w:space="1" w:color="auto"/>
      </w:pBdr>
      <w:tabs>
        <w:tab w:val="clear" w:pos="4513"/>
        <w:tab w:val="clear" w:pos="9027"/>
      </w:tabs>
      <w:jc w:val="center"/>
    </w:pPr>
    <w:r>
      <w:t>G/SPS/N/NZL/751/Add.1</w:t>
    </w:r>
  </w:p>
  <w:p w:rsidR="00871FFB" w:rsidRDefault="00871FFB" w:rsidP="00871FFB">
    <w:pPr>
      <w:pStyle w:val="Header"/>
      <w:pBdr>
        <w:bottom w:val="single" w:sz="4" w:space="1" w:color="auto"/>
      </w:pBdr>
      <w:tabs>
        <w:tab w:val="clear" w:pos="4513"/>
        <w:tab w:val="clear" w:pos="9027"/>
      </w:tabs>
      <w:jc w:val="center"/>
    </w:pPr>
  </w:p>
  <w:p w:rsidR="00871FFB" w:rsidRDefault="00FD216C" w:rsidP="00871FFB">
    <w:pPr>
      <w:pStyle w:val="Header"/>
      <w:pBdr>
        <w:bottom w:val="single" w:sz="4" w:space="1" w:color="auto"/>
      </w:pBdr>
      <w:tabs>
        <w:tab w:val="clear" w:pos="4513"/>
        <w:tab w:val="clear" w:pos="9027"/>
      </w:tabs>
      <w:jc w:val="center"/>
    </w:pPr>
    <w:r>
      <w:t xml:space="preserve">- </w:t>
    </w:r>
    <w:r>
      <w:fldChar w:fldCharType="begin"/>
    </w:r>
    <w:r>
      <w:instrText xml:space="preserve"> PAGE </w:instrText>
    </w:r>
    <w:r>
      <w:fldChar w:fldCharType="separate"/>
    </w:r>
    <w:r>
      <w:rPr>
        <w:noProof/>
      </w:rPr>
      <w:t>1</w:t>
    </w:r>
    <w:r>
      <w:fldChar w:fldCharType="end"/>
    </w:r>
    <w:r>
      <w:t xml:space="preserve"> -</w:t>
    </w:r>
  </w:p>
  <w:p w:rsidR="00AD0FDA" w:rsidRPr="00871FFB" w:rsidRDefault="00AD0FDA" w:rsidP="00871FF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FFB" w:rsidRPr="00871FFB" w:rsidRDefault="00FD216C" w:rsidP="00871FFB">
    <w:pPr>
      <w:pStyle w:val="Header"/>
      <w:pBdr>
        <w:bottom w:val="single" w:sz="4" w:space="1" w:color="auto"/>
      </w:pBdr>
      <w:tabs>
        <w:tab w:val="clear" w:pos="4513"/>
        <w:tab w:val="clear" w:pos="9027"/>
      </w:tabs>
      <w:jc w:val="center"/>
    </w:pPr>
    <w:r w:rsidRPr="00871FFB">
      <w:t>G/SPS/N/NZL/751/Add.1</w:t>
    </w:r>
  </w:p>
  <w:p w:rsidR="00871FFB" w:rsidRPr="00871FFB" w:rsidRDefault="00871FFB" w:rsidP="00871FFB">
    <w:pPr>
      <w:pStyle w:val="Header"/>
      <w:pBdr>
        <w:bottom w:val="single" w:sz="4" w:space="1" w:color="auto"/>
      </w:pBdr>
      <w:tabs>
        <w:tab w:val="clear" w:pos="4513"/>
        <w:tab w:val="clear" w:pos="9027"/>
      </w:tabs>
      <w:jc w:val="center"/>
    </w:pPr>
  </w:p>
  <w:p w:rsidR="00871FFB" w:rsidRPr="00871FFB" w:rsidRDefault="00FD216C" w:rsidP="00871FFB">
    <w:pPr>
      <w:pStyle w:val="Header"/>
      <w:pBdr>
        <w:bottom w:val="single" w:sz="4" w:space="1" w:color="auto"/>
      </w:pBdr>
      <w:tabs>
        <w:tab w:val="clear" w:pos="4513"/>
        <w:tab w:val="clear" w:pos="9027"/>
      </w:tabs>
      <w:jc w:val="center"/>
    </w:pPr>
    <w:r w:rsidRPr="00871FFB">
      <w:t xml:space="preserve">- </w:t>
    </w:r>
    <w:r w:rsidRPr="00871FFB">
      <w:fldChar w:fldCharType="begin"/>
    </w:r>
    <w:r w:rsidRPr="00871FFB">
      <w:instrText xml:space="preserve"> PAGE </w:instrText>
    </w:r>
    <w:r w:rsidRPr="00871FFB">
      <w:fldChar w:fldCharType="separate"/>
    </w:r>
    <w:r w:rsidRPr="00871FFB">
      <w:rPr>
        <w:noProof/>
      </w:rPr>
      <w:t>1</w:t>
    </w:r>
    <w:r w:rsidRPr="00871FFB">
      <w:fldChar w:fldCharType="end"/>
    </w:r>
    <w:r w:rsidRPr="00871FFB">
      <w:t xml:space="preserve"> -</w:t>
    </w:r>
  </w:p>
  <w:p w:rsidR="00AD0FDA" w:rsidRPr="00871FFB" w:rsidRDefault="00AD0FDA" w:rsidP="00871FF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4505A"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FD216C" w:rsidP="0081481D">
          <w:pPr>
            <w:jc w:val="right"/>
            <w:rPr>
              <w:b/>
              <w:color w:val="FF0000"/>
              <w:szCs w:val="16"/>
            </w:rPr>
          </w:pPr>
          <w:r>
            <w:rPr>
              <w:b/>
              <w:color w:val="FF0000"/>
              <w:szCs w:val="16"/>
            </w:rPr>
            <w:t xml:space="preserve"> </w:t>
          </w:r>
        </w:p>
      </w:tc>
    </w:tr>
    <w:bookmarkEnd w:id="23"/>
    <w:tr w:rsidR="00B4505A" w:rsidTr="00B13A58">
      <w:trPr>
        <w:trHeight w:val="213"/>
        <w:jc w:val="center"/>
      </w:trPr>
      <w:tc>
        <w:tcPr>
          <w:tcW w:w="3794" w:type="dxa"/>
          <w:vMerge w:val="restart"/>
          <w:shd w:val="clear" w:color="auto" w:fill="FFFFFF"/>
          <w:tcMar>
            <w:left w:w="0" w:type="dxa"/>
            <w:right w:w="0" w:type="dxa"/>
          </w:tcMar>
        </w:tcPr>
        <w:p w:rsidR="00ED54E0" w:rsidRPr="00AD0FDA" w:rsidRDefault="00FD216C"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1397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B4505A"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871FFB" w:rsidRDefault="00FD216C" w:rsidP="0081481D">
          <w:pPr>
            <w:jc w:val="right"/>
            <w:rPr>
              <w:b/>
              <w:szCs w:val="16"/>
            </w:rPr>
          </w:pPr>
          <w:bookmarkStart w:id="24" w:name="bmkSymbols"/>
          <w:r>
            <w:rPr>
              <w:b/>
              <w:szCs w:val="16"/>
            </w:rPr>
            <w:t>G/SPS/N/NZL/751/Add.1</w:t>
          </w:r>
          <w:bookmarkEnd w:id="24"/>
        </w:p>
      </w:tc>
    </w:tr>
    <w:tr w:rsidR="00B4505A"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FD216C" w:rsidP="0081481D">
          <w:pPr>
            <w:jc w:val="right"/>
            <w:rPr>
              <w:szCs w:val="16"/>
            </w:rPr>
          </w:pPr>
          <w:bookmarkStart w:id="25" w:name="bmkDate"/>
          <w:bookmarkStart w:id="26" w:name="spsDateDistribution"/>
          <w:bookmarkEnd w:id="25"/>
          <w:bookmarkEnd w:id="26"/>
          <w:r>
            <w:rPr>
              <w:szCs w:val="16"/>
            </w:rPr>
            <w:t>17 April 2024</w:t>
          </w:r>
        </w:p>
      </w:tc>
    </w:tr>
    <w:tr w:rsidR="00B4505A"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D216C"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001FB6">
            <w:rPr>
              <w:color w:val="FF0000"/>
              <w:szCs w:val="16"/>
            </w:rPr>
            <w:t>3195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FD216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B4505A"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FD216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FD216C"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B68A226">
      <w:start w:val="1"/>
      <w:numFmt w:val="decimal"/>
      <w:pStyle w:val="SummaryText"/>
      <w:lvlText w:val="%1."/>
      <w:lvlJc w:val="left"/>
      <w:pPr>
        <w:ind w:left="360" w:hanging="360"/>
      </w:pPr>
    </w:lvl>
    <w:lvl w:ilvl="1" w:tplc="2C040E8E" w:tentative="1">
      <w:start w:val="1"/>
      <w:numFmt w:val="lowerLetter"/>
      <w:lvlText w:val="%2."/>
      <w:lvlJc w:val="left"/>
      <w:pPr>
        <w:ind w:left="1080" w:hanging="360"/>
      </w:pPr>
    </w:lvl>
    <w:lvl w:ilvl="2" w:tplc="CE2876EE" w:tentative="1">
      <w:start w:val="1"/>
      <w:numFmt w:val="lowerRoman"/>
      <w:lvlText w:val="%3."/>
      <w:lvlJc w:val="right"/>
      <w:pPr>
        <w:ind w:left="1800" w:hanging="180"/>
      </w:pPr>
    </w:lvl>
    <w:lvl w:ilvl="3" w:tplc="F47607CC" w:tentative="1">
      <w:start w:val="1"/>
      <w:numFmt w:val="decimal"/>
      <w:lvlText w:val="%4."/>
      <w:lvlJc w:val="left"/>
      <w:pPr>
        <w:ind w:left="2520" w:hanging="360"/>
      </w:pPr>
    </w:lvl>
    <w:lvl w:ilvl="4" w:tplc="8C368B5E" w:tentative="1">
      <w:start w:val="1"/>
      <w:numFmt w:val="lowerLetter"/>
      <w:lvlText w:val="%5."/>
      <w:lvlJc w:val="left"/>
      <w:pPr>
        <w:ind w:left="3240" w:hanging="360"/>
      </w:pPr>
    </w:lvl>
    <w:lvl w:ilvl="5" w:tplc="08F4F294" w:tentative="1">
      <w:start w:val="1"/>
      <w:numFmt w:val="lowerRoman"/>
      <w:lvlText w:val="%6."/>
      <w:lvlJc w:val="right"/>
      <w:pPr>
        <w:ind w:left="3960" w:hanging="180"/>
      </w:pPr>
    </w:lvl>
    <w:lvl w:ilvl="6" w:tplc="A8100EAA" w:tentative="1">
      <w:start w:val="1"/>
      <w:numFmt w:val="decimal"/>
      <w:lvlText w:val="%7."/>
      <w:lvlJc w:val="left"/>
      <w:pPr>
        <w:ind w:left="4680" w:hanging="360"/>
      </w:pPr>
    </w:lvl>
    <w:lvl w:ilvl="7" w:tplc="E062A6D4" w:tentative="1">
      <w:start w:val="1"/>
      <w:numFmt w:val="lowerLetter"/>
      <w:lvlText w:val="%8."/>
      <w:lvlJc w:val="left"/>
      <w:pPr>
        <w:ind w:left="5400" w:hanging="360"/>
      </w:pPr>
    </w:lvl>
    <w:lvl w:ilvl="8" w:tplc="BFEEAC66" w:tentative="1">
      <w:start w:val="1"/>
      <w:numFmt w:val="lowerRoman"/>
      <w:lvlText w:val="%9."/>
      <w:lvlJc w:val="right"/>
      <w:pPr>
        <w:ind w:left="6120" w:hanging="180"/>
      </w:pPr>
    </w:lvl>
  </w:abstractNum>
  <w:num w:numId="1" w16cid:durableId="1911882636">
    <w:abstractNumId w:val="9"/>
  </w:num>
  <w:num w:numId="2" w16cid:durableId="1733382740">
    <w:abstractNumId w:val="7"/>
  </w:num>
  <w:num w:numId="3" w16cid:durableId="971709117">
    <w:abstractNumId w:val="6"/>
  </w:num>
  <w:num w:numId="4" w16cid:durableId="981151537">
    <w:abstractNumId w:val="5"/>
  </w:num>
  <w:num w:numId="5" w16cid:durableId="1460688475">
    <w:abstractNumId w:val="4"/>
  </w:num>
  <w:num w:numId="6" w16cid:durableId="989403947">
    <w:abstractNumId w:val="12"/>
  </w:num>
  <w:num w:numId="7" w16cid:durableId="1040974007">
    <w:abstractNumId w:val="11"/>
  </w:num>
  <w:num w:numId="8" w16cid:durableId="1578785368">
    <w:abstractNumId w:val="10"/>
  </w:num>
  <w:num w:numId="9" w16cid:durableId="16825854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1918705">
    <w:abstractNumId w:val="13"/>
  </w:num>
  <w:num w:numId="11" w16cid:durableId="1088036999">
    <w:abstractNumId w:val="8"/>
  </w:num>
  <w:num w:numId="12" w16cid:durableId="1593510258">
    <w:abstractNumId w:val="3"/>
  </w:num>
  <w:num w:numId="13" w16cid:durableId="734670168">
    <w:abstractNumId w:val="2"/>
  </w:num>
  <w:num w:numId="14" w16cid:durableId="924647526">
    <w:abstractNumId w:val="1"/>
  </w:num>
  <w:num w:numId="15" w16cid:durableId="1820342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01FB6"/>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1FF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4505A"/>
    <w:rsid w:val="00B52738"/>
    <w:rsid w:val="00B56EDC"/>
    <w:rsid w:val="00B91FCF"/>
    <w:rsid w:val="00BB1F84"/>
    <w:rsid w:val="00BE5468"/>
    <w:rsid w:val="00C11EAC"/>
    <w:rsid w:val="00C305D7"/>
    <w:rsid w:val="00C30F2A"/>
    <w:rsid w:val="00C43456"/>
    <w:rsid w:val="00C5291D"/>
    <w:rsid w:val="00C52DE3"/>
    <w:rsid w:val="00C65C0C"/>
    <w:rsid w:val="00C80545"/>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16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4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mpi.govt.n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i.govt.nz/news-and-resources/consultations/?opened=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mpi.govt.n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pi.govt.nz/news-and-resources/consultations/?opened=1"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a5915e70-6a25-406f-b2e3-234b8a45c16d</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07C8C71-C3EC-4215-8DAC-4EB1216F3B0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2024-04-17T09:19:00Z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G/SPS/N/NZL/751/Add.1</vt:lpwstr>
  </property>
  <property fmtid="{D5CDD505-2E9C-101B-9397-08002B2CF9AE}" pid="3" name="TitusGUID">
    <vt:lpwstr>a5915e70-6a25-406f-b2e3-234b8a45c16d</vt:lpwstr>
  </property>
  <property fmtid="{D5CDD505-2E9C-101B-9397-08002B2CF9AE}" pid="4" name="WTOCLASSIFICATION">
    <vt:lpwstr>WTO OFFICIAL</vt:lpwstr>
  </property>
</Properties>
</file>