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8726" w14:textId="77777777" w:rsidR="00EA4725" w:rsidRPr="00441372" w:rsidRDefault="00AE164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A5E4F" w14:paraId="3C61855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0CBB30A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A078BF" w14:textId="77777777" w:rsidR="00EA4725" w:rsidRPr="00441372" w:rsidRDefault="00AE164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144529CE" w14:textId="77777777" w:rsidR="00EA4725" w:rsidRPr="00441372" w:rsidRDefault="00AE164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A5E4F" w14:paraId="28F9A6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4918E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0A43D" w14:textId="77777777" w:rsidR="00EA4725" w:rsidRPr="00441372" w:rsidRDefault="00AE164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8A5E4F" w14:paraId="67010B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53904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90993" w14:textId="77777777" w:rsidR="00EA4725" w:rsidRPr="00441372" w:rsidRDefault="00AE164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Grain and seeds for consumption, feed or processing</w:t>
            </w:r>
            <w:bookmarkEnd w:id="7"/>
          </w:p>
        </w:tc>
      </w:tr>
      <w:tr w:rsidR="008A5E4F" w14:paraId="097028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3F797" w14:textId="77777777" w:rsidR="00EA4725" w:rsidRPr="00441372" w:rsidRDefault="00AE16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E29EF" w14:textId="77777777" w:rsidR="00EA4725" w:rsidRPr="00441372" w:rsidRDefault="00AE164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8B73A4" w14:textId="77777777" w:rsidR="00EA4725" w:rsidRPr="00441372" w:rsidRDefault="00AE16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EE02ECC" w14:textId="77777777" w:rsidR="00EA4725" w:rsidRPr="00441372" w:rsidRDefault="00AE16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A5E4F" w14:paraId="1F2F76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4AE16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75A7B" w14:textId="77777777" w:rsidR="00EA4725" w:rsidRPr="00441372" w:rsidRDefault="00AE164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Import Health Standard - Grain and Seeds for Consumption, Feed, or Processing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77</w:t>
            </w:r>
            <w:bookmarkEnd w:id="20"/>
          </w:p>
          <w:bookmarkStart w:id="21" w:name="sps5d"/>
          <w:p w14:paraId="14370E62" w14:textId="77777777" w:rsidR="00EA4725" w:rsidRPr="00441372" w:rsidRDefault="00AE164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"https://members.wto.org/crnattachments/2022/SPS/NZL/22_6060_00_e.pdf"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https://members.wto.org/crnattachments/2022/SPS/NZL/22_6060_00_e.pdf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A5E4F" w14:paraId="694865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1CB1B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9D5F3" w14:textId="77777777" w:rsidR="00EA4725" w:rsidRPr="00441372" w:rsidRDefault="00AE164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MPI is proposing to amend the Import Health Standard.</w:t>
            </w:r>
          </w:p>
          <w:p w14:paraId="4041B0F5" w14:textId="088D54FC" w:rsidR="008A5E4F" w:rsidRPr="0065690F" w:rsidRDefault="00AE1645" w:rsidP="00A2339C">
            <w:r w:rsidRPr="0065690F">
              <w:t xml:space="preserve">This notification relates to the proposal to amend the Import Health Standard: </w:t>
            </w:r>
            <w:r w:rsidRPr="0065690F">
              <w:rPr>
                <w:i/>
                <w:iCs/>
              </w:rPr>
              <w:t>Grain and seeds for consumption, feed or processing</w:t>
            </w:r>
            <w:r w:rsidRPr="0065690F">
              <w:t>. The amendment includes:</w:t>
            </w:r>
          </w:p>
          <w:p w14:paraId="332E6D23" w14:textId="09FAFB26" w:rsidR="008A5E4F" w:rsidRPr="0065690F" w:rsidRDefault="00AE1645" w:rsidP="00A2339C">
            <w:pPr>
              <w:numPr>
                <w:ilvl w:val="0"/>
                <w:numId w:val="16"/>
              </w:numPr>
              <w:ind w:left="340" w:hanging="357"/>
            </w:pPr>
            <w:r w:rsidRPr="0065690F">
              <w:t>removing specific pests from millet (</w:t>
            </w:r>
            <w:r w:rsidRPr="0065690F">
              <w:rPr>
                <w:i/>
                <w:iCs/>
              </w:rPr>
              <w:t>Panicum</w:t>
            </w:r>
            <w:r w:rsidRPr="0065690F">
              <w:t xml:space="preserve"> spp.) pest list, along with the specific import requirements for those pests in millet seeds; and</w:t>
            </w:r>
          </w:p>
          <w:p w14:paraId="171DB228" w14:textId="13166A4C" w:rsidR="008A5E4F" w:rsidRPr="0065690F" w:rsidRDefault="00AE1645" w:rsidP="00A2339C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adding phytosanitary requirements for the import of canola seeds (</w:t>
            </w:r>
            <w:r w:rsidRPr="00A2339C">
              <w:rPr>
                <w:i/>
                <w:iCs/>
              </w:rPr>
              <w:t>Brassica napus</w:t>
            </w:r>
            <w:r w:rsidRPr="0065690F">
              <w:t>) and green millet (</w:t>
            </w:r>
            <w:r w:rsidRPr="00A2339C">
              <w:rPr>
                <w:i/>
                <w:iCs/>
              </w:rPr>
              <w:t xml:space="preserve">Pennisetum glaucum </w:t>
            </w:r>
            <w:r w:rsidRPr="0065690F">
              <w:t>and</w:t>
            </w:r>
            <w:r w:rsidRPr="00A2339C">
              <w:rPr>
                <w:i/>
                <w:iCs/>
              </w:rPr>
              <w:t xml:space="preserve"> P. clandestinum</w:t>
            </w:r>
            <w:r w:rsidRPr="0065690F">
              <w:t>).</w:t>
            </w:r>
            <w:bookmarkEnd w:id="23"/>
          </w:p>
        </w:tc>
      </w:tr>
      <w:tr w:rsidR="008A5E4F" w14:paraId="6FC920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01A7E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52500" w14:textId="77777777" w:rsidR="00EA4725" w:rsidRPr="00441372" w:rsidRDefault="00AE164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A5E4F" w14:paraId="3C7EC6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3B4B8" w14:textId="77777777" w:rsidR="00EA4725" w:rsidRPr="00441372" w:rsidRDefault="00AE16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8C07F" w14:textId="77777777" w:rsidR="00EA4725" w:rsidRPr="00441372" w:rsidRDefault="00AE164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6ADB72E" w14:textId="77777777" w:rsidR="00EA4725" w:rsidRPr="00441372" w:rsidRDefault="00AE16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15940E5" w14:textId="77777777" w:rsidR="00EA4725" w:rsidRPr="00441372" w:rsidRDefault="00AE16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1B5B39" w14:textId="77777777" w:rsidR="00EA4725" w:rsidRPr="00441372" w:rsidRDefault="00AE16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5, ISPM 12, ISPM 24</w:t>
            </w:r>
            <w:bookmarkEnd w:id="45"/>
          </w:p>
          <w:p w14:paraId="3C875EDE" w14:textId="77777777" w:rsidR="00EA4725" w:rsidRPr="00441372" w:rsidRDefault="00AE16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04F373A" w14:textId="77777777" w:rsidR="00EA4725" w:rsidRPr="00441372" w:rsidRDefault="00AE164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0677F8" w14:textId="77777777" w:rsidR="00EA4725" w:rsidRPr="00441372" w:rsidRDefault="00AE16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5356560" w14:textId="77777777" w:rsidR="00EA4725" w:rsidRPr="00441372" w:rsidRDefault="00AE164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A5E4F" w14:paraId="4BE86C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49B6F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BE64A" w14:textId="732F86F5" w:rsidR="00EA4725" w:rsidRPr="00441372" w:rsidRDefault="00AE1645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>
              <w:t> </w:t>
            </w:r>
            <w:r w:rsidRPr="0065690F">
              <w:t>Management Proposal</w:t>
            </w:r>
          </w:p>
          <w:p w14:paraId="243CCF46" w14:textId="07D9711F" w:rsidR="008A5E4F" w:rsidRPr="0065690F" w:rsidRDefault="00771A6C" w:rsidP="00AE1645">
            <w:pPr>
              <w:spacing w:after="120"/>
            </w:pPr>
            <w:hyperlink r:id="rId7" w:history="1">
              <w:r w:rsidR="00AE1645" w:rsidRPr="0065690F">
                <w:rPr>
                  <w:color w:val="0000FF"/>
                  <w:u w:val="single"/>
                </w:rPr>
                <w:t>https://members.wto.org/crnattachments/2022/SPS/NZL/22_6060_01_e.pdf</w:t>
              </w:r>
            </w:hyperlink>
            <w:bookmarkStart w:id="57" w:name="sps9b"/>
            <w:bookmarkEnd w:id="56"/>
            <w:bookmarkEnd w:id="57"/>
          </w:p>
        </w:tc>
      </w:tr>
      <w:tr w:rsidR="008A5E4F" w14:paraId="5F0454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39D91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07F05" w14:textId="77777777" w:rsidR="00EA4725" w:rsidRPr="00441372" w:rsidRDefault="00AE164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- To be notified at the end of the consultation process.</w:t>
            </w:r>
            <w:bookmarkEnd w:id="59"/>
          </w:p>
          <w:p w14:paraId="2075B743" w14:textId="77777777" w:rsidR="00EA4725" w:rsidRPr="00441372" w:rsidRDefault="00AE164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- To be notified at the end of the consultation process.</w:t>
            </w:r>
            <w:bookmarkEnd w:id="61"/>
          </w:p>
        </w:tc>
      </w:tr>
      <w:tr w:rsidR="008A5E4F" w14:paraId="66542B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7ECA7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E9C48" w14:textId="77777777" w:rsidR="00EA4725" w:rsidRPr="00441372" w:rsidRDefault="00AE164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- To be notified at the end of the consultation process.</w:t>
            </w:r>
            <w:bookmarkEnd w:id="65"/>
          </w:p>
          <w:p w14:paraId="4B1E5949" w14:textId="77777777" w:rsidR="00EA4725" w:rsidRPr="00441372" w:rsidRDefault="00AE16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A5E4F" w14:paraId="7E7A9A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CE988" w14:textId="77777777" w:rsidR="00EA4725" w:rsidRPr="00441372" w:rsidRDefault="00AE16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7DCB8" w14:textId="77777777" w:rsidR="00EA4725" w:rsidRPr="00441372" w:rsidRDefault="00AE164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October 2022</w:t>
            </w:r>
            <w:bookmarkEnd w:id="72"/>
          </w:p>
          <w:p w14:paraId="438B88A3" w14:textId="77777777" w:rsidR="00EA4725" w:rsidRPr="00441372" w:rsidRDefault="00AE164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B05B08D" w14:textId="77777777" w:rsidR="008A5E4F" w:rsidRPr="0065690F" w:rsidRDefault="00AE1645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0452FB2D" w14:textId="6BDDEE85" w:rsidR="008A5E4F" w:rsidRPr="0065690F" w:rsidRDefault="00AE1645" w:rsidP="00441372">
            <w:pPr>
              <w:spacing w:after="120"/>
            </w:pPr>
            <w:r w:rsidRPr="0065690F">
              <w:t>Website:</w:t>
            </w:r>
            <w:r>
              <w:t> </w:t>
            </w:r>
            <w:hyperlink r:id="rId9" w:history="1">
              <w:r w:rsidRPr="00CE564A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8A5E4F" w14:paraId="34AC1DD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8CDAEE" w14:textId="77777777" w:rsidR="00EA4725" w:rsidRPr="00441372" w:rsidRDefault="00AE16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6B7AE81" w14:textId="77777777" w:rsidR="00EA4725" w:rsidRPr="00441372" w:rsidRDefault="00AE164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FAE8717" w14:textId="77777777" w:rsidR="00EA4725" w:rsidRPr="0065690F" w:rsidRDefault="00AE16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658183DA" w14:textId="72D7714A" w:rsidR="00EA4725" w:rsidRPr="0065690F" w:rsidRDefault="00AE164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4A0153D6" w14:textId="77777777" w:rsidR="007141CF" w:rsidRPr="00441372" w:rsidRDefault="007141CF" w:rsidP="00441372"/>
    <w:sectPr w:rsidR="007141CF" w:rsidRPr="00441372" w:rsidSect="00051C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8D4" w14:textId="77777777" w:rsidR="009839A8" w:rsidRDefault="00AE1645">
      <w:r>
        <w:separator/>
      </w:r>
    </w:p>
  </w:endnote>
  <w:endnote w:type="continuationSeparator" w:id="0">
    <w:p w14:paraId="64C6893B" w14:textId="77777777" w:rsidR="009839A8" w:rsidRDefault="00A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AD90" w14:textId="1755970D" w:rsidR="00EA4725" w:rsidRPr="00051CEF" w:rsidRDefault="00051CEF" w:rsidP="00051CE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7A12" w14:textId="062A9DD7" w:rsidR="00EA4725" w:rsidRPr="00051CEF" w:rsidRDefault="00051CEF" w:rsidP="00051CE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E38A" w14:textId="77777777" w:rsidR="00C863EB" w:rsidRPr="00441372" w:rsidRDefault="00AE16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2251" w14:textId="77777777" w:rsidR="009839A8" w:rsidRDefault="00AE1645">
      <w:r>
        <w:separator/>
      </w:r>
    </w:p>
  </w:footnote>
  <w:footnote w:type="continuationSeparator" w:id="0">
    <w:p w14:paraId="5CD301E6" w14:textId="77777777" w:rsidR="009839A8" w:rsidRDefault="00AE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FD57" w14:textId="77777777" w:rsidR="00051CEF" w:rsidRPr="00051CEF" w:rsidRDefault="00051CEF" w:rsidP="00051C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1CEF">
      <w:t>G/SPS/N/NZL/696</w:t>
    </w:r>
  </w:p>
  <w:p w14:paraId="6234649F" w14:textId="77777777" w:rsidR="00051CEF" w:rsidRPr="00051CEF" w:rsidRDefault="00051CEF" w:rsidP="00051C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A3E3D0" w14:textId="4DF8F0A2" w:rsidR="00051CEF" w:rsidRPr="00051CEF" w:rsidRDefault="00051CEF" w:rsidP="00051C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1CEF">
      <w:t xml:space="preserve">- </w:t>
    </w:r>
    <w:r w:rsidRPr="00051CEF">
      <w:fldChar w:fldCharType="begin"/>
    </w:r>
    <w:r w:rsidRPr="00051CEF">
      <w:instrText xml:space="preserve"> PAGE </w:instrText>
    </w:r>
    <w:r w:rsidRPr="00051CEF">
      <w:fldChar w:fldCharType="separate"/>
    </w:r>
    <w:r w:rsidRPr="00051CEF">
      <w:rPr>
        <w:noProof/>
      </w:rPr>
      <w:t>2</w:t>
    </w:r>
    <w:r w:rsidRPr="00051CEF">
      <w:fldChar w:fldCharType="end"/>
    </w:r>
    <w:r w:rsidRPr="00051CEF">
      <w:t xml:space="preserve"> -</w:t>
    </w:r>
  </w:p>
  <w:p w14:paraId="54327683" w14:textId="543F9E2C" w:rsidR="00EA4725" w:rsidRPr="00051CEF" w:rsidRDefault="00EA4725" w:rsidP="00051CE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2EDF" w14:textId="77777777" w:rsidR="00051CEF" w:rsidRPr="00051CEF" w:rsidRDefault="00051CEF" w:rsidP="00051C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1CEF">
      <w:t>G/SPS/N/NZL/696</w:t>
    </w:r>
  </w:p>
  <w:p w14:paraId="7EB08086" w14:textId="77777777" w:rsidR="00051CEF" w:rsidRPr="00051CEF" w:rsidRDefault="00051CEF" w:rsidP="00051C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17D7E9" w14:textId="6E0CDE13" w:rsidR="00051CEF" w:rsidRPr="00051CEF" w:rsidRDefault="00051CEF" w:rsidP="00051C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1CEF">
      <w:t xml:space="preserve">- </w:t>
    </w:r>
    <w:r w:rsidRPr="00051CEF">
      <w:fldChar w:fldCharType="begin"/>
    </w:r>
    <w:r w:rsidRPr="00051CEF">
      <w:instrText xml:space="preserve"> PAGE </w:instrText>
    </w:r>
    <w:r w:rsidRPr="00051CEF">
      <w:fldChar w:fldCharType="separate"/>
    </w:r>
    <w:r w:rsidRPr="00051CEF">
      <w:rPr>
        <w:noProof/>
      </w:rPr>
      <w:t>2</w:t>
    </w:r>
    <w:r w:rsidRPr="00051CEF">
      <w:fldChar w:fldCharType="end"/>
    </w:r>
    <w:r w:rsidRPr="00051CEF">
      <w:t xml:space="preserve"> -</w:t>
    </w:r>
  </w:p>
  <w:p w14:paraId="1C95BC62" w14:textId="49909102" w:rsidR="00EA4725" w:rsidRPr="00051CEF" w:rsidRDefault="00EA4725" w:rsidP="00051CE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5E4F" w14:paraId="2B2591B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8BF1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B63BEC" w14:textId="2EBA3862" w:rsidR="00ED54E0" w:rsidRPr="00EA4725" w:rsidRDefault="00051CE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A5E4F" w14:paraId="32563C1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550B07" w14:textId="77777777" w:rsidR="00ED54E0" w:rsidRPr="00EA4725" w:rsidRDefault="00771A6C" w:rsidP="00422B6F">
          <w:pPr>
            <w:jc w:val="left"/>
          </w:pPr>
          <w:r>
            <w:rPr>
              <w:lang w:eastAsia="en-GB"/>
            </w:rPr>
            <w:pict w14:anchorId="10D0DC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94DFA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5E4F" w14:paraId="53E86BD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4C912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0ADE0B" w14:textId="77777777" w:rsidR="00051CEF" w:rsidRDefault="00051CE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G/SPS/N/NZL/696</w:t>
          </w:r>
        </w:p>
        <w:bookmarkEnd w:id="88"/>
        <w:p w14:paraId="7FAE11A9" w14:textId="6EFCE5D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A5E4F" w14:paraId="1344523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7E033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4EA607" w14:textId="0CB860BE" w:rsidR="00ED54E0" w:rsidRPr="00EA4725" w:rsidRDefault="0082143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September 2022</w:t>
          </w:r>
        </w:p>
      </w:tc>
    </w:tr>
    <w:tr w:rsidR="008A5E4F" w14:paraId="531FEC1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1271E1" w14:textId="5D356C22" w:rsidR="00ED54E0" w:rsidRPr="00EA4725" w:rsidRDefault="00AE164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21431">
            <w:rPr>
              <w:color w:val="FF0000"/>
              <w:szCs w:val="16"/>
            </w:rPr>
            <w:t>22-</w:t>
          </w:r>
          <w:r w:rsidR="00771A6C">
            <w:rPr>
              <w:color w:val="FF0000"/>
              <w:szCs w:val="16"/>
            </w:rPr>
            <w:t>6719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A7882D" w14:textId="77777777" w:rsidR="00ED54E0" w:rsidRPr="00EA4725" w:rsidRDefault="00AE164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A5E4F" w14:paraId="699EC63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B1A5C6" w14:textId="3E4C8997" w:rsidR="00ED54E0" w:rsidRPr="00EA4725" w:rsidRDefault="00051CE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3147DD" w14:textId="19E00B87" w:rsidR="00ED54E0" w:rsidRPr="00441372" w:rsidRDefault="00051CE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B264EF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36ECA"/>
    <w:multiLevelType w:val="hybridMultilevel"/>
    <w:tmpl w:val="FD508482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E1A3D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68F088" w:tentative="1">
      <w:start w:val="1"/>
      <w:numFmt w:val="lowerLetter"/>
      <w:lvlText w:val="%2."/>
      <w:lvlJc w:val="left"/>
      <w:pPr>
        <w:ind w:left="1080" w:hanging="360"/>
      </w:pPr>
    </w:lvl>
    <w:lvl w:ilvl="2" w:tplc="5724551A" w:tentative="1">
      <w:start w:val="1"/>
      <w:numFmt w:val="lowerRoman"/>
      <w:lvlText w:val="%3."/>
      <w:lvlJc w:val="right"/>
      <w:pPr>
        <w:ind w:left="1800" w:hanging="180"/>
      </w:pPr>
    </w:lvl>
    <w:lvl w:ilvl="3" w:tplc="48C62960" w:tentative="1">
      <w:start w:val="1"/>
      <w:numFmt w:val="decimal"/>
      <w:lvlText w:val="%4."/>
      <w:lvlJc w:val="left"/>
      <w:pPr>
        <w:ind w:left="2520" w:hanging="360"/>
      </w:pPr>
    </w:lvl>
    <w:lvl w:ilvl="4" w:tplc="CA6AC37E" w:tentative="1">
      <w:start w:val="1"/>
      <w:numFmt w:val="lowerLetter"/>
      <w:lvlText w:val="%5."/>
      <w:lvlJc w:val="left"/>
      <w:pPr>
        <w:ind w:left="3240" w:hanging="360"/>
      </w:pPr>
    </w:lvl>
    <w:lvl w:ilvl="5" w:tplc="4BB4CBA4" w:tentative="1">
      <w:start w:val="1"/>
      <w:numFmt w:val="lowerRoman"/>
      <w:lvlText w:val="%6."/>
      <w:lvlJc w:val="right"/>
      <w:pPr>
        <w:ind w:left="3960" w:hanging="180"/>
      </w:pPr>
    </w:lvl>
    <w:lvl w:ilvl="6" w:tplc="F1782EF6" w:tentative="1">
      <w:start w:val="1"/>
      <w:numFmt w:val="decimal"/>
      <w:lvlText w:val="%7."/>
      <w:lvlJc w:val="left"/>
      <w:pPr>
        <w:ind w:left="4680" w:hanging="360"/>
      </w:pPr>
    </w:lvl>
    <w:lvl w:ilvl="7" w:tplc="D7D24EB0" w:tentative="1">
      <w:start w:val="1"/>
      <w:numFmt w:val="lowerLetter"/>
      <w:lvlText w:val="%8."/>
      <w:lvlJc w:val="left"/>
      <w:pPr>
        <w:ind w:left="5400" w:hanging="360"/>
      </w:pPr>
    </w:lvl>
    <w:lvl w:ilvl="8" w:tplc="0F64F2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01202"/>
    <w:multiLevelType w:val="hybridMultilevel"/>
    <w:tmpl w:val="86366CAC"/>
    <w:lvl w:ilvl="0" w:tplc="F646841C">
      <w:start w:val="1"/>
      <w:numFmt w:val="bullet"/>
      <w:lvlText w:val="·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1CE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1A6C"/>
    <w:rsid w:val="00785406"/>
    <w:rsid w:val="007B5A4F"/>
    <w:rsid w:val="007B624B"/>
    <w:rsid w:val="007B635B"/>
    <w:rsid w:val="007E510C"/>
    <w:rsid w:val="007E6507"/>
    <w:rsid w:val="007F2B8E"/>
    <w:rsid w:val="00807247"/>
    <w:rsid w:val="00821431"/>
    <w:rsid w:val="00821CFF"/>
    <w:rsid w:val="008363D8"/>
    <w:rsid w:val="00840C2B"/>
    <w:rsid w:val="008474E2"/>
    <w:rsid w:val="008730E9"/>
    <w:rsid w:val="008739FD"/>
    <w:rsid w:val="00893E85"/>
    <w:rsid w:val="008A5E4F"/>
    <w:rsid w:val="008E372C"/>
    <w:rsid w:val="00903AB0"/>
    <w:rsid w:val="009839A8"/>
    <w:rsid w:val="009A2161"/>
    <w:rsid w:val="009A6F54"/>
    <w:rsid w:val="00A2339C"/>
    <w:rsid w:val="00A52B02"/>
    <w:rsid w:val="00A6057A"/>
    <w:rsid w:val="00A62304"/>
    <w:rsid w:val="00A74017"/>
    <w:rsid w:val="00AA332C"/>
    <w:rsid w:val="00AC27F8"/>
    <w:rsid w:val="00AD4C72"/>
    <w:rsid w:val="00AE057B"/>
    <w:rsid w:val="00AE1645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74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E1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6060_01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595</Words>
  <Characters>3635</Characters>
  <Application>Microsoft Office Word</Application>
  <DocSecurity>0</DocSecurity>
  <Lines>84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2022-09-13T06:44:00Z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G/SPS/N/NZL/696</vt:lpwstr>
  </property>
  <property fmtid="{D5CDD505-2E9C-101B-9397-08002B2CF9AE}" pid="3" name="TitusGUID">
    <vt:lpwstr>d1d61a95-10ea-4db9-906e-1a4a864cd22b</vt:lpwstr>
  </property>
  <property fmtid="{D5CDD505-2E9C-101B-9397-08002B2CF9AE}" pid="4" name="WTOCLASSIFICATION">
    <vt:lpwstr>WTO OFFICIAL</vt:lpwstr>
  </property>
</Properties>
</file>