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A87C" w14:textId="77777777" w:rsidR="00EA4725" w:rsidRPr="00441372" w:rsidRDefault="0035744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F59D5" w14:paraId="7E1B2F99" w14:textId="77777777" w:rsidTr="00F3021D">
        <w:tc>
          <w:tcPr>
            <w:tcW w:w="707" w:type="dxa"/>
            <w:tcBorders>
              <w:bottom w:val="single" w:sz="6" w:space="0" w:color="auto"/>
            </w:tcBorders>
            <w:shd w:val="clear" w:color="auto" w:fill="auto"/>
          </w:tcPr>
          <w:p w14:paraId="2F514536" w14:textId="77777777" w:rsidR="00EA4725" w:rsidRPr="00441372" w:rsidRDefault="00357441" w:rsidP="00441372">
            <w:pPr>
              <w:spacing w:before="120" w:after="120"/>
              <w:jc w:val="left"/>
            </w:pPr>
            <w:r w:rsidRPr="00441372">
              <w:rPr>
                <w:b/>
              </w:rPr>
              <w:t>1.</w:t>
            </w:r>
          </w:p>
        </w:tc>
        <w:tc>
          <w:tcPr>
            <w:tcW w:w="8320" w:type="dxa"/>
            <w:tcBorders>
              <w:bottom w:val="single" w:sz="6" w:space="0" w:color="auto"/>
            </w:tcBorders>
            <w:shd w:val="clear" w:color="auto" w:fill="auto"/>
          </w:tcPr>
          <w:p w14:paraId="5BD8E9E1" w14:textId="77777777" w:rsidR="00EA4725" w:rsidRPr="00441372" w:rsidRDefault="0035744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2B913E99" w14:textId="77777777" w:rsidR="00EA4725" w:rsidRPr="00441372" w:rsidRDefault="0035744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F59D5" w14:paraId="60916E15" w14:textId="77777777" w:rsidTr="00F3021D">
        <w:tc>
          <w:tcPr>
            <w:tcW w:w="707" w:type="dxa"/>
            <w:tcBorders>
              <w:top w:val="single" w:sz="6" w:space="0" w:color="auto"/>
              <w:bottom w:val="single" w:sz="6" w:space="0" w:color="auto"/>
            </w:tcBorders>
            <w:shd w:val="clear" w:color="auto" w:fill="auto"/>
          </w:tcPr>
          <w:p w14:paraId="73FDED60" w14:textId="77777777" w:rsidR="00EA4725" w:rsidRPr="00441372" w:rsidRDefault="0035744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88722F" w14:textId="77777777" w:rsidR="00EA4725" w:rsidRPr="00441372" w:rsidRDefault="0035744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5F59D5" w14:paraId="0BD1546A" w14:textId="77777777" w:rsidTr="00F3021D">
        <w:tc>
          <w:tcPr>
            <w:tcW w:w="707" w:type="dxa"/>
            <w:tcBorders>
              <w:top w:val="single" w:sz="6" w:space="0" w:color="auto"/>
              <w:bottom w:val="single" w:sz="6" w:space="0" w:color="auto"/>
            </w:tcBorders>
            <w:shd w:val="clear" w:color="auto" w:fill="auto"/>
          </w:tcPr>
          <w:p w14:paraId="463902F4" w14:textId="77777777" w:rsidR="00EA4725" w:rsidRPr="00441372" w:rsidRDefault="0035744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43336FD" w14:textId="77777777" w:rsidR="00EA4725" w:rsidRPr="00441372" w:rsidRDefault="0035744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lychee (</w:t>
            </w:r>
            <w:r w:rsidRPr="0065690F">
              <w:rPr>
                <w:i/>
                <w:iCs/>
              </w:rPr>
              <w:t>Litchi chinensis</w:t>
            </w:r>
            <w:r w:rsidRPr="0065690F">
              <w:t>)</w:t>
            </w:r>
            <w:bookmarkEnd w:id="7"/>
          </w:p>
        </w:tc>
      </w:tr>
      <w:tr w:rsidR="005F59D5" w14:paraId="59A85873" w14:textId="77777777" w:rsidTr="00F3021D">
        <w:tc>
          <w:tcPr>
            <w:tcW w:w="707" w:type="dxa"/>
            <w:tcBorders>
              <w:top w:val="single" w:sz="6" w:space="0" w:color="auto"/>
              <w:bottom w:val="single" w:sz="6" w:space="0" w:color="auto"/>
            </w:tcBorders>
            <w:shd w:val="clear" w:color="auto" w:fill="auto"/>
          </w:tcPr>
          <w:p w14:paraId="78A02B70" w14:textId="77777777" w:rsidR="00EA4725" w:rsidRPr="00441372" w:rsidRDefault="0035744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3AF6C16" w14:textId="77777777" w:rsidR="00EA4725" w:rsidRPr="00441372" w:rsidRDefault="0035744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BD26055" w14:textId="77777777" w:rsidR="00EA4725" w:rsidRPr="00441372" w:rsidRDefault="00357441" w:rsidP="00441372">
            <w:pPr>
              <w:spacing w:after="120"/>
              <w:ind w:left="607" w:hanging="607"/>
              <w:rPr>
                <w:b/>
              </w:rPr>
            </w:pPr>
            <w:proofErr w:type="gramStart"/>
            <w:r w:rsidRPr="00441372">
              <w:rPr>
                <w:b/>
              </w:rPr>
              <w:t>[</w:t>
            </w:r>
            <w:bookmarkStart w:id="9" w:name="sps4b"/>
            <w:r w:rsidRPr="00441372">
              <w:rPr>
                <w:b/>
              </w:rPr>
              <w:t> </w:t>
            </w:r>
            <w:bookmarkEnd w:id="9"/>
            <w:r w:rsidRPr="00441372">
              <w:rPr>
                <w:b/>
              </w:rPr>
              <w:t>]</w:t>
            </w:r>
            <w:proofErr w:type="gramEnd"/>
            <w:r w:rsidRPr="00441372">
              <w:rPr>
                <w:b/>
              </w:rPr>
              <w:tab/>
            </w:r>
            <w:bookmarkStart w:id="10" w:name="X_SPS_Reg_4B"/>
            <w:r w:rsidRPr="00441372">
              <w:rPr>
                <w:b/>
              </w:rPr>
              <w:t>All trading partners</w:t>
            </w:r>
            <w:bookmarkEnd w:id="10"/>
            <w:r w:rsidRPr="0065690F">
              <w:t xml:space="preserve"> </w:t>
            </w:r>
            <w:bookmarkStart w:id="11" w:name="sps4bbis"/>
            <w:bookmarkEnd w:id="11"/>
          </w:p>
          <w:p w14:paraId="00C67CA4" w14:textId="77777777" w:rsidR="00EA4725" w:rsidRPr="00441372" w:rsidRDefault="00357441"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Chinese Taipei</w:t>
            </w:r>
            <w:bookmarkEnd w:id="14"/>
          </w:p>
        </w:tc>
      </w:tr>
      <w:tr w:rsidR="005F59D5" w14:paraId="0A3C9AF8" w14:textId="77777777" w:rsidTr="00F3021D">
        <w:tc>
          <w:tcPr>
            <w:tcW w:w="707" w:type="dxa"/>
            <w:tcBorders>
              <w:top w:val="single" w:sz="6" w:space="0" w:color="auto"/>
              <w:bottom w:val="single" w:sz="6" w:space="0" w:color="auto"/>
            </w:tcBorders>
            <w:shd w:val="clear" w:color="auto" w:fill="auto"/>
          </w:tcPr>
          <w:p w14:paraId="2A560873" w14:textId="77777777" w:rsidR="00EA4725" w:rsidRPr="00441372" w:rsidRDefault="0035744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8EEC75" w14:textId="77777777" w:rsidR="00EA4725" w:rsidRPr="00441372" w:rsidRDefault="0035744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Import Health Standard Commodity Sub-class: Fresh Fruit/Vegetables Lychee, (</w:t>
            </w:r>
            <w:r w:rsidRPr="0065690F">
              <w:rPr>
                <w:i/>
                <w:iCs/>
              </w:rPr>
              <w:t>Litchi chinensis</w:t>
            </w:r>
            <w:r w:rsidRPr="0065690F">
              <w:t>) from Chinese Taipei</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bookmarkStart w:id="21" w:name="sps5d"/>
          <w:p w14:paraId="231225B0" w14:textId="77777777" w:rsidR="00EA4725" w:rsidRPr="00441372" w:rsidRDefault="00357441" w:rsidP="00441372">
            <w:pPr>
              <w:spacing w:after="120"/>
            </w:pPr>
            <w:r>
              <w:fldChar w:fldCharType="begin"/>
            </w:r>
            <w:r>
              <w:instrText xml:space="preserve"> HYPERLINK "https://members.wto.org/crnattachments/2022/SPS/NZL/22_4074_00_e.pdf" \t "_blank" </w:instrText>
            </w:r>
            <w:r>
              <w:fldChar w:fldCharType="separate"/>
            </w:r>
            <w:r w:rsidRPr="00441372">
              <w:rPr>
                <w:color w:val="0000FF"/>
                <w:u w:val="single"/>
              </w:rPr>
              <w:t>https://members.wto.org/crnattach</w:t>
            </w:r>
            <w:r w:rsidRPr="00441372">
              <w:rPr>
                <w:color w:val="0000FF"/>
                <w:u w:val="single"/>
              </w:rPr>
              <w:t>m</w:t>
            </w:r>
            <w:r w:rsidRPr="00441372">
              <w:rPr>
                <w:color w:val="0000FF"/>
                <w:u w:val="single"/>
              </w:rPr>
              <w:t>ents/2022/SPS/NZL/22_4074_00_e.pdf</w:t>
            </w:r>
            <w:r>
              <w:rPr>
                <w:color w:val="0000FF"/>
                <w:u w:val="single"/>
              </w:rPr>
              <w:fldChar w:fldCharType="end"/>
            </w:r>
            <w:bookmarkEnd w:id="21"/>
          </w:p>
        </w:tc>
      </w:tr>
      <w:tr w:rsidR="005F59D5" w14:paraId="5260494E" w14:textId="77777777" w:rsidTr="00F3021D">
        <w:tc>
          <w:tcPr>
            <w:tcW w:w="707" w:type="dxa"/>
            <w:tcBorders>
              <w:top w:val="single" w:sz="6" w:space="0" w:color="auto"/>
              <w:bottom w:val="single" w:sz="6" w:space="0" w:color="auto"/>
            </w:tcBorders>
            <w:shd w:val="clear" w:color="auto" w:fill="auto"/>
          </w:tcPr>
          <w:p w14:paraId="5211E140" w14:textId="77777777" w:rsidR="00EA4725" w:rsidRPr="00441372" w:rsidRDefault="0035744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2FB4731" w14:textId="77777777" w:rsidR="00EA4725" w:rsidRPr="00441372" w:rsidRDefault="0035744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MPI is reviewing the phytosanitary measures on the fresh lychee from Chinese Taipei to New Zealand pathway and are proposing to amend the cold treatment schedule for lychee imported from Chinese Taipei.</w:t>
            </w:r>
          </w:p>
          <w:p w14:paraId="4CE6EEB4" w14:textId="77777777" w:rsidR="005F59D5" w:rsidRPr="0065690F" w:rsidRDefault="00357441" w:rsidP="00441372">
            <w:pPr>
              <w:spacing w:before="120" w:after="120"/>
            </w:pPr>
            <w:r w:rsidRPr="0065690F">
              <w:t xml:space="preserve">This review comes following the detection of </w:t>
            </w:r>
            <w:proofErr w:type="spellStart"/>
            <w:r w:rsidRPr="0065690F">
              <w:rPr>
                <w:i/>
                <w:iCs/>
              </w:rPr>
              <w:t>Bactrocera</w:t>
            </w:r>
            <w:proofErr w:type="spellEnd"/>
            <w:r w:rsidRPr="0065690F">
              <w:rPr>
                <w:i/>
                <w:iCs/>
              </w:rPr>
              <w:t xml:space="preserve"> dorsalis</w:t>
            </w:r>
            <w:r w:rsidRPr="0065690F">
              <w:t xml:space="preserve"> on vapour heat treated fresh lychee from Chinese Taipei in 2021. The vapour heat treatment option for lychee from Chinese Taipei remains suspended while under review.</w:t>
            </w:r>
            <w:bookmarkEnd w:id="23"/>
          </w:p>
        </w:tc>
      </w:tr>
      <w:tr w:rsidR="005F59D5" w14:paraId="4E3211F4" w14:textId="77777777" w:rsidTr="00F3021D">
        <w:tc>
          <w:tcPr>
            <w:tcW w:w="707" w:type="dxa"/>
            <w:tcBorders>
              <w:top w:val="single" w:sz="6" w:space="0" w:color="auto"/>
              <w:bottom w:val="single" w:sz="6" w:space="0" w:color="auto"/>
            </w:tcBorders>
            <w:shd w:val="clear" w:color="auto" w:fill="auto"/>
          </w:tcPr>
          <w:p w14:paraId="52E90DFA" w14:textId="77777777" w:rsidR="00EA4725" w:rsidRPr="00441372" w:rsidRDefault="0035744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1CA0517" w14:textId="77777777" w:rsidR="00EA4725" w:rsidRPr="00441372" w:rsidRDefault="00357441"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F59D5" w14:paraId="66A4300C" w14:textId="77777777" w:rsidTr="00F3021D">
        <w:tc>
          <w:tcPr>
            <w:tcW w:w="707" w:type="dxa"/>
            <w:tcBorders>
              <w:top w:val="single" w:sz="6" w:space="0" w:color="auto"/>
              <w:bottom w:val="single" w:sz="6" w:space="0" w:color="auto"/>
            </w:tcBorders>
            <w:shd w:val="clear" w:color="auto" w:fill="auto"/>
          </w:tcPr>
          <w:p w14:paraId="71E7AC3B" w14:textId="77777777" w:rsidR="00EA4725" w:rsidRPr="00441372" w:rsidRDefault="0035744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FC75788" w14:textId="77777777" w:rsidR="00EA4725" w:rsidRPr="00441372" w:rsidRDefault="0035744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D75DF3C" w14:textId="77777777" w:rsidR="00EA4725" w:rsidRPr="00441372" w:rsidRDefault="00357441"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E01F10A" w14:textId="77777777" w:rsidR="00EA4725" w:rsidRPr="00441372" w:rsidRDefault="00357441"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B88EA5F" w14:textId="77777777" w:rsidR="00EA4725" w:rsidRPr="00441372" w:rsidRDefault="00357441"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r w:rsidRPr="0065690F">
              <w:t>ISPM No. 28</w:t>
            </w:r>
            <w:bookmarkEnd w:id="45"/>
          </w:p>
          <w:p w14:paraId="6E93FAE7" w14:textId="77777777" w:rsidR="00EA4725" w:rsidRPr="00441372" w:rsidRDefault="00357441"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3E0D5931" w14:textId="77777777" w:rsidR="00EA4725" w:rsidRPr="00441372" w:rsidRDefault="0035744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1238E96" w14:textId="77777777" w:rsidR="00EA4725" w:rsidRPr="00441372" w:rsidRDefault="0035744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6C21C58A" w14:textId="77777777" w:rsidR="00EA4725" w:rsidRPr="00441372" w:rsidRDefault="0035744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F59D5" w14:paraId="108BDD4E" w14:textId="77777777" w:rsidTr="00F3021D">
        <w:tc>
          <w:tcPr>
            <w:tcW w:w="707" w:type="dxa"/>
            <w:tcBorders>
              <w:top w:val="single" w:sz="6" w:space="0" w:color="auto"/>
              <w:bottom w:val="single" w:sz="6" w:space="0" w:color="auto"/>
            </w:tcBorders>
            <w:shd w:val="clear" w:color="auto" w:fill="auto"/>
          </w:tcPr>
          <w:p w14:paraId="43D4325F" w14:textId="77777777" w:rsidR="00EA4725" w:rsidRPr="00441372" w:rsidRDefault="0035744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B6896E1" w14:textId="77777777" w:rsidR="00A75E34" w:rsidRDefault="00357441"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3E9D4393" w14:textId="20AB0196" w:rsidR="00EA4725" w:rsidRPr="00441372" w:rsidRDefault="00357441" w:rsidP="00A75E34">
            <w:pPr>
              <w:numPr>
                <w:ilvl w:val="0"/>
                <w:numId w:val="16"/>
              </w:numPr>
              <w:spacing w:before="120"/>
              <w:ind w:left="358"/>
            </w:pPr>
            <w:r w:rsidRPr="0065690F">
              <w:t>Ministry for Primary Industries Standard 152.02 - Importation and Clearance of Fresh Fruit and Vegetables into New Zealand</w:t>
            </w:r>
          </w:p>
          <w:p w14:paraId="323628CF" w14:textId="606FA7FB" w:rsidR="005F59D5" w:rsidRPr="0065690F" w:rsidRDefault="00463628" w:rsidP="00A75E34">
            <w:pPr>
              <w:ind w:left="358"/>
            </w:pPr>
            <w:hyperlink r:id="rId7" w:history="1">
              <w:r w:rsidR="00A75E34" w:rsidRPr="00E37EF0">
                <w:rPr>
                  <w:rStyle w:val="Lienhypertexte"/>
                </w:rPr>
                <w:t>https://members.wto.org/crnatt</w:t>
              </w:r>
              <w:r w:rsidR="00A75E34" w:rsidRPr="00E37EF0">
                <w:rPr>
                  <w:rStyle w:val="Lienhypertexte"/>
                </w:rPr>
                <w:t>a</w:t>
              </w:r>
              <w:r w:rsidR="00A75E34" w:rsidRPr="00E37EF0">
                <w:rPr>
                  <w:rStyle w:val="Lienhypertexte"/>
                </w:rPr>
                <w:t>chments/2022/SPS/NZL/22_4074_02_e.pdf</w:t>
              </w:r>
            </w:hyperlink>
          </w:p>
          <w:p w14:paraId="62C84ED6" w14:textId="333B1D81" w:rsidR="005F59D5" w:rsidRPr="0065690F" w:rsidRDefault="00357441" w:rsidP="00A75E34">
            <w:pPr>
              <w:numPr>
                <w:ilvl w:val="0"/>
                <w:numId w:val="16"/>
              </w:numPr>
              <w:ind w:left="358"/>
            </w:pPr>
            <w:r w:rsidRPr="0065690F">
              <w:t>Risk Management Proposal: Amendments to the import health standards 152.02: Importation and Clearance of Fresh Fruit and Vegetables into New Zealand, and Commodity Sub-class: Fresh Fruit/Vegetables Lychee, (</w:t>
            </w:r>
            <w:r w:rsidRPr="0065690F">
              <w:rPr>
                <w:i/>
                <w:iCs/>
              </w:rPr>
              <w:t>Litchi chinensis</w:t>
            </w:r>
            <w:r w:rsidRPr="0065690F">
              <w:t>) from Chinese</w:t>
            </w:r>
            <w:r>
              <w:t> </w:t>
            </w:r>
            <w:r w:rsidRPr="0065690F">
              <w:t>Taipei</w:t>
            </w:r>
          </w:p>
          <w:p w14:paraId="48DE3B0A" w14:textId="174D4769" w:rsidR="005F59D5" w:rsidRPr="0065690F" w:rsidRDefault="00463628" w:rsidP="00A75E34">
            <w:pPr>
              <w:spacing w:after="120"/>
              <w:ind w:left="357"/>
            </w:pPr>
            <w:hyperlink r:id="rId8" w:history="1">
              <w:r w:rsidR="00A75E34" w:rsidRPr="00E37EF0">
                <w:rPr>
                  <w:rStyle w:val="Lienhypertexte"/>
                </w:rPr>
                <w:t>https://members.w</w:t>
              </w:r>
              <w:r w:rsidR="00A75E34" w:rsidRPr="00E37EF0">
                <w:rPr>
                  <w:rStyle w:val="Lienhypertexte"/>
                </w:rPr>
                <w:t>t</w:t>
              </w:r>
              <w:r w:rsidR="00A75E34" w:rsidRPr="00E37EF0">
                <w:rPr>
                  <w:rStyle w:val="Lienhypertexte"/>
                </w:rPr>
                <w:t>o.org/crnattachments/2022/SPS/NZL/22_4074_01_e.pdf</w:t>
              </w:r>
            </w:hyperlink>
            <w:bookmarkStart w:id="57" w:name="sps9b"/>
            <w:bookmarkEnd w:id="57"/>
            <w:bookmarkEnd w:id="56"/>
          </w:p>
        </w:tc>
      </w:tr>
      <w:tr w:rsidR="005F59D5" w14:paraId="36658911" w14:textId="77777777" w:rsidTr="00F3021D">
        <w:tc>
          <w:tcPr>
            <w:tcW w:w="707" w:type="dxa"/>
            <w:tcBorders>
              <w:top w:val="single" w:sz="6" w:space="0" w:color="auto"/>
              <w:bottom w:val="single" w:sz="6" w:space="0" w:color="auto"/>
            </w:tcBorders>
            <w:shd w:val="clear" w:color="auto" w:fill="auto"/>
          </w:tcPr>
          <w:p w14:paraId="60B5B7AD" w14:textId="77777777" w:rsidR="00EA4725" w:rsidRPr="00441372" w:rsidRDefault="0035744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654467C" w14:textId="77777777" w:rsidR="00EA4725" w:rsidRPr="00441372" w:rsidRDefault="0035744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13 August 2022</w:t>
            </w:r>
            <w:bookmarkEnd w:id="59"/>
          </w:p>
          <w:p w14:paraId="5A20C655" w14:textId="77777777" w:rsidR="00EA4725" w:rsidRPr="00441372" w:rsidRDefault="0035744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13 August 2022</w:t>
            </w:r>
            <w:bookmarkEnd w:id="61"/>
          </w:p>
        </w:tc>
      </w:tr>
      <w:tr w:rsidR="005F59D5" w14:paraId="150F5C31" w14:textId="77777777" w:rsidTr="00F3021D">
        <w:tc>
          <w:tcPr>
            <w:tcW w:w="707" w:type="dxa"/>
            <w:tcBorders>
              <w:top w:val="single" w:sz="6" w:space="0" w:color="auto"/>
              <w:bottom w:val="single" w:sz="6" w:space="0" w:color="auto"/>
            </w:tcBorders>
            <w:shd w:val="clear" w:color="auto" w:fill="auto"/>
          </w:tcPr>
          <w:p w14:paraId="70481103" w14:textId="77777777" w:rsidR="00EA4725" w:rsidRPr="00441372" w:rsidRDefault="0035744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7C19701" w14:textId="77777777" w:rsidR="00EA4725" w:rsidRPr="00441372" w:rsidRDefault="00357441"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13 August 2022</w:t>
            </w:r>
            <w:bookmarkEnd w:id="65"/>
          </w:p>
          <w:p w14:paraId="78CABF07" w14:textId="77777777" w:rsidR="00EA4725" w:rsidRPr="00441372" w:rsidRDefault="00357441"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F59D5" w14:paraId="0A46294B" w14:textId="77777777" w:rsidTr="00F3021D">
        <w:tc>
          <w:tcPr>
            <w:tcW w:w="707" w:type="dxa"/>
            <w:tcBorders>
              <w:top w:val="single" w:sz="6" w:space="0" w:color="auto"/>
              <w:bottom w:val="single" w:sz="6" w:space="0" w:color="auto"/>
            </w:tcBorders>
            <w:shd w:val="clear" w:color="auto" w:fill="auto"/>
          </w:tcPr>
          <w:p w14:paraId="095085F7" w14:textId="77777777" w:rsidR="00EA4725" w:rsidRPr="00441372" w:rsidRDefault="0035744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130171D" w14:textId="77777777" w:rsidR="00EA4725" w:rsidRPr="00441372" w:rsidRDefault="0035744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13 August 2022</w:t>
            </w:r>
            <w:bookmarkEnd w:id="72"/>
          </w:p>
          <w:p w14:paraId="5CF3B130" w14:textId="77777777" w:rsidR="00EA4725" w:rsidRPr="00441372" w:rsidRDefault="0035744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BE16FCF" w14:textId="0127CB6D" w:rsidR="005F59D5" w:rsidRPr="0065690F" w:rsidRDefault="00357441" w:rsidP="00441372">
            <w:r w:rsidRPr="0065690F">
              <w:t>Sally Griffin, Coordinator, SPS New Zealand, PO Box 2526, Wellington, New Zealand. Tel:</w:t>
            </w:r>
            <w:r w:rsidR="00A75E34">
              <w:t> </w:t>
            </w:r>
            <w:r w:rsidRPr="0065690F">
              <w:t xml:space="preserve">+(64 4) 894 0431; Fax: +(64 4) 894 0733; E-mail: </w:t>
            </w:r>
            <w:hyperlink r:id="rId9" w:history="1">
              <w:r w:rsidRPr="0065690F">
                <w:rPr>
                  <w:color w:val="0000FF"/>
                  <w:u w:val="single"/>
                </w:rPr>
                <w:t>sps@mpi.govt.nz</w:t>
              </w:r>
            </w:hyperlink>
          </w:p>
          <w:p w14:paraId="628B04DB" w14:textId="3C0158E8" w:rsidR="005F59D5" w:rsidRPr="0065690F" w:rsidRDefault="00357441" w:rsidP="00441372">
            <w:pPr>
              <w:spacing w:after="120"/>
            </w:pPr>
            <w:r w:rsidRPr="0065690F">
              <w:t>Website:</w:t>
            </w:r>
            <w:r w:rsidR="00A75E34">
              <w:t> </w:t>
            </w:r>
            <w:hyperlink r:id="rId10" w:tgtFrame="_blank" w:history="1">
              <w:r w:rsidRPr="0065690F">
                <w:rPr>
                  <w:color w:val="0000FF"/>
                  <w:u w:val="single"/>
                </w:rPr>
                <w:t>https://www.mpi.govt.nz/importing/overview/access-and-trade-into-new-zealand/world-trade-organization-notifications/</w:t>
              </w:r>
            </w:hyperlink>
            <w:bookmarkEnd w:id="79"/>
          </w:p>
        </w:tc>
      </w:tr>
      <w:tr w:rsidR="005F59D5" w14:paraId="71646E15" w14:textId="77777777" w:rsidTr="00F3021D">
        <w:tc>
          <w:tcPr>
            <w:tcW w:w="707" w:type="dxa"/>
            <w:tcBorders>
              <w:top w:val="single" w:sz="6" w:space="0" w:color="auto"/>
            </w:tcBorders>
            <w:shd w:val="clear" w:color="auto" w:fill="auto"/>
          </w:tcPr>
          <w:p w14:paraId="40AACCA8" w14:textId="77777777" w:rsidR="00EA4725" w:rsidRPr="00441372" w:rsidRDefault="0035744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37A1B86" w14:textId="77777777" w:rsidR="00EA4725" w:rsidRPr="00441372" w:rsidRDefault="0035744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E7EE35C" w14:textId="369CC024" w:rsidR="00EA4725" w:rsidRPr="0065690F" w:rsidRDefault="00357441" w:rsidP="00F3021D">
            <w:pPr>
              <w:keepNext/>
              <w:keepLines/>
              <w:rPr>
                <w:bCs/>
              </w:rPr>
            </w:pPr>
            <w:r w:rsidRPr="0065690F">
              <w:rPr>
                <w:bCs/>
              </w:rPr>
              <w:t>Sally Griffin, Coordinator, SPS New Zealand, PO Box 2526, Wellington, New Zealand. Tel:</w:t>
            </w:r>
            <w:r w:rsidR="00A75E34">
              <w:rPr>
                <w:bCs/>
              </w:rPr>
              <w:t> </w:t>
            </w:r>
            <w:r w:rsidRPr="0065690F">
              <w:rPr>
                <w:bCs/>
              </w:rPr>
              <w:t xml:space="preserve">+(64 4) 894 0431; Fax: +(64 4) 894 0733; E-mail: </w:t>
            </w:r>
            <w:hyperlink r:id="rId11" w:history="1">
              <w:r w:rsidRPr="0065690F">
                <w:rPr>
                  <w:bCs/>
                  <w:color w:val="0000FF"/>
                  <w:u w:val="single"/>
                </w:rPr>
                <w:t>sps@mpi.govt.nz</w:t>
              </w:r>
            </w:hyperlink>
          </w:p>
          <w:p w14:paraId="54E507AD" w14:textId="4DF50AA9" w:rsidR="00EA4725" w:rsidRPr="0065690F" w:rsidRDefault="00357441" w:rsidP="00F3021D">
            <w:pPr>
              <w:keepNext/>
              <w:keepLines/>
              <w:spacing w:after="120"/>
              <w:rPr>
                <w:bCs/>
              </w:rPr>
            </w:pPr>
            <w:r w:rsidRPr="0065690F">
              <w:rPr>
                <w:bCs/>
              </w:rPr>
              <w:t>Website:</w:t>
            </w:r>
            <w:r w:rsidR="00A75E34">
              <w:rPr>
                <w:bCs/>
              </w:rPr>
              <w:t> </w:t>
            </w:r>
            <w:hyperlink r:id="rId12" w:history="1">
              <w:r w:rsidRPr="0065690F">
                <w:rPr>
                  <w:bCs/>
                  <w:color w:val="0000FF"/>
                  <w:u w:val="single"/>
                </w:rPr>
                <w:t>https://www.mpi.govt.nz/importing/overview/access-and-trade-into-new-zealand/world-trade-organization-notifications/</w:t>
              </w:r>
            </w:hyperlink>
            <w:bookmarkEnd w:id="86"/>
          </w:p>
        </w:tc>
      </w:tr>
    </w:tbl>
    <w:p w14:paraId="34E00D99" w14:textId="77777777" w:rsidR="007141CF" w:rsidRPr="00441372" w:rsidRDefault="007141CF" w:rsidP="00441372"/>
    <w:sectPr w:rsidR="007141CF" w:rsidRPr="00441372" w:rsidSect="00A75E3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5458" w14:textId="77777777" w:rsidR="00513361" w:rsidRDefault="00357441">
      <w:r>
        <w:separator/>
      </w:r>
    </w:p>
  </w:endnote>
  <w:endnote w:type="continuationSeparator" w:id="0">
    <w:p w14:paraId="25DE7984" w14:textId="77777777" w:rsidR="00513361" w:rsidRDefault="0035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2350" w14:textId="4BF2754A" w:rsidR="00EA4725" w:rsidRPr="00A75E34" w:rsidRDefault="00A75E34" w:rsidP="00A75E3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5E0B" w14:textId="181A47BA" w:rsidR="00EA4725" w:rsidRPr="00A75E34" w:rsidRDefault="00A75E34" w:rsidP="00A75E3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FE21" w14:textId="77777777" w:rsidR="00C863EB" w:rsidRPr="00441372" w:rsidRDefault="0035744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64B3" w14:textId="77777777" w:rsidR="00513361" w:rsidRDefault="00357441">
      <w:r>
        <w:separator/>
      </w:r>
    </w:p>
  </w:footnote>
  <w:footnote w:type="continuationSeparator" w:id="0">
    <w:p w14:paraId="5C7E1220" w14:textId="77777777" w:rsidR="00513361" w:rsidRDefault="0035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48E0" w14:textId="77777777" w:rsidR="00A75E34" w:rsidRPr="00A75E34" w:rsidRDefault="00A75E34" w:rsidP="00A75E34">
    <w:pPr>
      <w:pStyle w:val="En-tte"/>
      <w:pBdr>
        <w:bottom w:val="single" w:sz="4" w:space="1" w:color="auto"/>
      </w:pBdr>
      <w:tabs>
        <w:tab w:val="clear" w:pos="4513"/>
        <w:tab w:val="clear" w:pos="9027"/>
      </w:tabs>
      <w:jc w:val="center"/>
    </w:pPr>
    <w:r w:rsidRPr="00A75E34">
      <w:t>G/SPS/N/NZL/689</w:t>
    </w:r>
  </w:p>
  <w:p w14:paraId="40914904" w14:textId="77777777" w:rsidR="00A75E34" w:rsidRPr="00A75E34" w:rsidRDefault="00A75E34" w:rsidP="00A75E34">
    <w:pPr>
      <w:pStyle w:val="En-tte"/>
      <w:pBdr>
        <w:bottom w:val="single" w:sz="4" w:space="1" w:color="auto"/>
      </w:pBdr>
      <w:tabs>
        <w:tab w:val="clear" w:pos="4513"/>
        <w:tab w:val="clear" w:pos="9027"/>
      </w:tabs>
      <w:jc w:val="center"/>
    </w:pPr>
  </w:p>
  <w:p w14:paraId="2DE99FCA" w14:textId="0A718894" w:rsidR="00A75E34" w:rsidRPr="00A75E34" w:rsidRDefault="00A75E34" w:rsidP="00A75E34">
    <w:pPr>
      <w:pStyle w:val="En-tte"/>
      <w:pBdr>
        <w:bottom w:val="single" w:sz="4" w:space="1" w:color="auto"/>
      </w:pBdr>
      <w:tabs>
        <w:tab w:val="clear" w:pos="4513"/>
        <w:tab w:val="clear" w:pos="9027"/>
      </w:tabs>
      <w:jc w:val="center"/>
    </w:pPr>
    <w:r w:rsidRPr="00A75E34">
      <w:t xml:space="preserve">- </w:t>
    </w:r>
    <w:r w:rsidRPr="00A75E34">
      <w:fldChar w:fldCharType="begin"/>
    </w:r>
    <w:r w:rsidRPr="00A75E34">
      <w:instrText xml:space="preserve"> PAGE </w:instrText>
    </w:r>
    <w:r w:rsidRPr="00A75E34">
      <w:fldChar w:fldCharType="separate"/>
    </w:r>
    <w:r w:rsidRPr="00A75E34">
      <w:rPr>
        <w:noProof/>
      </w:rPr>
      <w:t>1</w:t>
    </w:r>
    <w:r w:rsidRPr="00A75E34">
      <w:fldChar w:fldCharType="end"/>
    </w:r>
    <w:r w:rsidRPr="00A75E34">
      <w:t xml:space="preserve"> -</w:t>
    </w:r>
  </w:p>
  <w:p w14:paraId="240D5FBA" w14:textId="0154D12F" w:rsidR="00EA4725" w:rsidRPr="00A75E34" w:rsidRDefault="00EA4725" w:rsidP="00A75E3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12EE" w14:textId="77777777" w:rsidR="00A75E34" w:rsidRPr="00A75E34" w:rsidRDefault="00A75E34" w:rsidP="00A75E34">
    <w:pPr>
      <w:pStyle w:val="En-tte"/>
      <w:pBdr>
        <w:bottom w:val="single" w:sz="4" w:space="1" w:color="auto"/>
      </w:pBdr>
      <w:tabs>
        <w:tab w:val="clear" w:pos="4513"/>
        <w:tab w:val="clear" w:pos="9027"/>
      </w:tabs>
      <w:jc w:val="center"/>
    </w:pPr>
    <w:r w:rsidRPr="00A75E34">
      <w:t>G/SPS/N/NZL/689</w:t>
    </w:r>
  </w:p>
  <w:p w14:paraId="03FFA475" w14:textId="77777777" w:rsidR="00A75E34" w:rsidRPr="00A75E34" w:rsidRDefault="00A75E34" w:rsidP="00A75E34">
    <w:pPr>
      <w:pStyle w:val="En-tte"/>
      <w:pBdr>
        <w:bottom w:val="single" w:sz="4" w:space="1" w:color="auto"/>
      </w:pBdr>
      <w:tabs>
        <w:tab w:val="clear" w:pos="4513"/>
        <w:tab w:val="clear" w:pos="9027"/>
      </w:tabs>
      <w:jc w:val="center"/>
    </w:pPr>
  </w:p>
  <w:p w14:paraId="6BBE28F3" w14:textId="2FBD15F2" w:rsidR="00A75E34" w:rsidRPr="00A75E34" w:rsidRDefault="00A75E34" w:rsidP="00A75E34">
    <w:pPr>
      <w:pStyle w:val="En-tte"/>
      <w:pBdr>
        <w:bottom w:val="single" w:sz="4" w:space="1" w:color="auto"/>
      </w:pBdr>
      <w:tabs>
        <w:tab w:val="clear" w:pos="4513"/>
        <w:tab w:val="clear" w:pos="9027"/>
      </w:tabs>
      <w:jc w:val="center"/>
    </w:pPr>
    <w:r w:rsidRPr="00A75E34">
      <w:t xml:space="preserve">- </w:t>
    </w:r>
    <w:r w:rsidRPr="00A75E34">
      <w:fldChar w:fldCharType="begin"/>
    </w:r>
    <w:r w:rsidRPr="00A75E34">
      <w:instrText xml:space="preserve"> PAGE </w:instrText>
    </w:r>
    <w:r w:rsidRPr="00A75E34">
      <w:fldChar w:fldCharType="separate"/>
    </w:r>
    <w:r w:rsidRPr="00A75E34">
      <w:rPr>
        <w:noProof/>
      </w:rPr>
      <w:t>1</w:t>
    </w:r>
    <w:r w:rsidRPr="00A75E34">
      <w:fldChar w:fldCharType="end"/>
    </w:r>
    <w:r w:rsidRPr="00A75E34">
      <w:t xml:space="preserve"> -</w:t>
    </w:r>
  </w:p>
  <w:p w14:paraId="1E5DCE7B" w14:textId="2F8A67D5" w:rsidR="00EA4725" w:rsidRPr="00A75E34" w:rsidRDefault="00EA4725" w:rsidP="00A75E3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59D5" w14:paraId="33AAF415" w14:textId="77777777" w:rsidTr="00EE3CAF">
      <w:trPr>
        <w:trHeight w:val="240"/>
        <w:jc w:val="center"/>
      </w:trPr>
      <w:tc>
        <w:tcPr>
          <w:tcW w:w="3794" w:type="dxa"/>
          <w:shd w:val="clear" w:color="auto" w:fill="FFFFFF"/>
          <w:tcMar>
            <w:left w:w="108" w:type="dxa"/>
            <w:right w:w="108" w:type="dxa"/>
          </w:tcMar>
          <w:vAlign w:val="center"/>
        </w:tcPr>
        <w:p w14:paraId="466C8BD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D3CE1B0" w14:textId="76207399" w:rsidR="00ED54E0" w:rsidRPr="00EA4725" w:rsidRDefault="00A75E34" w:rsidP="00422B6F">
          <w:pPr>
            <w:jc w:val="right"/>
            <w:rPr>
              <w:b/>
              <w:color w:val="FF0000"/>
              <w:szCs w:val="16"/>
            </w:rPr>
          </w:pPr>
          <w:r>
            <w:rPr>
              <w:b/>
              <w:color w:val="FF0000"/>
              <w:szCs w:val="16"/>
            </w:rPr>
            <w:t xml:space="preserve"> </w:t>
          </w:r>
        </w:p>
      </w:tc>
    </w:tr>
    <w:bookmarkEnd w:id="87"/>
    <w:tr w:rsidR="005F59D5" w14:paraId="2C993E30" w14:textId="77777777" w:rsidTr="00EE3CAF">
      <w:trPr>
        <w:trHeight w:val="213"/>
        <w:jc w:val="center"/>
      </w:trPr>
      <w:tc>
        <w:tcPr>
          <w:tcW w:w="3794" w:type="dxa"/>
          <w:vMerge w:val="restart"/>
          <w:shd w:val="clear" w:color="auto" w:fill="FFFFFF"/>
          <w:tcMar>
            <w:left w:w="0" w:type="dxa"/>
            <w:right w:w="0" w:type="dxa"/>
          </w:tcMar>
        </w:tcPr>
        <w:p w14:paraId="4062869F" w14:textId="77777777" w:rsidR="00ED54E0" w:rsidRPr="00EA4725" w:rsidRDefault="00463628" w:rsidP="00422B6F">
          <w:pPr>
            <w:jc w:val="left"/>
          </w:pPr>
          <w:r>
            <w:rPr>
              <w:lang w:eastAsia="en-GB"/>
            </w:rPr>
            <w:pict w14:anchorId="04AE9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95pt;visibility:visible">
                <v:imagedata r:id="rId1" o:title=""/>
              </v:shape>
            </w:pict>
          </w:r>
        </w:p>
      </w:tc>
      <w:tc>
        <w:tcPr>
          <w:tcW w:w="5448" w:type="dxa"/>
          <w:gridSpan w:val="2"/>
          <w:shd w:val="clear" w:color="auto" w:fill="FFFFFF"/>
          <w:tcMar>
            <w:left w:w="108" w:type="dxa"/>
            <w:right w:w="108" w:type="dxa"/>
          </w:tcMar>
        </w:tcPr>
        <w:p w14:paraId="1ED3560F" w14:textId="77777777" w:rsidR="00ED54E0" w:rsidRPr="00EA4725" w:rsidRDefault="00ED54E0" w:rsidP="00422B6F">
          <w:pPr>
            <w:jc w:val="right"/>
            <w:rPr>
              <w:b/>
              <w:szCs w:val="16"/>
            </w:rPr>
          </w:pPr>
        </w:p>
      </w:tc>
    </w:tr>
    <w:tr w:rsidR="005F59D5" w14:paraId="0D698380" w14:textId="77777777" w:rsidTr="00EE3CAF">
      <w:trPr>
        <w:trHeight w:val="868"/>
        <w:jc w:val="center"/>
      </w:trPr>
      <w:tc>
        <w:tcPr>
          <w:tcW w:w="3794" w:type="dxa"/>
          <w:vMerge/>
          <w:shd w:val="clear" w:color="auto" w:fill="FFFFFF"/>
          <w:tcMar>
            <w:left w:w="108" w:type="dxa"/>
            <w:right w:w="108" w:type="dxa"/>
          </w:tcMar>
        </w:tcPr>
        <w:p w14:paraId="0DF38EE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C956B07" w14:textId="77777777" w:rsidR="00A75E34" w:rsidRDefault="00A75E34" w:rsidP="00656ABC">
          <w:pPr>
            <w:jc w:val="right"/>
            <w:rPr>
              <w:b/>
              <w:szCs w:val="16"/>
            </w:rPr>
          </w:pPr>
          <w:bookmarkStart w:id="88" w:name="bmkSymbols"/>
          <w:r>
            <w:rPr>
              <w:b/>
              <w:szCs w:val="16"/>
            </w:rPr>
            <w:t>G/SPS/N/NZL/689</w:t>
          </w:r>
        </w:p>
        <w:bookmarkEnd w:id="88"/>
        <w:p w14:paraId="1A7ECC1F" w14:textId="64C9CB9E" w:rsidR="00656ABC" w:rsidRPr="00EA4725" w:rsidRDefault="00656ABC" w:rsidP="00656ABC">
          <w:pPr>
            <w:jc w:val="right"/>
            <w:rPr>
              <w:b/>
              <w:szCs w:val="16"/>
            </w:rPr>
          </w:pPr>
        </w:p>
      </w:tc>
    </w:tr>
    <w:tr w:rsidR="005F59D5" w14:paraId="19F0E33D" w14:textId="77777777" w:rsidTr="00EE3CAF">
      <w:trPr>
        <w:trHeight w:val="240"/>
        <w:jc w:val="center"/>
      </w:trPr>
      <w:tc>
        <w:tcPr>
          <w:tcW w:w="3794" w:type="dxa"/>
          <w:vMerge/>
          <w:shd w:val="clear" w:color="auto" w:fill="FFFFFF"/>
          <w:tcMar>
            <w:left w:w="108" w:type="dxa"/>
            <w:right w:w="108" w:type="dxa"/>
          </w:tcMar>
          <w:vAlign w:val="center"/>
        </w:tcPr>
        <w:p w14:paraId="23E68EDB" w14:textId="77777777" w:rsidR="00ED54E0" w:rsidRPr="00EA4725" w:rsidRDefault="00ED54E0" w:rsidP="00422B6F"/>
      </w:tc>
      <w:tc>
        <w:tcPr>
          <w:tcW w:w="5448" w:type="dxa"/>
          <w:gridSpan w:val="2"/>
          <w:shd w:val="clear" w:color="auto" w:fill="FFFFFF"/>
          <w:tcMar>
            <w:left w:w="108" w:type="dxa"/>
            <w:right w:w="108" w:type="dxa"/>
          </w:tcMar>
          <w:vAlign w:val="center"/>
        </w:tcPr>
        <w:p w14:paraId="5F033ABA" w14:textId="77777777" w:rsidR="00ED54E0" w:rsidRPr="00EA4725" w:rsidRDefault="00357441" w:rsidP="00422B6F">
          <w:pPr>
            <w:jc w:val="right"/>
            <w:rPr>
              <w:szCs w:val="16"/>
            </w:rPr>
          </w:pPr>
          <w:bookmarkStart w:id="89" w:name="spsDateDistribution"/>
          <w:bookmarkStart w:id="90" w:name="bmkDate"/>
          <w:bookmarkEnd w:id="89"/>
          <w:r w:rsidRPr="00EA4725">
            <w:rPr>
              <w:szCs w:val="16"/>
            </w:rPr>
            <w:t>14 June 2022</w:t>
          </w:r>
          <w:bookmarkEnd w:id="90"/>
        </w:p>
      </w:tc>
    </w:tr>
    <w:tr w:rsidR="005F59D5" w14:paraId="2321DD2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4A63B1" w14:textId="730D0B0D" w:rsidR="00ED54E0" w:rsidRPr="00EA4725" w:rsidRDefault="00357441" w:rsidP="00422B6F">
          <w:pPr>
            <w:jc w:val="left"/>
            <w:rPr>
              <w:b/>
            </w:rPr>
          </w:pPr>
          <w:bookmarkStart w:id="91" w:name="bmkSerial"/>
          <w:r w:rsidRPr="00441372">
            <w:rPr>
              <w:color w:val="FF0000"/>
              <w:szCs w:val="16"/>
            </w:rPr>
            <w:t>(</w:t>
          </w:r>
          <w:bookmarkStart w:id="92" w:name="spsSerialNumber"/>
          <w:bookmarkEnd w:id="92"/>
          <w:r w:rsidR="00320C26">
            <w:rPr>
              <w:color w:val="FF0000"/>
              <w:szCs w:val="16"/>
            </w:rPr>
            <w:t>22-</w:t>
          </w:r>
          <w:r w:rsidR="00463628">
            <w:rPr>
              <w:color w:val="FF0000"/>
              <w:szCs w:val="16"/>
            </w:rPr>
            <w:t>4632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5DF508C" w14:textId="77777777" w:rsidR="00ED54E0" w:rsidRPr="00EA4725" w:rsidRDefault="0035744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F59D5" w14:paraId="16EFE69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2D25C2" w14:textId="6D6C6CA7" w:rsidR="00ED54E0" w:rsidRPr="00EA4725" w:rsidRDefault="00A75E3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00E7D77" w14:textId="707B393B" w:rsidR="00ED54E0" w:rsidRPr="00441372" w:rsidRDefault="00A75E34" w:rsidP="00EC687E">
          <w:pPr>
            <w:jc w:val="right"/>
            <w:rPr>
              <w:bCs/>
              <w:szCs w:val="18"/>
            </w:rPr>
          </w:pPr>
          <w:bookmarkStart w:id="95" w:name="bmkLanguage"/>
          <w:r>
            <w:rPr>
              <w:bCs/>
              <w:szCs w:val="18"/>
            </w:rPr>
            <w:t>Original: English</w:t>
          </w:r>
          <w:bookmarkEnd w:id="95"/>
        </w:p>
      </w:tc>
    </w:tr>
  </w:tbl>
  <w:p w14:paraId="0C6F1192"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BD542C"/>
    <w:multiLevelType w:val="hybridMultilevel"/>
    <w:tmpl w:val="B2A8498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0D0E200">
      <w:start w:val="1"/>
      <w:numFmt w:val="decimal"/>
      <w:pStyle w:val="SummaryText"/>
      <w:lvlText w:val="%1."/>
      <w:lvlJc w:val="left"/>
      <w:pPr>
        <w:ind w:left="360" w:hanging="360"/>
      </w:pPr>
    </w:lvl>
    <w:lvl w:ilvl="1" w:tplc="C27E0948" w:tentative="1">
      <w:start w:val="1"/>
      <w:numFmt w:val="lowerLetter"/>
      <w:lvlText w:val="%2."/>
      <w:lvlJc w:val="left"/>
      <w:pPr>
        <w:ind w:left="1080" w:hanging="360"/>
      </w:pPr>
    </w:lvl>
    <w:lvl w:ilvl="2" w:tplc="80F6EC40" w:tentative="1">
      <w:start w:val="1"/>
      <w:numFmt w:val="lowerRoman"/>
      <w:lvlText w:val="%3."/>
      <w:lvlJc w:val="right"/>
      <w:pPr>
        <w:ind w:left="1800" w:hanging="180"/>
      </w:pPr>
    </w:lvl>
    <w:lvl w:ilvl="3" w:tplc="E43676BA" w:tentative="1">
      <w:start w:val="1"/>
      <w:numFmt w:val="decimal"/>
      <w:lvlText w:val="%4."/>
      <w:lvlJc w:val="left"/>
      <w:pPr>
        <w:ind w:left="2520" w:hanging="360"/>
      </w:pPr>
    </w:lvl>
    <w:lvl w:ilvl="4" w:tplc="2D36BAF2" w:tentative="1">
      <w:start w:val="1"/>
      <w:numFmt w:val="lowerLetter"/>
      <w:lvlText w:val="%5."/>
      <w:lvlJc w:val="left"/>
      <w:pPr>
        <w:ind w:left="3240" w:hanging="360"/>
      </w:pPr>
    </w:lvl>
    <w:lvl w:ilvl="5" w:tplc="6840C064" w:tentative="1">
      <w:start w:val="1"/>
      <w:numFmt w:val="lowerRoman"/>
      <w:lvlText w:val="%6."/>
      <w:lvlJc w:val="right"/>
      <w:pPr>
        <w:ind w:left="3960" w:hanging="180"/>
      </w:pPr>
    </w:lvl>
    <w:lvl w:ilvl="6" w:tplc="55B0D6AE" w:tentative="1">
      <w:start w:val="1"/>
      <w:numFmt w:val="decimal"/>
      <w:lvlText w:val="%7."/>
      <w:lvlJc w:val="left"/>
      <w:pPr>
        <w:ind w:left="4680" w:hanging="360"/>
      </w:pPr>
    </w:lvl>
    <w:lvl w:ilvl="7" w:tplc="62AA9A44" w:tentative="1">
      <w:start w:val="1"/>
      <w:numFmt w:val="lowerLetter"/>
      <w:lvlText w:val="%8."/>
      <w:lvlJc w:val="left"/>
      <w:pPr>
        <w:ind w:left="5400" w:hanging="360"/>
      </w:pPr>
    </w:lvl>
    <w:lvl w:ilvl="8" w:tplc="A4D612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067"/>
    <w:rsid w:val="001E291F"/>
    <w:rsid w:val="001E596A"/>
    <w:rsid w:val="00233408"/>
    <w:rsid w:val="0027067B"/>
    <w:rsid w:val="00272C98"/>
    <w:rsid w:val="002A67C2"/>
    <w:rsid w:val="002C2634"/>
    <w:rsid w:val="00320C26"/>
    <w:rsid w:val="00334D8B"/>
    <w:rsid w:val="0035602E"/>
    <w:rsid w:val="003572B4"/>
    <w:rsid w:val="00357441"/>
    <w:rsid w:val="003817C7"/>
    <w:rsid w:val="00395125"/>
    <w:rsid w:val="003E2958"/>
    <w:rsid w:val="00422B6F"/>
    <w:rsid w:val="00423377"/>
    <w:rsid w:val="00441372"/>
    <w:rsid w:val="00463628"/>
    <w:rsid w:val="00467032"/>
    <w:rsid w:val="0046754A"/>
    <w:rsid w:val="004B39D5"/>
    <w:rsid w:val="004E4B52"/>
    <w:rsid w:val="004F203A"/>
    <w:rsid w:val="00513361"/>
    <w:rsid w:val="005336B8"/>
    <w:rsid w:val="00547B5F"/>
    <w:rsid w:val="005B04B9"/>
    <w:rsid w:val="005B68C7"/>
    <w:rsid w:val="005B7054"/>
    <w:rsid w:val="005C04C1"/>
    <w:rsid w:val="005D5981"/>
    <w:rsid w:val="005E6F8D"/>
    <w:rsid w:val="005F30CB"/>
    <w:rsid w:val="005F59D5"/>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75E34"/>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A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A7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NZL/22_4074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NZL/22_4074_02_e.pdf" TargetMode="External"/><Relationship Id="rId12" Type="http://schemas.openxmlformats.org/officeDocument/2006/relationships/hyperlink" Target="https://www.mpi.govt.nz/importing/overview/access-and-trade-into-new-zealand/world-trade-organization-notifi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mpi.govt.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pi.govt.nz/importing/overview/access-and-trade-into-new-zealand/world-trade-organization-notifica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608</Words>
  <Characters>3906</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2022-06-14T13:24:00Z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G/SPS/N/NZL/689</vt:lpwstr>
  </property>
  <property fmtid="{D5CDD505-2E9C-101B-9397-08002B2CF9AE}" pid="3" name="TitusGUID">
    <vt:lpwstr>51107cff-3ca9-4736-a945-79610dc1e8de</vt:lpwstr>
  </property>
  <property fmtid="{D5CDD505-2E9C-101B-9397-08002B2CF9AE}" pid="4" name="WTOCLASSIFICATION">
    <vt:lpwstr>WTO OFFICIAL</vt:lpwstr>
  </property>
</Properties>
</file>