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8EE03" w14:textId="77777777" w:rsidR="00326D34" w:rsidRPr="004D1783" w:rsidRDefault="009D23E1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E0E5A" w14:paraId="39914DB2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B5FC435" w14:textId="77777777" w:rsidR="00326D34" w:rsidRPr="004D1783" w:rsidRDefault="009D23E1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3F6D3EF" w14:textId="77777777" w:rsidR="00326D34" w:rsidRPr="004D1783" w:rsidRDefault="009D23E1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="004D1783" w:rsidRPr="00EF5749">
              <w:rPr>
                <w:caps/>
                <w:u w:val="single"/>
              </w:rPr>
              <w:t>New Zealand</w:t>
            </w:r>
            <w:bookmarkEnd w:id="1"/>
          </w:p>
          <w:p w14:paraId="6F2D57E1" w14:textId="77777777" w:rsidR="00326D34" w:rsidRPr="004D1783" w:rsidRDefault="009D23E1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2" w:name="sps1b"/>
            <w:bookmarkEnd w:id="2"/>
          </w:p>
        </w:tc>
      </w:tr>
      <w:tr w:rsidR="009E0E5A" w14:paraId="2EDB9E0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E825A" w14:textId="77777777" w:rsidR="00326D34" w:rsidRPr="004D1783" w:rsidRDefault="009D23E1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B849F" w14:textId="77777777" w:rsidR="00326D34" w:rsidRPr="004D1783" w:rsidRDefault="009D23E1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for Primary Industries</w:t>
            </w:r>
            <w:bookmarkStart w:id="3" w:name="sps2a"/>
            <w:bookmarkEnd w:id="3"/>
          </w:p>
        </w:tc>
      </w:tr>
      <w:tr w:rsidR="009E0E5A" w14:paraId="2256A9E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4968D3" w14:textId="77777777" w:rsidR="00326D34" w:rsidRPr="004D1783" w:rsidRDefault="009D23E1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47460A" w14:textId="41A24DAB" w:rsidR="00326D34" w:rsidRPr="004D1783" w:rsidRDefault="009D23E1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Seeds -</w:t>
            </w:r>
            <w:r w:rsidR="00E22589">
              <w:t xml:space="preserve"> </w:t>
            </w:r>
            <w:r w:rsidRPr="00F778D1">
              <w:rPr>
                <w:i/>
                <w:iCs/>
              </w:rPr>
              <w:t xml:space="preserve">Solanum </w:t>
            </w:r>
            <w:proofErr w:type="spellStart"/>
            <w:r w:rsidRPr="00F778D1">
              <w:rPr>
                <w:i/>
                <w:iCs/>
              </w:rPr>
              <w:t>lycopersicum</w:t>
            </w:r>
            <w:proofErr w:type="spellEnd"/>
            <w:r w:rsidRPr="00F778D1">
              <w:t xml:space="preserve">, </w:t>
            </w:r>
            <w:r w:rsidRPr="00F778D1">
              <w:rPr>
                <w:i/>
                <w:iCs/>
              </w:rPr>
              <w:t xml:space="preserve">Solanum </w:t>
            </w:r>
            <w:proofErr w:type="spellStart"/>
            <w:r w:rsidRPr="00F778D1">
              <w:rPr>
                <w:i/>
                <w:iCs/>
              </w:rPr>
              <w:t>lycopersicum</w:t>
            </w:r>
            <w:proofErr w:type="spellEnd"/>
            <w:r w:rsidRPr="00F778D1">
              <w:t xml:space="preserve"> x </w:t>
            </w:r>
            <w:r w:rsidRPr="00F778D1">
              <w:rPr>
                <w:i/>
                <w:iCs/>
              </w:rPr>
              <w:t>Solanum habrochaites</w:t>
            </w:r>
            <w:r w:rsidRPr="00F778D1">
              <w:t xml:space="preserve">, </w:t>
            </w:r>
            <w:r w:rsidRPr="00F778D1">
              <w:rPr>
                <w:i/>
                <w:iCs/>
              </w:rPr>
              <w:t>Capsicum annuum</w:t>
            </w:r>
            <w:r w:rsidRPr="00F778D1">
              <w:t xml:space="preserve">, </w:t>
            </w:r>
            <w:r w:rsidRPr="00F778D1">
              <w:rPr>
                <w:i/>
                <w:iCs/>
              </w:rPr>
              <w:t>Capsicum baccatum</w:t>
            </w:r>
            <w:r w:rsidRPr="00F778D1">
              <w:t xml:space="preserve">, </w:t>
            </w:r>
            <w:r w:rsidRPr="00F778D1">
              <w:rPr>
                <w:i/>
                <w:iCs/>
              </w:rPr>
              <w:t>Capsicum cardenasii</w:t>
            </w:r>
            <w:r w:rsidRPr="00F778D1">
              <w:t xml:space="preserve">, </w:t>
            </w:r>
            <w:r w:rsidRPr="00F778D1">
              <w:rPr>
                <w:i/>
                <w:iCs/>
              </w:rPr>
              <w:t>Capsicum chinense</w:t>
            </w:r>
            <w:r w:rsidRPr="00F778D1">
              <w:t xml:space="preserve">, </w:t>
            </w:r>
            <w:r w:rsidRPr="00F778D1">
              <w:rPr>
                <w:i/>
                <w:iCs/>
              </w:rPr>
              <w:t>Capsicum eximium</w:t>
            </w:r>
            <w:r w:rsidRPr="00F778D1">
              <w:t xml:space="preserve">, </w:t>
            </w:r>
            <w:r w:rsidRPr="00F778D1">
              <w:rPr>
                <w:i/>
                <w:iCs/>
              </w:rPr>
              <w:t>Capsicum frutescens</w:t>
            </w:r>
            <w:r w:rsidRPr="00F778D1">
              <w:t xml:space="preserve">, </w:t>
            </w:r>
            <w:r w:rsidRPr="00F778D1">
              <w:rPr>
                <w:i/>
                <w:iCs/>
              </w:rPr>
              <w:t>Capsicum microcarpum</w:t>
            </w:r>
            <w:r w:rsidRPr="00F778D1">
              <w:t xml:space="preserve">, </w:t>
            </w:r>
            <w:r w:rsidRPr="00F778D1">
              <w:rPr>
                <w:i/>
                <w:iCs/>
              </w:rPr>
              <w:t>Capsicum pendulum</w:t>
            </w:r>
            <w:r w:rsidRPr="00F778D1">
              <w:t xml:space="preserve">, </w:t>
            </w:r>
            <w:r w:rsidRPr="00F778D1">
              <w:rPr>
                <w:i/>
                <w:iCs/>
              </w:rPr>
              <w:t xml:space="preserve">Capsicum pubescens </w:t>
            </w:r>
            <w:r w:rsidRPr="00F778D1">
              <w:t>seeds for sowing</w:t>
            </w:r>
            <w:bookmarkStart w:id="4" w:name="sps3a"/>
            <w:bookmarkEnd w:id="4"/>
          </w:p>
        </w:tc>
      </w:tr>
      <w:tr w:rsidR="009E0E5A" w14:paraId="563113C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FD1B6" w14:textId="77777777" w:rsidR="00326D34" w:rsidRPr="004D1783" w:rsidRDefault="009D23E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D1D10" w14:textId="77777777" w:rsidR="00326D34" w:rsidRPr="004D1783" w:rsidRDefault="009D23E1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4BB0E905" w14:textId="77777777" w:rsidR="00326D34" w:rsidRPr="004D1783" w:rsidRDefault="009D23E1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5" w:name="sps4b"/>
            <w:bookmarkEnd w:id="5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6" w:name="sps4bbis"/>
            <w:bookmarkEnd w:id="6"/>
          </w:p>
          <w:p w14:paraId="5CE84878" w14:textId="77777777" w:rsidR="00326D34" w:rsidRPr="004D1783" w:rsidRDefault="009D23E1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Israel</w:t>
            </w:r>
            <w:bookmarkStart w:id="8" w:name="sps4a"/>
            <w:bookmarkEnd w:id="8"/>
          </w:p>
        </w:tc>
      </w:tr>
      <w:tr w:rsidR="009E0E5A" w14:paraId="38E5934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CFF675" w14:textId="77777777" w:rsidR="00326D34" w:rsidRPr="004D1783" w:rsidRDefault="009D23E1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EBF72" w14:textId="77777777" w:rsidR="00326D34" w:rsidRPr="004D1783" w:rsidRDefault="009D23E1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Import Health Standard 155.02.05: Seeds for sowing</w:t>
            </w:r>
            <w:bookmarkStart w:id="9" w:name="sps5a"/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English</w:t>
            </w:r>
            <w:bookmarkEnd w:id="10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168</w:t>
            </w:r>
            <w:bookmarkEnd w:id="11"/>
          </w:p>
          <w:p w14:paraId="38734331" w14:textId="77777777" w:rsidR="00326D34" w:rsidRPr="004D1783" w:rsidRDefault="00911880" w:rsidP="004D1783">
            <w:pPr>
              <w:spacing w:after="120"/>
            </w:pPr>
            <w:hyperlink r:id="rId7" w:tgtFrame="_blank" w:history="1">
              <w:r w:rsidR="009D23E1" w:rsidRPr="004D1783">
                <w:rPr>
                  <w:color w:val="0000FF"/>
                  <w:u w:val="single"/>
                </w:rPr>
                <w:t>https://members.wto.org/crnattachments/2020/SPS/NZL/20_7766_00_e.pdf</w:t>
              </w:r>
            </w:hyperlink>
            <w:bookmarkStart w:id="12" w:name="sps5d"/>
            <w:bookmarkEnd w:id="12"/>
          </w:p>
        </w:tc>
      </w:tr>
      <w:tr w:rsidR="009E0E5A" w14:paraId="68E9839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4FFAE2" w14:textId="77777777" w:rsidR="00326D34" w:rsidRPr="004D1783" w:rsidRDefault="009D23E1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58A61D" w14:textId="77777777" w:rsidR="00326D34" w:rsidRPr="004D1783" w:rsidRDefault="009D23E1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Import Health Standard 155.02.05: Seeds for Sowing describes the import requirements for seeds for sowing imported into New Zealand. This notification concerns the temporary suspension of imports into New Zealand of </w:t>
            </w:r>
            <w:r w:rsidRPr="00097200">
              <w:rPr>
                <w:i/>
                <w:iCs/>
              </w:rPr>
              <w:t>Solanum lycopersicum</w:t>
            </w:r>
            <w:r w:rsidRPr="00097200">
              <w:t xml:space="preserve"> and </w:t>
            </w:r>
            <w:r w:rsidRPr="00097200">
              <w:rPr>
                <w:i/>
                <w:iCs/>
              </w:rPr>
              <w:t>Capsicum</w:t>
            </w:r>
            <w:r w:rsidRPr="00097200">
              <w:t xml:space="preserve"> seeds for sowing of Israel-origin.</w:t>
            </w:r>
            <w:bookmarkStart w:id="13" w:name="sps6a"/>
            <w:bookmarkEnd w:id="13"/>
          </w:p>
        </w:tc>
      </w:tr>
      <w:tr w:rsidR="009E0E5A" w14:paraId="2BF9363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A4EFC" w14:textId="77777777" w:rsidR="00326D34" w:rsidRPr="004D1783" w:rsidRDefault="009D23E1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65018C" w14:textId="77777777" w:rsidR="00326D34" w:rsidRPr="004D1783" w:rsidRDefault="009D23E1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4" w:name="sps7a"/>
            <w:bookmarkEnd w:id="14"/>
            <w:r w:rsidRPr="004D1783">
              <w:rPr>
                <w:b/>
              </w:rPr>
              <w:t> food safety, [ ]</w:t>
            </w:r>
            <w:bookmarkStart w:id="15" w:name="sps7b"/>
            <w:bookmarkEnd w:id="15"/>
            <w:r w:rsidRPr="004D1783">
              <w:rPr>
                <w:b/>
              </w:rPr>
              <w:t> animal health, [</w:t>
            </w:r>
            <w:bookmarkStart w:id="16" w:name="sps7c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plant protection, [ ]</w:t>
            </w:r>
            <w:bookmarkStart w:id="17" w:name="sps7d"/>
            <w:bookmarkEnd w:id="17"/>
            <w:r w:rsidRPr="004D1783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D1783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9E0E5A" w14:paraId="46301A1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0E9F1" w14:textId="77777777" w:rsidR="00326D34" w:rsidRPr="004D1783" w:rsidRDefault="009D23E1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3B8ADB" w14:textId="77777777" w:rsidR="00326D34" w:rsidRPr="004D1783" w:rsidRDefault="009D23E1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is a notification of emergency action taken by the New Zealand Ministry for Primary Industries (MPI) to temporarily suspend import pathways for species of Israel-origin, eligible to be imported under the specific requirements of </w:t>
            </w:r>
            <w:r w:rsidRPr="00786DCE">
              <w:rPr>
                <w:i/>
                <w:iCs/>
              </w:rPr>
              <w:t>Solanum lycopersicum</w:t>
            </w:r>
            <w:r w:rsidRPr="00786DCE">
              <w:t xml:space="preserve"> and </w:t>
            </w:r>
            <w:r w:rsidRPr="00786DCE">
              <w:rPr>
                <w:i/>
                <w:iCs/>
              </w:rPr>
              <w:t>Capsicum</w:t>
            </w:r>
            <w:r w:rsidRPr="00786DCE">
              <w:t xml:space="preserve"> in Import Health Standard 155.02.05: Seeds for Sowing, due to the detection of </w:t>
            </w:r>
            <w:r w:rsidRPr="00786DCE">
              <w:rPr>
                <w:i/>
                <w:iCs/>
              </w:rPr>
              <w:t xml:space="preserve">Tomato brown rugose fruit </w:t>
            </w:r>
            <w:r w:rsidRPr="00786DCE">
              <w:t>virus.</w:t>
            </w:r>
          </w:p>
          <w:p w14:paraId="014AD844" w14:textId="77777777" w:rsidR="009E0E5A" w:rsidRPr="00786DCE" w:rsidRDefault="009D23E1" w:rsidP="004D1783">
            <w:pPr>
              <w:spacing w:before="120" w:after="120"/>
            </w:pPr>
            <w:r w:rsidRPr="00786DCE">
              <w:rPr>
                <w:i/>
                <w:iCs/>
              </w:rPr>
              <w:t xml:space="preserve">Tomato brown rugose fruit </w:t>
            </w:r>
            <w:r w:rsidRPr="009D23E1">
              <w:t>virus</w:t>
            </w:r>
            <w:r w:rsidRPr="00786DCE">
              <w:t xml:space="preserve"> is a virus that infects tomato and capsicum species of economic significance to New Zealand. </w:t>
            </w:r>
            <w:r w:rsidRPr="00786DCE">
              <w:rPr>
                <w:i/>
                <w:iCs/>
              </w:rPr>
              <w:t xml:space="preserve">Tomato brown rugose fruit </w:t>
            </w:r>
            <w:r w:rsidRPr="00786DCE">
              <w:t>virus is not present in New Zealand. If introduced, this pest could have serious consequences to New Zealand's tomato and capsicum industries.</w:t>
            </w:r>
          </w:p>
          <w:p w14:paraId="2F5760FA" w14:textId="77777777" w:rsidR="009E0E5A" w:rsidRPr="00786DCE" w:rsidRDefault="009D23E1" w:rsidP="004D1783">
            <w:pPr>
              <w:spacing w:before="120" w:after="120"/>
            </w:pPr>
            <w:r w:rsidRPr="00786DCE">
              <w:t xml:space="preserve">The pathways will remain temporarily suspended pending an investigation into the non-compliance. The pathways will be re-instated once actions are undertaken that provide MPI with sufficient assurance that tomato and capsicum seeds of Israel-origin that are shipped to New Zealand are free from </w:t>
            </w:r>
            <w:r w:rsidRPr="00786DCE">
              <w:rPr>
                <w:i/>
                <w:iCs/>
              </w:rPr>
              <w:t xml:space="preserve">Tomato brown rugose fruit </w:t>
            </w:r>
            <w:r w:rsidRPr="00786DCE">
              <w:t>virus</w:t>
            </w:r>
            <w:r w:rsidRPr="00786DCE">
              <w:rPr>
                <w:i/>
                <w:iCs/>
              </w:rPr>
              <w:t>.</w:t>
            </w:r>
            <w:bookmarkStart w:id="20" w:name="sps8a"/>
            <w:bookmarkEnd w:id="20"/>
          </w:p>
        </w:tc>
      </w:tr>
      <w:tr w:rsidR="009E0E5A" w14:paraId="481E527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66677F" w14:textId="77777777" w:rsidR="00326D34" w:rsidRPr="004D1783" w:rsidRDefault="009D23E1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9D41A9" w14:textId="77777777" w:rsidR="00326D34" w:rsidRPr="004D1783" w:rsidRDefault="009D23E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20ECD806" w14:textId="77777777" w:rsidR="00326D34" w:rsidRPr="004D1783" w:rsidRDefault="009D23E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a"/>
            <w:bookmarkEnd w:id="21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2" w:name="sps9atext"/>
            <w:bookmarkEnd w:id="22"/>
          </w:p>
          <w:p w14:paraId="392819C0" w14:textId="77777777" w:rsidR="00326D34" w:rsidRPr="004D1783" w:rsidRDefault="009D23E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3" w:name="sps9b"/>
            <w:bookmarkEnd w:id="23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4" w:name="sps9btext"/>
            <w:bookmarkEnd w:id="24"/>
          </w:p>
          <w:p w14:paraId="52709DBC" w14:textId="77777777" w:rsidR="00326D34" w:rsidRPr="004D1783" w:rsidRDefault="009D23E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5" w:name="sps9c"/>
            <w:r w:rsidRPr="004D1783">
              <w:rPr>
                <w:b/>
              </w:rPr>
              <w:t>X</w:t>
            </w:r>
            <w:bookmarkEnd w:id="25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ISPM N° 1 and 13</w:t>
            </w:r>
            <w:bookmarkStart w:id="26" w:name="sps9ctext"/>
            <w:bookmarkEnd w:id="26"/>
          </w:p>
          <w:p w14:paraId="45601DF9" w14:textId="77777777" w:rsidR="00326D34" w:rsidRPr="004D1783" w:rsidRDefault="009D23E1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7" w:name="sps9d"/>
            <w:bookmarkEnd w:id="27"/>
            <w:r w:rsidRPr="004D1783">
              <w:rPr>
                <w:b/>
              </w:rPr>
              <w:tab/>
              <w:t>None</w:t>
            </w:r>
          </w:p>
          <w:p w14:paraId="136AA9C9" w14:textId="77777777" w:rsidR="00326D34" w:rsidRPr="004D1783" w:rsidRDefault="009D23E1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7E002CB4" w14:textId="77777777" w:rsidR="00326D34" w:rsidRPr="004D1783" w:rsidRDefault="009D23E1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8" w:name="sps9ey"/>
            <w:r w:rsidRPr="004D1783">
              <w:rPr>
                <w:b/>
              </w:rPr>
              <w:t>X</w:t>
            </w:r>
            <w:bookmarkEnd w:id="28"/>
            <w:r w:rsidRPr="004D1783">
              <w:rPr>
                <w:b/>
              </w:rPr>
              <w:t>] Yes   [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14:paraId="67BFE76E" w14:textId="77777777" w:rsidR="00326D34" w:rsidRPr="004D1783" w:rsidRDefault="009D23E1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30" w:name="sps9e"/>
            <w:bookmarkEnd w:id="30"/>
          </w:p>
        </w:tc>
      </w:tr>
      <w:tr w:rsidR="009E0E5A" w14:paraId="70B5977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F2B9F" w14:textId="77777777" w:rsidR="00326D34" w:rsidRPr="004D1783" w:rsidRDefault="009D23E1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96507" w14:textId="77777777" w:rsidR="00326D34" w:rsidRPr="004D1783" w:rsidRDefault="009D23E1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1" w:name="sps10a"/>
            <w:bookmarkEnd w:id="31"/>
            <w:r w:rsidRPr="00EC5D60">
              <w:rPr>
                <w:bCs/>
              </w:rPr>
              <w:t xml:space="preserve"> </w:t>
            </w:r>
            <w:bookmarkStart w:id="32" w:name="sps10b"/>
            <w:bookmarkEnd w:id="32"/>
          </w:p>
        </w:tc>
      </w:tr>
      <w:tr w:rsidR="009E0E5A" w14:paraId="76A4A07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803C26" w14:textId="77777777" w:rsidR="00326D34" w:rsidRPr="004D1783" w:rsidRDefault="009D23E1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902CC9" w14:textId="304894FD" w:rsidR="00326D34" w:rsidRPr="004D1783" w:rsidRDefault="009D23E1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17</w:t>
            </w:r>
            <w:r w:rsidR="00E22589">
              <w:t> </w:t>
            </w:r>
            <w:r w:rsidRPr="00EC5D60">
              <w:t>December 2020</w:t>
            </w:r>
            <w:bookmarkStart w:id="33" w:name="sps11a"/>
            <w:bookmarkStart w:id="34" w:name="sps11c"/>
            <w:bookmarkStart w:id="35" w:name="sps11cbis"/>
            <w:bookmarkStart w:id="36" w:name="sps11d"/>
            <w:bookmarkEnd w:id="33"/>
            <w:bookmarkEnd w:id="34"/>
            <w:bookmarkEnd w:id="35"/>
            <w:bookmarkEnd w:id="36"/>
          </w:p>
          <w:p w14:paraId="4912F097" w14:textId="77777777" w:rsidR="00326D34" w:rsidRPr="004D1783" w:rsidRDefault="009D23E1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7" w:name="sps11e"/>
            <w:bookmarkEnd w:id="37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8" w:name="sps11ebis"/>
            <w:bookmarkEnd w:id="38"/>
          </w:p>
        </w:tc>
      </w:tr>
      <w:tr w:rsidR="009E0E5A" w14:paraId="40EE72C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ACE207" w14:textId="77777777" w:rsidR="00326D34" w:rsidRPr="004D1783" w:rsidRDefault="009D23E1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67F67F" w14:textId="77777777" w:rsidR="00326D34" w:rsidRPr="004D1783" w:rsidRDefault="009D23E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9" w:name="sps12a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Notification Authority, [</w:t>
            </w:r>
            <w:bookmarkStart w:id="40" w:name="sps12b"/>
            <w:r w:rsidRPr="004D1783">
              <w:rPr>
                <w:b/>
              </w:rPr>
              <w:t>X</w:t>
            </w:r>
            <w:bookmarkEnd w:id="40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0A681259" w14:textId="6B88697A" w:rsidR="009E0E5A" w:rsidRPr="00EC5D60" w:rsidRDefault="009D23E1" w:rsidP="004D1783">
            <w:r w:rsidRPr="00EC5D60">
              <w:t>Mrs Sally Jennings, Coordinator, SPS New Zealand, PO Box 2526, Wellington, New Zealand. Tel: +(64 4) 894 0431; Fax: +(64 4) 894 0733; E-mail: sps@mpi.govt.nz</w:t>
            </w:r>
          </w:p>
          <w:p w14:paraId="55949A40" w14:textId="4211261D" w:rsidR="009E0E5A" w:rsidRPr="00EC5D60" w:rsidRDefault="009D23E1" w:rsidP="004D1783">
            <w:pPr>
              <w:spacing w:after="120"/>
            </w:pPr>
            <w:r w:rsidRPr="00EC5D60">
              <w:t>Website:</w:t>
            </w:r>
            <w:r w:rsidR="00E22589">
              <w:t> </w:t>
            </w:r>
            <w:hyperlink r:id="rId8" w:history="1">
              <w:r w:rsidR="00E22589" w:rsidRPr="006F7502">
                <w:rPr>
                  <w:rStyle w:val="Hyperlink"/>
                </w:rPr>
                <w:t>https://www.mpi.govt.nz/importing/overview/access-and-trade-into-new-zealand/world-trade-organization-notifications/</w:t>
              </w:r>
            </w:hyperlink>
            <w:bookmarkStart w:id="41" w:name="sps12c"/>
            <w:bookmarkEnd w:id="41"/>
          </w:p>
        </w:tc>
      </w:tr>
      <w:tr w:rsidR="009E0E5A" w14:paraId="56F134BE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6B50000" w14:textId="77777777" w:rsidR="00326D34" w:rsidRPr="004D1783" w:rsidRDefault="009D23E1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8CDC815" w14:textId="77777777" w:rsidR="00326D34" w:rsidRPr="004D1783" w:rsidRDefault="009D23E1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2" w:name="sps13a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Notification Authority, [</w:t>
            </w:r>
            <w:bookmarkStart w:id="43" w:name="sps13b"/>
            <w:r w:rsidRPr="004D1783">
              <w:rPr>
                <w:b/>
                <w:bCs/>
              </w:rPr>
              <w:t>X</w:t>
            </w:r>
            <w:bookmarkEnd w:id="43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49819D6D" w14:textId="3B764AEA" w:rsidR="00326D34" w:rsidRPr="00EC5D60" w:rsidRDefault="009D23E1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Mrs Sally Jennings, Coordinator, SPS New Zealand, PO Box 2526, Wellington, New Zealand. Tel: +(64 4) 894 0431; Fax: +(64 4) 894 0733; E-mail: sps@mpi.govt.nz</w:t>
            </w:r>
          </w:p>
          <w:p w14:paraId="0C814999" w14:textId="4199B1D0" w:rsidR="00326D34" w:rsidRPr="00EC5D60" w:rsidRDefault="009D23E1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Website:</w:t>
            </w:r>
            <w:r w:rsidR="00E22589">
              <w:rPr>
                <w:bCs/>
              </w:rPr>
              <w:t> </w:t>
            </w:r>
            <w:hyperlink r:id="rId9" w:tgtFrame="_blank" w:history="1">
              <w:r w:rsidRPr="00EC5D60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44" w:name="sps13c"/>
            <w:bookmarkEnd w:id="44"/>
          </w:p>
        </w:tc>
      </w:tr>
    </w:tbl>
    <w:p w14:paraId="7E8145C5" w14:textId="77777777" w:rsidR="007141CF" w:rsidRPr="004D1783" w:rsidRDefault="007141CF" w:rsidP="004D1783"/>
    <w:sectPr w:rsidR="007141CF" w:rsidRPr="004D1783" w:rsidSect="00E225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65E31" w14:textId="77777777" w:rsidR="0061423A" w:rsidRDefault="009D23E1">
      <w:r>
        <w:separator/>
      </w:r>
    </w:p>
  </w:endnote>
  <w:endnote w:type="continuationSeparator" w:id="0">
    <w:p w14:paraId="0F934EE2" w14:textId="77777777" w:rsidR="0061423A" w:rsidRDefault="009D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14EE8" w14:textId="3B0FC063" w:rsidR="00326D34" w:rsidRPr="00E22589" w:rsidRDefault="00E22589" w:rsidP="00E2258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71F5" w14:textId="47F005B1" w:rsidR="00326D34" w:rsidRPr="00E22589" w:rsidRDefault="00E22589" w:rsidP="00E2258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39742" w14:textId="77777777" w:rsidR="007C2582" w:rsidRPr="004D1783" w:rsidRDefault="009D23E1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E9439" w14:textId="77777777" w:rsidR="0061423A" w:rsidRDefault="009D23E1">
      <w:r>
        <w:separator/>
      </w:r>
    </w:p>
  </w:footnote>
  <w:footnote w:type="continuationSeparator" w:id="0">
    <w:p w14:paraId="660C2E23" w14:textId="77777777" w:rsidR="0061423A" w:rsidRDefault="009D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4CDC3" w14:textId="77777777" w:rsidR="00E22589" w:rsidRPr="00E22589" w:rsidRDefault="00E22589" w:rsidP="00E225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2589">
      <w:t>G/SPS/N/NZL/642</w:t>
    </w:r>
  </w:p>
  <w:p w14:paraId="21E07367" w14:textId="77777777" w:rsidR="00E22589" w:rsidRPr="00E22589" w:rsidRDefault="00E22589" w:rsidP="00E225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3FE8CD" w14:textId="505682B0" w:rsidR="00E22589" w:rsidRPr="00E22589" w:rsidRDefault="00E22589" w:rsidP="00E225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2589">
      <w:t xml:space="preserve">- </w:t>
    </w:r>
    <w:r w:rsidRPr="00E22589">
      <w:fldChar w:fldCharType="begin"/>
    </w:r>
    <w:r w:rsidRPr="00E22589">
      <w:instrText xml:space="preserve"> PAGE </w:instrText>
    </w:r>
    <w:r w:rsidRPr="00E22589">
      <w:fldChar w:fldCharType="separate"/>
    </w:r>
    <w:r w:rsidRPr="00E22589">
      <w:rPr>
        <w:noProof/>
      </w:rPr>
      <w:t>2</w:t>
    </w:r>
    <w:r w:rsidRPr="00E22589">
      <w:fldChar w:fldCharType="end"/>
    </w:r>
    <w:r w:rsidRPr="00E22589">
      <w:t xml:space="preserve"> -</w:t>
    </w:r>
  </w:p>
  <w:p w14:paraId="03D4795B" w14:textId="0AB4DAF0" w:rsidR="00326D34" w:rsidRPr="00E22589" w:rsidRDefault="00326D34" w:rsidP="00E2258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3AFA9" w14:textId="77777777" w:rsidR="00E22589" w:rsidRPr="00E22589" w:rsidRDefault="00E22589" w:rsidP="00E225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2589">
      <w:t>G/SPS/N/NZL/642</w:t>
    </w:r>
  </w:p>
  <w:p w14:paraId="5C38D0F3" w14:textId="77777777" w:rsidR="00E22589" w:rsidRPr="00E22589" w:rsidRDefault="00E22589" w:rsidP="00E225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717693" w14:textId="0FC6E481" w:rsidR="00E22589" w:rsidRPr="00E22589" w:rsidRDefault="00E22589" w:rsidP="00E225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2589">
      <w:t xml:space="preserve">- </w:t>
    </w:r>
    <w:r w:rsidRPr="00E22589">
      <w:fldChar w:fldCharType="begin"/>
    </w:r>
    <w:r w:rsidRPr="00E22589">
      <w:instrText xml:space="preserve"> PAGE </w:instrText>
    </w:r>
    <w:r w:rsidRPr="00E22589">
      <w:fldChar w:fldCharType="separate"/>
    </w:r>
    <w:r w:rsidRPr="00E22589">
      <w:rPr>
        <w:noProof/>
      </w:rPr>
      <w:t>2</w:t>
    </w:r>
    <w:r w:rsidRPr="00E22589">
      <w:fldChar w:fldCharType="end"/>
    </w:r>
    <w:r w:rsidRPr="00E22589">
      <w:t xml:space="preserve"> -</w:t>
    </w:r>
  </w:p>
  <w:p w14:paraId="17556029" w14:textId="6654774B" w:rsidR="00326D34" w:rsidRPr="00E22589" w:rsidRDefault="00326D34" w:rsidP="00E2258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E0E5A" w14:paraId="2678345C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83741D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0A5554" w14:textId="23EAC388" w:rsidR="00ED54E0" w:rsidRPr="00326D34" w:rsidRDefault="00E22589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9E0E5A" w14:paraId="6BB9AC0E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C7D73C7" w14:textId="7545A9C2" w:rsidR="00ED54E0" w:rsidRPr="00326D34" w:rsidRDefault="00544BB9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254288E" wp14:editId="537CC95C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CF88A3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9E0E5A" w14:paraId="6E33CE80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D0A82EE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21E154" w14:textId="77777777" w:rsidR="00E22589" w:rsidRDefault="00E22589" w:rsidP="00043762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G/SPS/N/NZL/642</w:t>
          </w:r>
        </w:p>
        <w:bookmarkEnd w:id="46"/>
        <w:p w14:paraId="274DC964" w14:textId="2271A70A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9E0E5A" w14:paraId="7B7D090A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860826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F37930" w14:textId="3C1DC889" w:rsidR="00ED54E0" w:rsidRPr="00326D34" w:rsidRDefault="007A186F" w:rsidP="00545F9C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17 December 2020</w:t>
          </w:r>
        </w:p>
      </w:tc>
    </w:tr>
    <w:tr w:rsidR="009E0E5A" w14:paraId="783E3C94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D0C656" w14:textId="5CCEC58F" w:rsidR="00ED54E0" w:rsidRPr="00326D34" w:rsidRDefault="009D23E1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7A186F">
            <w:rPr>
              <w:color w:val="FF0000"/>
              <w:szCs w:val="16"/>
            </w:rPr>
            <w:t>20-</w:t>
          </w:r>
          <w:r w:rsidR="00911880">
            <w:rPr>
              <w:color w:val="FF0000"/>
              <w:szCs w:val="16"/>
            </w:rPr>
            <w:t>9136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5594E8" w14:textId="77777777" w:rsidR="00ED54E0" w:rsidRPr="00326D34" w:rsidRDefault="009D23E1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9E0E5A" w14:paraId="4B44487D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A6F1BB" w14:textId="7F4A584D" w:rsidR="00ED54E0" w:rsidRPr="00326D34" w:rsidRDefault="00E22589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943F11" w14:textId="083E0F3D" w:rsidR="00ED54E0" w:rsidRPr="004D1783" w:rsidRDefault="00E22589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159DD108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DC2B5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7E4FE96" w:tentative="1">
      <w:start w:val="1"/>
      <w:numFmt w:val="lowerLetter"/>
      <w:lvlText w:val="%2."/>
      <w:lvlJc w:val="left"/>
      <w:pPr>
        <w:ind w:left="1080" w:hanging="360"/>
      </w:pPr>
    </w:lvl>
    <w:lvl w:ilvl="2" w:tplc="77F69D2A" w:tentative="1">
      <w:start w:val="1"/>
      <w:numFmt w:val="lowerRoman"/>
      <w:lvlText w:val="%3."/>
      <w:lvlJc w:val="right"/>
      <w:pPr>
        <w:ind w:left="1800" w:hanging="180"/>
      </w:pPr>
    </w:lvl>
    <w:lvl w:ilvl="3" w:tplc="C0F4CE62" w:tentative="1">
      <w:start w:val="1"/>
      <w:numFmt w:val="decimal"/>
      <w:lvlText w:val="%4."/>
      <w:lvlJc w:val="left"/>
      <w:pPr>
        <w:ind w:left="2520" w:hanging="360"/>
      </w:pPr>
    </w:lvl>
    <w:lvl w:ilvl="4" w:tplc="FE828F72" w:tentative="1">
      <w:start w:val="1"/>
      <w:numFmt w:val="lowerLetter"/>
      <w:lvlText w:val="%5."/>
      <w:lvlJc w:val="left"/>
      <w:pPr>
        <w:ind w:left="3240" w:hanging="360"/>
      </w:pPr>
    </w:lvl>
    <w:lvl w:ilvl="5" w:tplc="915CF128" w:tentative="1">
      <w:start w:val="1"/>
      <w:numFmt w:val="lowerRoman"/>
      <w:lvlText w:val="%6."/>
      <w:lvlJc w:val="right"/>
      <w:pPr>
        <w:ind w:left="3960" w:hanging="180"/>
      </w:pPr>
    </w:lvl>
    <w:lvl w:ilvl="6" w:tplc="1722F1FC" w:tentative="1">
      <w:start w:val="1"/>
      <w:numFmt w:val="decimal"/>
      <w:lvlText w:val="%7."/>
      <w:lvlJc w:val="left"/>
      <w:pPr>
        <w:ind w:left="4680" w:hanging="360"/>
      </w:pPr>
    </w:lvl>
    <w:lvl w:ilvl="7" w:tplc="1B60AB3A" w:tentative="1">
      <w:start w:val="1"/>
      <w:numFmt w:val="lowerLetter"/>
      <w:lvlText w:val="%8."/>
      <w:lvlJc w:val="left"/>
      <w:pPr>
        <w:ind w:left="5400" w:hanging="360"/>
      </w:pPr>
    </w:lvl>
    <w:lvl w:ilvl="8" w:tplc="3C0AAAA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45938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4BB9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1423A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A186F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11880"/>
    <w:rsid w:val="00960067"/>
    <w:rsid w:val="009966BE"/>
    <w:rsid w:val="009A6F54"/>
    <w:rsid w:val="009D23E1"/>
    <w:rsid w:val="009E0E5A"/>
    <w:rsid w:val="00A33716"/>
    <w:rsid w:val="00A41118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2589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1C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E22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i.govt.nz/importing/overview/access-and-trade-into-new-zealand/world-trade-organization-notification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NZL/20_7766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586</Words>
  <Characters>3638</Characters>
  <Application>Microsoft Office Word</Application>
  <DocSecurity>0</DocSecurity>
  <Lines>79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8</cp:revision>
  <dcterms:created xsi:type="dcterms:W3CDTF">2020-12-17T08:48:00Z</dcterms:created>
  <dcterms:modified xsi:type="dcterms:W3CDTF">2020-12-17T09:57:00Z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G/SPS/N/NZL/642</vt:lpwstr>
  </property>
  <property fmtid="{D5CDD505-2E9C-101B-9397-08002B2CF9AE}" pid="3" name="TitusGUID">
    <vt:lpwstr>c69c5ed1-e029-4c93-8d6a-686651406997</vt:lpwstr>
  </property>
  <property fmtid="{D5CDD505-2E9C-101B-9397-08002B2CF9AE}" pid="4" name="WTOCLASSIFICATION">
    <vt:lpwstr>WTO OFFICIAL</vt:lpwstr>
  </property>
</Properties>
</file>