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535EA" w14:textId="77777777" w:rsidR="00EA4725" w:rsidRPr="00441372" w:rsidRDefault="00200341"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446DCE" w14:paraId="4E57DED2" w14:textId="77777777" w:rsidTr="00F3021D">
        <w:tc>
          <w:tcPr>
            <w:tcW w:w="707" w:type="dxa"/>
            <w:tcBorders>
              <w:bottom w:val="single" w:sz="6" w:space="0" w:color="auto"/>
            </w:tcBorders>
            <w:shd w:val="clear" w:color="auto" w:fill="auto"/>
          </w:tcPr>
          <w:p w14:paraId="655225ED" w14:textId="77777777" w:rsidR="00EA4725" w:rsidRPr="00441372" w:rsidRDefault="00200341" w:rsidP="00441372">
            <w:pPr>
              <w:spacing w:before="120" w:after="120"/>
              <w:jc w:val="left"/>
            </w:pPr>
            <w:r w:rsidRPr="00441372">
              <w:rPr>
                <w:b/>
              </w:rPr>
              <w:t>1.</w:t>
            </w:r>
          </w:p>
        </w:tc>
        <w:tc>
          <w:tcPr>
            <w:tcW w:w="8320" w:type="dxa"/>
            <w:tcBorders>
              <w:bottom w:val="single" w:sz="6" w:space="0" w:color="auto"/>
            </w:tcBorders>
            <w:shd w:val="clear" w:color="auto" w:fill="auto"/>
          </w:tcPr>
          <w:p w14:paraId="1B85DFB9" w14:textId="77777777" w:rsidR="00EA4725" w:rsidRPr="00441372" w:rsidRDefault="0020034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New Zealand</w:t>
            </w:r>
            <w:bookmarkEnd w:id="1"/>
          </w:p>
          <w:p w14:paraId="79E481E3" w14:textId="77777777" w:rsidR="00EA4725" w:rsidRPr="00441372" w:rsidRDefault="0020034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46DCE" w14:paraId="7B15BE1F" w14:textId="77777777" w:rsidTr="00F3021D">
        <w:tc>
          <w:tcPr>
            <w:tcW w:w="707" w:type="dxa"/>
            <w:tcBorders>
              <w:top w:val="single" w:sz="6" w:space="0" w:color="auto"/>
              <w:bottom w:val="single" w:sz="6" w:space="0" w:color="auto"/>
            </w:tcBorders>
            <w:shd w:val="clear" w:color="auto" w:fill="auto"/>
          </w:tcPr>
          <w:p w14:paraId="1C0BF3C9" w14:textId="77777777" w:rsidR="00EA4725" w:rsidRPr="00441372" w:rsidRDefault="0020034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194232A" w14:textId="77777777" w:rsidR="00EA4725" w:rsidRPr="00441372" w:rsidRDefault="00200341" w:rsidP="00441372">
            <w:pPr>
              <w:spacing w:before="120" w:after="120"/>
            </w:pPr>
            <w:bookmarkStart w:id="4" w:name="X_SPS_Reg_2A"/>
            <w:r w:rsidRPr="00441372">
              <w:rPr>
                <w:b/>
              </w:rPr>
              <w:t>Agency responsible</w:t>
            </w:r>
            <w:bookmarkEnd w:id="4"/>
            <w:r w:rsidRPr="00441372">
              <w:rPr>
                <w:b/>
              </w:rPr>
              <w:t>:</w:t>
            </w:r>
            <w:r w:rsidRPr="0065690F">
              <w:t xml:space="preserve"> Ministry for Primary Industries</w:t>
            </w:r>
            <w:bookmarkStart w:id="5" w:name="sps2a"/>
            <w:bookmarkEnd w:id="5"/>
          </w:p>
        </w:tc>
      </w:tr>
      <w:tr w:rsidR="00446DCE" w14:paraId="3EF17EB9" w14:textId="77777777" w:rsidTr="00F3021D">
        <w:tc>
          <w:tcPr>
            <w:tcW w:w="707" w:type="dxa"/>
            <w:tcBorders>
              <w:top w:val="single" w:sz="6" w:space="0" w:color="auto"/>
              <w:bottom w:val="single" w:sz="6" w:space="0" w:color="auto"/>
            </w:tcBorders>
            <w:shd w:val="clear" w:color="auto" w:fill="auto"/>
          </w:tcPr>
          <w:p w14:paraId="0C2BB07D" w14:textId="77777777" w:rsidR="00EA4725" w:rsidRPr="00441372" w:rsidRDefault="0020034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31E5D64" w14:textId="77777777" w:rsidR="00EA4725" w:rsidRPr="00441372" w:rsidRDefault="0020034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Grain and seeds for consumption, feed or processing</w:t>
            </w:r>
            <w:bookmarkStart w:id="7" w:name="sps3a"/>
            <w:bookmarkEnd w:id="7"/>
          </w:p>
        </w:tc>
      </w:tr>
      <w:tr w:rsidR="00446DCE" w14:paraId="2DB6E7A6" w14:textId="77777777" w:rsidTr="00F3021D">
        <w:tc>
          <w:tcPr>
            <w:tcW w:w="707" w:type="dxa"/>
            <w:tcBorders>
              <w:top w:val="single" w:sz="6" w:space="0" w:color="auto"/>
              <w:bottom w:val="single" w:sz="6" w:space="0" w:color="auto"/>
            </w:tcBorders>
            <w:shd w:val="clear" w:color="auto" w:fill="auto"/>
          </w:tcPr>
          <w:p w14:paraId="51975E4B" w14:textId="77777777" w:rsidR="00EA4725" w:rsidRPr="00441372" w:rsidRDefault="0020034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70940FB" w14:textId="77777777" w:rsidR="00EA4725" w:rsidRPr="00441372" w:rsidRDefault="0020034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90EBFF0" w14:textId="77777777" w:rsidR="00EA4725" w:rsidRPr="00441372" w:rsidRDefault="0020034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5E64376" w14:textId="77777777" w:rsidR="00EA4725" w:rsidRPr="00441372" w:rsidRDefault="00200341"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46DCE" w14:paraId="0E5BF196" w14:textId="77777777" w:rsidTr="00F3021D">
        <w:tc>
          <w:tcPr>
            <w:tcW w:w="707" w:type="dxa"/>
            <w:tcBorders>
              <w:top w:val="single" w:sz="6" w:space="0" w:color="auto"/>
              <w:bottom w:val="single" w:sz="6" w:space="0" w:color="auto"/>
            </w:tcBorders>
            <w:shd w:val="clear" w:color="auto" w:fill="auto"/>
          </w:tcPr>
          <w:p w14:paraId="5CE1A6B7" w14:textId="77777777" w:rsidR="00EA4725" w:rsidRPr="00441372" w:rsidRDefault="0020034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7C5AB65" w14:textId="77777777" w:rsidR="00EA4725" w:rsidRDefault="00200341" w:rsidP="00441372">
            <w:pPr>
              <w:spacing w:before="120" w:after="120"/>
            </w:pPr>
            <w:bookmarkStart w:id="15" w:name="X_SPS_Reg_5A"/>
            <w:r w:rsidRPr="00441372">
              <w:rPr>
                <w:b/>
              </w:rPr>
              <w:t>Title of the notified document</w:t>
            </w:r>
            <w:bookmarkEnd w:id="15"/>
            <w:r w:rsidRPr="00441372">
              <w:rPr>
                <w:b/>
              </w:rPr>
              <w:t>:</w:t>
            </w:r>
            <w:r w:rsidRPr="0065690F">
              <w:t xml:space="preserve"> </w:t>
            </w:r>
            <w:r w:rsidR="00A91B04" w:rsidRPr="0065690F">
              <w:t>Import Health Standard</w:t>
            </w:r>
            <w:r w:rsidR="00A91B04">
              <w:t xml:space="preserve">: </w:t>
            </w:r>
            <w:r w:rsidRPr="0065690F">
              <w:t>Grain and seeds for consumption, feed or processing</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7</w:t>
            </w:r>
            <w:bookmarkEnd w:id="20"/>
            <w:r w:rsidR="003B5502">
              <w:t>9</w:t>
            </w:r>
          </w:p>
          <w:p w14:paraId="554D37A1" w14:textId="77777777" w:rsidR="00F61ABA" w:rsidRPr="00441372" w:rsidRDefault="00027E55" w:rsidP="00441372">
            <w:pPr>
              <w:spacing w:before="120" w:after="120"/>
            </w:pPr>
            <w:hyperlink r:id="rId7" w:history="1">
              <w:r w:rsidR="00F61ABA" w:rsidRPr="00F61ABA">
                <w:rPr>
                  <w:rStyle w:val="Hyperlink"/>
                </w:rPr>
                <w:t>http://members.wto.org/crnattachments/2019/SPS/NZL/19_6148_00_e.pdf</w:t>
              </w:r>
            </w:hyperlink>
          </w:p>
        </w:tc>
      </w:tr>
      <w:tr w:rsidR="00446DCE" w14:paraId="423533B2" w14:textId="77777777" w:rsidTr="00F3021D">
        <w:tc>
          <w:tcPr>
            <w:tcW w:w="707" w:type="dxa"/>
            <w:tcBorders>
              <w:top w:val="single" w:sz="6" w:space="0" w:color="auto"/>
              <w:bottom w:val="single" w:sz="6" w:space="0" w:color="auto"/>
            </w:tcBorders>
            <w:shd w:val="clear" w:color="auto" w:fill="auto"/>
          </w:tcPr>
          <w:p w14:paraId="784FAFA7" w14:textId="77777777" w:rsidR="00EA4725" w:rsidRPr="00441372" w:rsidRDefault="0020034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412814C" w14:textId="77777777" w:rsidR="00EA4725" w:rsidRPr="00441372" w:rsidRDefault="00200341" w:rsidP="00441372">
            <w:pPr>
              <w:spacing w:before="120" w:after="120"/>
            </w:pPr>
            <w:bookmarkStart w:id="21" w:name="X_SPS_Reg_6A"/>
            <w:r w:rsidRPr="00441372">
              <w:rPr>
                <w:b/>
              </w:rPr>
              <w:t>Description of content</w:t>
            </w:r>
            <w:bookmarkEnd w:id="21"/>
            <w:r w:rsidRPr="00441372">
              <w:rPr>
                <w:b/>
              </w:rPr>
              <w:t>:</w:t>
            </w:r>
            <w:r w:rsidRPr="0065690F">
              <w:t xml:space="preserve"> MPI has issued an amendment to the Import Health Standard:</w:t>
            </w:r>
            <w:r w:rsidRPr="0065690F">
              <w:rPr>
                <w:i/>
                <w:iCs/>
              </w:rPr>
              <w:t xml:space="preserve"> Grain and seeds for consumption, feed or processing</w:t>
            </w:r>
            <w:r w:rsidRPr="0065690F">
              <w:t>. The import health standard dated 25 October 2019 replaces the earlier version of the standard dated 25 January 2019. The</w:t>
            </w:r>
            <w:r w:rsidR="003B5502">
              <w:t> </w:t>
            </w:r>
            <w:r w:rsidRPr="0065690F">
              <w:t>following changes have been applied:</w:t>
            </w:r>
          </w:p>
          <w:p w14:paraId="74F6FC2D" w14:textId="77777777" w:rsidR="00446DCE" w:rsidRPr="0065690F" w:rsidRDefault="00200341" w:rsidP="00441372">
            <w:pPr>
              <w:spacing w:after="120"/>
            </w:pPr>
            <w:r w:rsidRPr="0065690F">
              <w:t xml:space="preserve">The import health standard contents were moved from the 2003 format into the current MPI standard format "Requirements and Guidance". Some contents have been placed in a different order due to the different "Parts" in this new format. The import requirements and the guidance information have been clearly separated throughout the import health standard. The regulated pest lists have been amended and pests listed below removed because they are listed as non-regulated in the biosecurity organisms register for imported commodities (BORIC): </w:t>
            </w:r>
            <w:r w:rsidRPr="0065690F">
              <w:rPr>
                <w:i/>
                <w:iCs/>
              </w:rPr>
              <w:t>Alphitobius laevigatus Mezium americanum Ptinus clavipes Ptinus fur Sporisorium destruens Clover yellow mosaic virus</w:t>
            </w:r>
            <w:r w:rsidRPr="0065690F">
              <w:t xml:space="preserve"> </w:t>
            </w:r>
            <w:r w:rsidRPr="0065690F">
              <w:rPr>
                <w:i/>
                <w:iCs/>
              </w:rPr>
              <w:t>Cochliobolus geniculatus Cochliobolus nodulosus (anamorph Bipolaris nodulosa) Fusarium chlamydosporum Red clover vein mosaic virus</w:t>
            </w:r>
            <w:r w:rsidRPr="0065690F">
              <w:t xml:space="preserve"> </w:t>
            </w:r>
            <w:r w:rsidRPr="0065690F">
              <w:rPr>
                <w:i/>
                <w:iCs/>
              </w:rPr>
              <w:t>Lepinotus reticulatus Liposcelis bostrychophila Liposcelis paetus</w:t>
            </w:r>
            <w:r w:rsidRPr="0065690F">
              <w:t xml:space="preserve"> </w:t>
            </w:r>
            <w:r w:rsidRPr="0065690F">
              <w:rPr>
                <w:i/>
                <w:iCs/>
              </w:rPr>
              <w:t>Peanut stunt cucumovirus</w:t>
            </w:r>
            <w:r w:rsidRPr="0065690F">
              <w:t xml:space="preserve"> The schedule for </w:t>
            </w:r>
            <w:r w:rsidRPr="0065690F">
              <w:rPr>
                <w:i/>
                <w:iCs/>
              </w:rPr>
              <w:t>Papaver somniferum</w:t>
            </w:r>
            <w:r w:rsidRPr="0065690F">
              <w:t xml:space="preserve"> (poppy seeds) has been removed because this commodity does not have any biosecurity requirements. The country restriction has been removed for importation of the following seeds for processing at New Zealand's transitional facility: </w:t>
            </w:r>
            <w:r w:rsidRPr="0065690F">
              <w:rPr>
                <w:i/>
                <w:iCs/>
              </w:rPr>
              <w:t>Glycine max</w:t>
            </w:r>
            <w:r w:rsidRPr="0065690F">
              <w:t xml:space="preserve"> (Soybean Seeds) </w:t>
            </w:r>
            <w:r w:rsidRPr="0065690F">
              <w:rPr>
                <w:i/>
                <w:iCs/>
              </w:rPr>
              <w:t>Gossypium</w:t>
            </w:r>
            <w:r w:rsidRPr="0065690F">
              <w:t xml:space="preserve"> (Cotton Seeds) </w:t>
            </w:r>
            <w:r w:rsidRPr="0065690F">
              <w:rPr>
                <w:i/>
                <w:iCs/>
              </w:rPr>
              <w:t>Lupinus</w:t>
            </w:r>
            <w:r w:rsidRPr="0065690F">
              <w:t xml:space="preserve"> (Lupin Seeds) The "laboratory testing result for regulated pests" has been included throughout the IHS for testing against regulated fungal and bacterial pathogens for grain and seeds imported under options 3 and 4 (importation of grain and seeds for processing at New Zealand transitional facilities and importation of grain and seeds for clearance on arrival). Wording for the phytosanitary certificate statement has been amended to align with ISPM 12: </w:t>
            </w:r>
            <w:r w:rsidRPr="0065690F">
              <w:rPr>
                <w:i/>
                <w:iCs/>
              </w:rPr>
              <w:t>Phytosanitary Certificates.</w:t>
            </w:r>
            <w:r w:rsidRPr="0065690F">
              <w:t xml:space="preserve"> Errors and ambiguities have been fixed throughout the import health standard.</w:t>
            </w:r>
            <w:bookmarkStart w:id="22" w:name="sps6a"/>
            <w:bookmarkEnd w:id="22"/>
          </w:p>
        </w:tc>
      </w:tr>
      <w:tr w:rsidR="00446DCE" w14:paraId="404E1E4B" w14:textId="77777777" w:rsidTr="00F3021D">
        <w:tc>
          <w:tcPr>
            <w:tcW w:w="707" w:type="dxa"/>
            <w:tcBorders>
              <w:top w:val="single" w:sz="6" w:space="0" w:color="auto"/>
              <w:bottom w:val="single" w:sz="6" w:space="0" w:color="auto"/>
            </w:tcBorders>
            <w:shd w:val="clear" w:color="auto" w:fill="auto"/>
          </w:tcPr>
          <w:p w14:paraId="0E0D1C7E" w14:textId="77777777" w:rsidR="00EA4725" w:rsidRPr="00441372" w:rsidRDefault="00200341"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280AC5AC" w14:textId="77777777" w:rsidR="00EA4725" w:rsidRPr="00441372" w:rsidRDefault="00200341" w:rsidP="00441372">
            <w:pPr>
              <w:spacing w:before="120" w:after="120"/>
            </w:pPr>
            <w:bookmarkStart w:id="23" w:name="X_SPS_Reg_7A"/>
            <w:r w:rsidRPr="00441372">
              <w:rPr>
                <w:b/>
              </w:rPr>
              <w:t>Objective and rationale</w:t>
            </w:r>
            <w:bookmarkEnd w:id="23"/>
            <w:r w:rsidRPr="00441372">
              <w:rPr>
                <w:b/>
              </w:rPr>
              <w:t>: [ ]</w:t>
            </w:r>
            <w:bookmarkStart w:id="24" w:name="sps7a"/>
            <w:bookmarkEnd w:id="24"/>
            <w:r w:rsidRPr="00441372">
              <w:rPr>
                <w:b/>
              </w:rPr>
              <w:t> </w:t>
            </w:r>
            <w:bookmarkStart w:id="25" w:name="X_SPS_Reg_7B"/>
            <w:r w:rsidRPr="00441372">
              <w:rPr>
                <w:b/>
              </w:rPr>
              <w:t>food safety</w:t>
            </w:r>
            <w:bookmarkEnd w:id="25"/>
            <w:r w:rsidRPr="00441372">
              <w:rPr>
                <w:b/>
              </w:rPr>
              <w:t>, [ ]</w:t>
            </w:r>
            <w:bookmarkStart w:id="26" w:name="sps7b"/>
            <w:bookmarkEnd w:id="26"/>
            <w:r w:rsidRPr="00441372">
              <w:rPr>
                <w:b/>
              </w:rPr>
              <w:t> </w:t>
            </w:r>
            <w:bookmarkStart w:id="27" w:name="X_SPS_Reg_7C"/>
            <w:r w:rsidRPr="00441372">
              <w:rPr>
                <w:b/>
              </w:rPr>
              <w:t>animal health</w:t>
            </w:r>
            <w:bookmarkEnd w:id="27"/>
            <w:r w:rsidRPr="00441372">
              <w:rPr>
                <w:b/>
              </w:rPr>
              <w:t>, [</w:t>
            </w:r>
            <w:bookmarkStart w:id="28" w:name="sps7c"/>
            <w:r w:rsidRPr="00441372">
              <w:rPr>
                <w:b/>
              </w:rPr>
              <w:t>X</w:t>
            </w:r>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446DCE" w14:paraId="77434239" w14:textId="77777777" w:rsidTr="00F3021D">
        <w:tc>
          <w:tcPr>
            <w:tcW w:w="707" w:type="dxa"/>
            <w:tcBorders>
              <w:top w:val="single" w:sz="6" w:space="0" w:color="auto"/>
              <w:bottom w:val="single" w:sz="6" w:space="0" w:color="auto"/>
            </w:tcBorders>
            <w:shd w:val="clear" w:color="auto" w:fill="auto"/>
          </w:tcPr>
          <w:p w14:paraId="0FECEFAD" w14:textId="77777777" w:rsidR="00EA4725" w:rsidRPr="00441372" w:rsidRDefault="0020034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FB37DD1" w14:textId="77777777" w:rsidR="00EA4725" w:rsidRPr="00441372" w:rsidRDefault="00200341" w:rsidP="00441372">
            <w:pPr>
              <w:spacing w:before="120" w:after="120"/>
            </w:pPr>
            <w:bookmarkStart w:id="35" w:name="X_SPS_Reg_8A"/>
            <w:r w:rsidRPr="00441372">
              <w:rPr>
                <w:b/>
              </w:rPr>
              <w:t>Is there a relevant international standard? If so, identify the standard</w:t>
            </w:r>
            <w:bookmarkEnd w:id="35"/>
            <w:r w:rsidRPr="00441372">
              <w:rPr>
                <w:b/>
              </w:rPr>
              <w:t>:</w:t>
            </w:r>
          </w:p>
          <w:p w14:paraId="73EE76B7" w14:textId="77777777" w:rsidR="00EA4725" w:rsidRPr="00441372" w:rsidRDefault="00200341" w:rsidP="00441372">
            <w:pPr>
              <w:spacing w:after="120"/>
              <w:ind w:left="720" w:hanging="720"/>
            </w:pPr>
            <w:r w:rsidRPr="00441372">
              <w:rPr>
                <w:b/>
              </w:rPr>
              <w:t>[ ]</w:t>
            </w:r>
            <w:bookmarkStart w:id="36" w:name="sps8a"/>
            <w:bookmarkEnd w:id="36"/>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14:paraId="1E4D48BD" w14:textId="77777777" w:rsidR="00EA4725" w:rsidRPr="00441372" w:rsidRDefault="00200341" w:rsidP="00441372">
            <w:pPr>
              <w:spacing w:after="120"/>
              <w:ind w:left="720" w:hanging="720"/>
              <w:rPr>
                <w:b/>
              </w:rPr>
            </w:pPr>
            <w:r w:rsidRPr="00441372">
              <w:rPr>
                <w:b/>
              </w:rPr>
              <w:t>[ ]</w:t>
            </w:r>
            <w:bookmarkStart w:id="39" w:name="sps8b"/>
            <w:bookmarkEnd w:id="39"/>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14:paraId="15EC30B0" w14:textId="77777777" w:rsidR="00EA4725" w:rsidRPr="00441372" w:rsidRDefault="00200341" w:rsidP="00441372">
            <w:pPr>
              <w:spacing w:after="120"/>
              <w:ind w:left="720" w:hanging="720"/>
              <w:rPr>
                <w:b/>
              </w:rPr>
            </w:pPr>
            <w:r w:rsidRPr="00441372">
              <w:rPr>
                <w:b/>
              </w:rPr>
              <w:t>[</w:t>
            </w:r>
            <w:bookmarkStart w:id="42" w:name="sps8c"/>
            <w:r w:rsidRPr="00441372">
              <w:rPr>
                <w:b/>
              </w:rPr>
              <w:t>X</w:t>
            </w:r>
            <w:bookmarkEnd w:id="42"/>
            <w:r w:rsidRPr="00441372">
              <w:rPr>
                <w:b/>
              </w:rPr>
              <w:t>]</w:t>
            </w:r>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r w:rsidRPr="0065690F">
              <w:t>ISPM N° 2</w:t>
            </w:r>
            <w:bookmarkEnd w:id="44"/>
          </w:p>
          <w:p w14:paraId="211481FE" w14:textId="77777777" w:rsidR="00EA4725" w:rsidRPr="00441372" w:rsidRDefault="00200341" w:rsidP="00441372">
            <w:pPr>
              <w:spacing w:after="120"/>
              <w:ind w:left="720" w:hanging="720"/>
              <w:rPr>
                <w:b/>
              </w:rPr>
            </w:pPr>
            <w:r w:rsidRPr="00441372">
              <w:rPr>
                <w:b/>
              </w:rPr>
              <w:t>[ ]</w:t>
            </w:r>
            <w:bookmarkStart w:id="45" w:name="sps8d"/>
            <w:bookmarkEnd w:id="45"/>
            <w:r w:rsidRPr="00441372">
              <w:rPr>
                <w:b/>
              </w:rPr>
              <w:tab/>
            </w:r>
            <w:bookmarkStart w:id="46" w:name="X_SPS_Reg_8E"/>
            <w:r w:rsidRPr="00441372">
              <w:rPr>
                <w:b/>
              </w:rPr>
              <w:t>None</w:t>
            </w:r>
            <w:bookmarkEnd w:id="46"/>
          </w:p>
          <w:p w14:paraId="2ACBADA3" w14:textId="77777777" w:rsidR="00EA4725" w:rsidRPr="00441372" w:rsidRDefault="00200341"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14:paraId="62D1212D" w14:textId="77777777" w:rsidR="00EA4725" w:rsidRPr="00441372" w:rsidRDefault="00200341" w:rsidP="00441372">
            <w:pPr>
              <w:spacing w:after="120"/>
              <w:rPr>
                <w:b/>
              </w:rPr>
            </w:pPr>
            <w:r w:rsidRPr="00441372">
              <w:rPr>
                <w:b/>
              </w:rPr>
              <w:t>[</w:t>
            </w:r>
            <w:bookmarkStart w:id="48" w:name="sps8ey"/>
            <w:r w:rsidRPr="00441372">
              <w:rPr>
                <w:b/>
              </w:rPr>
              <w:t>X</w:t>
            </w:r>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14:paraId="0BF2A8D2" w14:textId="77777777" w:rsidR="00EA4725" w:rsidRPr="00441372" w:rsidRDefault="00200341"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446DCE" w14:paraId="0205B570" w14:textId="77777777" w:rsidTr="00F3021D">
        <w:tc>
          <w:tcPr>
            <w:tcW w:w="707" w:type="dxa"/>
            <w:tcBorders>
              <w:top w:val="single" w:sz="6" w:space="0" w:color="auto"/>
              <w:bottom w:val="single" w:sz="6" w:space="0" w:color="auto"/>
            </w:tcBorders>
            <w:shd w:val="clear" w:color="auto" w:fill="auto"/>
          </w:tcPr>
          <w:p w14:paraId="6A507EEA" w14:textId="77777777" w:rsidR="00EA4725" w:rsidRPr="00441372" w:rsidRDefault="00200341"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2D21BABD" w14:textId="77777777" w:rsidR="00EA4725" w:rsidRPr="00441372" w:rsidRDefault="00200341" w:rsidP="00441372">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w:t>
            </w:r>
            <w:bookmarkStart w:id="55" w:name="sps9a"/>
            <w:bookmarkEnd w:id="55"/>
            <w:r w:rsidRPr="0065690F">
              <w:rPr>
                <w:bCs/>
              </w:rPr>
              <w:t xml:space="preserve"> </w:t>
            </w:r>
            <w:bookmarkStart w:id="56" w:name="sps9b"/>
            <w:bookmarkEnd w:id="56"/>
          </w:p>
        </w:tc>
      </w:tr>
      <w:tr w:rsidR="00446DCE" w14:paraId="081701DA" w14:textId="77777777" w:rsidTr="00F3021D">
        <w:tc>
          <w:tcPr>
            <w:tcW w:w="707" w:type="dxa"/>
            <w:tcBorders>
              <w:top w:val="single" w:sz="6" w:space="0" w:color="auto"/>
              <w:bottom w:val="single" w:sz="6" w:space="0" w:color="auto"/>
            </w:tcBorders>
            <w:shd w:val="clear" w:color="auto" w:fill="auto"/>
          </w:tcPr>
          <w:p w14:paraId="300E35D2" w14:textId="77777777" w:rsidR="00EA4725" w:rsidRPr="00441372" w:rsidRDefault="0020034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C33929C" w14:textId="77777777" w:rsidR="00EA4725" w:rsidRPr="00441372" w:rsidRDefault="00200341"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10 November 2019</w:t>
            </w:r>
            <w:bookmarkStart w:id="58" w:name="sps10a"/>
            <w:bookmarkEnd w:id="58"/>
          </w:p>
          <w:p w14:paraId="518C2291" w14:textId="77777777" w:rsidR="00EA4725" w:rsidRPr="00441372" w:rsidRDefault="00200341"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10 November 2019</w:t>
            </w:r>
            <w:bookmarkStart w:id="60" w:name="sps10bisa"/>
            <w:bookmarkEnd w:id="60"/>
          </w:p>
        </w:tc>
      </w:tr>
      <w:tr w:rsidR="00446DCE" w14:paraId="15A0118A" w14:textId="77777777" w:rsidTr="00F3021D">
        <w:tc>
          <w:tcPr>
            <w:tcW w:w="707" w:type="dxa"/>
            <w:tcBorders>
              <w:top w:val="single" w:sz="6" w:space="0" w:color="auto"/>
              <w:bottom w:val="single" w:sz="6" w:space="0" w:color="auto"/>
            </w:tcBorders>
            <w:shd w:val="clear" w:color="auto" w:fill="auto"/>
          </w:tcPr>
          <w:p w14:paraId="75AEAE42" w14:textId="77777777" w:rsidR="00EA4725" w:rsidRPr="00441372" w:rsidRDefault="0020034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95FFE4E" w14:textId="77777777" w:rsidR="00EA4725" w:rsidRPr="00441372" w:rsidRDefault="00200341"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10 November 2019</w:t>
            </w:r>
            <w:bookmarkStart w:id="64" w:name="sps11a"/>
            <w:bookmarkEnd w:id="64"/>
          </w:p>
          <w:p w14:paraId="02ABD892" w14:textId="77777777" w:rsidR="00EA4725" w:rsidRPr="00441372" w:rsidRDefault="00200341" w:rsidP="00441372">
            <w:pPr>
              <w:spacing w:after="120"/>
              <w:ind w:left="607" w:hanging="607"/>
              <w:rPr>
                <w:b/>
              </w:rPr>
            </w:pPr>
            <w:r w:rsidRPr="00441372">
              <w:rPr>
                <w:b/>
              </w:rPr>
              <w:t>[</w:t>
            </w:r>
            <w:bookmarkStart w:id="65" w:name="sps11e"/>
            <w:r w:rsidRPr="00441372">
              <w:rPr>
                <w:b/>
              </w:rPr>
              <w:t>X</w:t>
            </w:r>
            <w:bookmarkEnd w:id="65"/>
            <w:r w:rsidRPr="00441372">
              <w:rPr>
                <w:b/>
              </w:rPr>
              <w:t>]</w:t>
            </w:r>
            <w:r w:rsidRPr="00441372">
              <w:rPr>
                <w:b/>
              </w:rPr>
              <w:tab/>
            </w:r>
            <w:bookmarkStart w:id="66" w:name="X_SPS_Reg_11C"/>
            <w:r w:rsidRPr="00441372">
              <w:rPr>
                <w:b/>
              </w:rPr>
              <w:t>Trade facilitating measure</w:t>
            </w:r>
            <w:bookmarkEnd w:id="66"/>
            <w:r w:rsidRPr="0065690F">
              <w:t xml:space="preserve"> The "laboratory testing result for regulated pests" is an alternative measure to the "country freedom" and "pest free place of production" measures which facilitates trade when the pest freedom declarations cannot be provided by the NPPO of the exporting country. NOTE: The import requirements outlined in the previous import health standard (BNZ-GCFP-IHS, dated 25 January 2019) will be acceptable for six months after the date of entry into force of the current import health standard (GCFP.IHS, dated 25 October 2019).</w:t>
            </w:r>
            <w:bookmarkStart w:id="67" w:name="sps11ebis"/>
            <w:bookmarkEnd w:id="67"/>
          </w:p>
        </w:tc>
      </w:tr>
      <w:tr w:rsidR="00446DCE" w14:paraId="2C8411C5" w14:textId="77777777" w:rsidTr="00F3021D">
        <w:tc>
          <w:tcPr>
            <w:tcW w:w="707" w:type="dxa"/>
            <w:tcBorders>
              <w:top w:val="single" w:sz="6" w:space="0" w:color="auto"/>
              <w:bottom w:val="single" w:sz="6" w:space="0" w:color="auto"/>
            </w:tcBorders>
            <w:shd w:val="clear" w:color="auto" w:fill="auto"/>
          </w:tcPr>
          <w:p w14:paraId="38CD8CF7" w14:textId="77777777" w:rsidR="00EA4725" w:rsidRPr="00441372" w:rsidRDefault="0020034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0A5A231" w14:textId="77777777" w:rsidR="00EA4725" w:rsidRPr="00441372" w:rsidRDefault="00200341" w:rsidP="00441372">
            <w:pPr>
              <w:spacing w:before="120" w:after="120"/>
            </w:pPr>
            <w:bookmarkStart w:id="68" w:name="X_SPS_Reg_12A"/>
            <w:r w:rsidRPr="00441372">
              <w:rPr>
                <w:b/>
              </w:rPr>
              <w:t>Final date for comments</w:t>
            </w:r>
            <w:bookmarkEnd w:id="68"/>
            <w:r w:rsidRPr="00441372">
              <w:rPr>
                <w:b/>
              </w:rPr>
              <w:t>: [ ]</w:t>
            </w:r>
            <w:bookmarkStart w:id="69" w:name="sps12e"/>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Not applicable</w:t>
            </w:r>
            <w:bookmarkEnd w:id="71"/>
          </w:p>
          <w:p w14:paraId="2D4C1010" w14:textId="77777777" w:rsidR="00EA4725" w:rsidRPr="00441372" w:rsidRDefault="00200341" w:rsidP="00441372">
            <w:pPr>
              <w:spacing w:after="120"/>
            </w:pPr>
            <w:bookmarkStart w:id="72" w:name="X_SPS_Reg_12C"/>
            <w:r w:rsidRPr="00441372">
              <w:rPr>
                <w:b/>
              </w:rPr>
              <w:t>Agency or authority designated to handle comments</w:t>
            </w:r>
            <w:bookmarkEnd w:id="72"/>
            <w:r w:rsidRPr="00441372">
              <w:rPr>
                <w:b/>
              </w:rPr>
              <w:t>: [</w:t>
            </w:r>
            <w:bookmarkStart w:id="73" w:name="sps12b"/>
            <w:r w:rsidRPr="00441372">
              <w:rPr>
                <w:b/>
              </w:rPr>
              <w:t>X</w:t>
            </w:r>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p>
          <w:p w14:paraId="5A10FC9E" w14:textId="77777777" w:rsidR="00446DCE" w:rsidRPr="0065690F" w:rsidRDefault="00200341" w:rsidP="00441372">
            <w:r w:rsidRPr="0065690F">
              <w:t>Mrs Sally Jennings, Coordinator, SPS New Zealand, PO Box 2526, Wellington, New Zealand. Tel: +(64 4) 894 0431; Fax: +(64 4) 894 0733; E-mail: sps@mpi.govt.nz</w:t>
            </w:r>
          </w:p>
          <w:p w14:paraId="58B82C30" w14:textId="77777777" w:rsidR="00446DCE" w:rsidRPr="0065690F" w:rsidRDefault="00200341" w:rsidP="00441372">
            <w:pPr>
              <w:spacing w:after="120"/>
            </w:pPr>
            <w:r w:rsidRPr="0065690F">
              <w:t>Website:</w:t>
            </w:r>
            <w:r w:rsidR="00C2108F">
              <w:t> </w:t>
            </w:r>
            <w:hyperlink r:id="rId8" w:tgtFrame="_blank" w:history="1">
              <w:r w:rsidRPr="0065690F">
                <w:rPr>
                  <w:color w:val="0000FF"/>
                  <w:u w:val="single"/>
                </w:rPr>
                <w:t>https://www.mpi.govt.nz/importing/overview/access-and-trade-into-new-zealand/world-trade-organization-notifications/</w:t>
              </w:r>
            </w:hyperlink>
            <w:bookmarkStart w:id="78" w:name="sps12d"/>
            <w:bookmarkEnd w:id="78"/>
          </w:p>
        </w:tc>
      </w:tr>
      <w:tr w:rsidR="00446DCE" w14:paraId="1A1D6CB7" w14:textId="77777777" w:rsidTr="00F3021D">
        <w:tc>
          <w:tcPr>
            <w:tcW w:w="707" w:type="dxa"/>
            <w:tcBorders>
              <w:top w:val="single" w:sz="6" w:space="0" w:color="auto"/>
            </w:tcBorders>
            <w:shd w:val="clear" w:color="auto" w:fill="auto"/>
          </w:tcPr>
          <w:p w14:paraId="61AA6E5C" w14:textId="77777777" w:rsidR="00EA4725" w:rsidRPr="00441372" w:rsidRDefault="0020034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2589750" w14:textId="77777777" w:rsidR="00EA4725" w:rsidRPr="00441372" w:rsidRDefault="00200341" w:rsidP="00F3021D">
            <w:pPr>
              <w:keepNext/>
              <w:keepLines/>
              <w:spacing w:before="120" w:after="120"/>
              <w:rPr>
                <w:b/>
              </w:rPr>
            </w:pPr>
            <w:bookmarkStart w:id="79" w:name="X_SPS_Reg_13A"/>
            <w:r w:rsidRPr="00441372">
              <w:rPr>
                <w:b/>
              </w:rPr>
              <w:t>Text(s) available from</w:t>
            </w:r>
            <w:bookmarkEnd w:id="79"/>
            <w:r w:rsidRPr="00441372">
              <w:rPr>
                <w:b/>
              </w:rPr>
              <w:t>: [</w:t>
            </w:r>
            <w:bookmarkStart w:id="80" w:name="sps13a"/>
            <w:r w:rsidRPr="00441372">
              <w:rPr>
                <w:b/>
              </w:rPr>
              <w:t>X</w:t>
            </w:r>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14:paraId="7BB1B45F" w14:textId="77777777" w:rsidR="00EA4725" w:rsidRPr="0065690F" w:rsidRDefault="00200341" w:rsidP="00F3021D">
            <w:pPr>
              <w:keepNext/>
              <w:keepLines/>
              <w:rPr>
                <w:bCs/>
              </w:rPr>
            </w:pPr>
            <w:r w:rsidRPr="0065690F">
              <w:rPr>
                <w:bCs/>
              </w:rPr>
              <w:t>Mrs Sally Jennings, Coordinator, SPS New Zealand, PO Box 2526, Wellington, New Zealand. Tel: +(64 4) 894 0431; Fax: +(64 4) 894 0733; E-mail: sps@mpi.govt.nz</w:t>
            </w:r>
          </w:p>
          <w:p w14:paraId="6B619852" w14:textId="77777777" w:rsidR="00EA4725" w:rsidRPr="0065690F" w:rsidRDefault="00200341" w:rsidP="00F3021D">
            <w:pPr>
              <w:keepNext/>
              <w:keepLines/>
              <w:spacing w:after="120"/>
              <w:rPr>
                <w:bCs/>
              </w:rPr>
            </w:pPr>
            <w:r w:rsidRPr="0065690F">
              <w:rPr>
                <w:bCs/>
              </w:rPr>
              <w:t>Website:</w:t>
            </w:r>
            <w:r w:rsidR="00C2108F">
              <w:rPr>
                <w:bCs/>
              </w:rPr>
              <w:t> </w:t>
            </w:r>
            <w:hyperlink r:id="rId9" w:history="1">
              <w:r w:rsidR="00C2108F" w:rsidRPr="00CB326C">
                <w:rPr>
                  <w:rStyle w:val="Hyperlink"/>
                  <w:bCs/>
                </w:rPr>
                <w:t>https://www.mpi.govt.nz/importing/overview/access-and-trade-into-new-zealand/world-trade-organization-notifications/</w:t>
              </w:r>
            </w:hyperlink>
            <w:bookmarkStart w:id="85" w:name="sps13c"/>
            <w:bookmarkEnd w:id="85"/>
          </w:p>
        </w:tc>
      </w:tr>
    </w:tbl>
    <w:p w14:paraId="75E063BF" w14:textId="77777777" w:rsidR="007141CF" w:rsidRPr="00441372" w:rsidRDefault="007141CF" w:rsidP="00441372"/>
    <w:sectPr w:rsidR="007141CF" w:rsidRPr="00441372" w:rsidSect="00362F3A">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E2E48" w14:textId="77777777" w:rsidR="00200341" w:rsidRDefault="00200341">
      <w:r>
        <w:separator/>
      </w:r>
    </w:p>
  </w:endnote>
  <w:endnote w:type="continuationSeparator" w:id="0">
    <w:p w14:paraId="5881F293" w14:textId="77777777" w:rsidR="00200341" w:rsidRDefault="00200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AEE0E" w14:textId="77777777" w:rsidR="00200341" w:rsidRPr="00362F3A" w:rsidRDefault="00200341" w:rsidP="00362F3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C43FE" w14:textId="77777777" w:rsidR="00200341" w:rsidRPr="00362F3A" w:rsidRDefault="00200341" w:rsidP="00362F3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1D1E8" w14:textId="77777777" w:rsidR="00200341" w:rsidRPr="00441372" w:rsidRDefault="00200341"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B2F41" w14:textId="77777777" w:rsidR="00200341" w:rsidRDefault="00200341">
      <w:r>
        <w:separator/>
      </w:r>
    </w:p>
  </w:footnote>
  <w:footnote w:type="continuationSeparator" w:id="0">
    <w:p w14:paraId="0127226B" w14:textId="77777777" w:rsidR="00200341" w:rsidRDefault="00200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3366A" w14:textId="77777777" w:rsidR="00200341" w:rsidRPr="00362F3A" w:rsidRDefault="00200341" w:rsidP="00362F3A">
    <w:pPr>
      <w:pStyle w:val="Header"/>
      <w:pBdr>
        <w:bottom w:val="single" w:sz="4" w:space="1" w:color="auto"/>
      </w:pBdr>
      <w:tabs>
        <w:tab w:val="clear" w:pos="4513"/>
        <w:tab w:val="clear" w:pos="9027"/>
      </w:tabs>
      <w:jc w:val="center"/>
    </w:pPr>
    <w:r w:rsidRPr="00362F3A">
      <w:t>G/SPS/N/NZL/604</w:t>
    </w:r>
  </w:p>
  <w:p w14:paraId="4D8B3482" w14:textId="77777777" w:rsidR="00200341" w:rsidRPr="00362F3A" w:rsidRDefault="00200341" w:rsidP="00362F3A">
    <w:pPr>
      <w:pStyle w:val="Header"/>
      <w:pBdr>
        <w:bottom w:val="single" w:sz="4" w:space="1" w:color="auto"/>
      </w:pBdr>
      <w:tabs>
        <w:tab w:val="clear" w:pos="4513"/>
        <w:tab w:val="clear" w:pos="9027"/>
      </w:tabs>
      <w:jc w:val="center"/>
    </w:pPr>
  </w:p>
  <w:p w14:paraId="706A3B50" w14:textId="77777777" w:rsidR="00200341" w:rsidRPr="00362F3A" w:rsidRDefault="00200341" w:rsidP="00362F3A">
    <w:pPr>
      <w:pStyle w:val="Header"/>
      <w:pBdr>
        <w:bottom w:val="single" w:sz="4" w:space="1" w:color="auto"/>
      </w:pBdr>
      <w:tabs>
        <w:tab w:val="clear" w:pos="4513"/>
        <w:tab w:val="clear" w:pos="9027"/>
      </w:tabs>
      <w:jc w:val="center"/>
    </w:pPr>
    <w:r w:rsidRPr="00362F3A">
      <w:t xml:space="preserve">- </w:t>
    </w:r>
    <w:r w:rsidRPr="00362F3A">
      <w:fldChar w:fldCharType="begin"/>
    </w:r>
    <w:r w:rsidRPr="00362F3A">
      <w:instrText xml:space="preserve"> PAGE </w:instrText>
    </w:r>
    <w:r w:rsidRPr="00362F3A">
      <w:fldChar w:fldCharType="separate"/>
    </w:r>
    <w:r w:rsidRPr="00362F3A">
      <w:rPr>
        <w:noProof/>
      </w:rPr>
      <w:t>2</w:t>
    </w:r>
    <w:r w:rsidRPr="00362F3A">
      <w:fldChar w:fldCharType="end"/>
    </w:r>
    <w:r w:rsidRPr="00362F3A">
      <w:t xml:space="preserve"> -</w:t>
    </w:r>
  </w:p>
  <w:p w14:paraId="36724EF8" w14:textId="77777777" w:rsidR="00200341" w:rsidRPr="00362F3A" w:rsidRDefault="00200341" w:rsidP="00362F3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0704" w14:textId="77777777" w:rsidR="00200341" w:rsidRPr="00362F3A" w:rsidRDefault="00200341" w:rsidP="00362F3A">
    <w:pPr>
      <w:pStyle w:val="Header"/>
      <w:pBdr>
        <w:bottom w:val="single" w:sz="4" w:space="1" w:color="auto"/>
      </w:pBdr>
      <w:tabs>
        <w:tab w:val="clear" w:pos="4513"/>
        <w:tab w:val="clear" w:pos="9027"/>
      </w:tabs>
      <w:jc w:val="center"/>
    </w:pPr>
    <w:r w:rsidRPr="00362F3A">
      <w:t>G/SPS/N/NZL/604</w:t>
    </w:r>
  </w:p>
  <w:p w14:paraId="2D7BF9A6" w14:textId="77777777" w:rsidR="00200341" w:rsidRPr="00362F3A" w:rsidRDefault="00200341" w:rsidP="00362F3A">
    <w:pPr>
      <w:pStyle w:val="Header"/>
      <w:pBdr>
        <w:bottom w:val="single" w:sz="4" w:space="1" w:color="auto"/>
      </w:pBdr>
      <w:tabs>
        <w:tab w:val="clear" w:pos="4513"/>
        <w:tab w:val="clear" w:pos="9027"/>
      </w:tabs>
      <w:jc w:val="center"/>
    </w:pPr>
  </w:p>
  <w:p w14:paraId="08251CF1" w14:textId="77777777" w:rsidR="00200341" w:rsidRPr="00362F3A" w:rsidRDefault="00200341" w:rsidP="00362F3A">
    <w:pPr>
      <w:pStyle w:val="Header"/>
      <w:pBdr>
        <w:bottom w:val="single" w:sz="4" w:space="1" w:color="auto"/>
      </w:pBdr>
      <w:tabs>
        <w:tab w:val="clear" w:pos="4513"/>
        <w:tab w:val="clear" w:pos="9027"/>
      </w:tabs>
      <w:jc w:val="center"/>
    </w:pPr>
    <w:r w:rsidRPr="00362F3A">
      <w:t xml:space="preserve">- </w:t>
    </w:r>
    <w:r w:rsidRPr="00362F3A">
      <w:fldChar w:fldCharType="begin"/>
    </w:r>
    <w:r w:rsidRPr="00362F3A">
      <w:instrText xml:space="preserve"> PAGE </w:instrText>
    </w:r>
    <w:r w:rsidRPr="00362F3A">
      <w:fldChar w:fldCharType="separate"/>
    </w:r>
    <w:r w:rsidRPr="00362F3A">
      <w:rPr>
        <w:noProof/>
      </w:rPr>
      <w:t>2</w:t>
    </w:r>
    <w:r w:rsidRPr="00362F3A">
      <w:fldChar w:fldCharType="end"/>
    </w:r>
    <w:r w:rsidRPr="00362F3A">
      <w:t xml:space="preserve"> -</w:t>
    </w:r>
  </w:p>
  <w:p w14:paraId="12D3EF8B" w14:textId="77777777" w:rsidR="00200341" w:rsidRPr="00362F3A" w:rsidRDefault="00200341" w:rsidP="00362F3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00341" w14:paraId="34C2D25C" w14:textId="77777777" w:rsidTr="00EE3CAF">
      <w:trPr>
        <w:trHeight w:val="240"/>
        <w:jc w:val="center"/>
      </w:trPr>
      <w:tc>
        <w:tcPr>
          <w:tcW w:w="3794" w:type="dxa"/>
          <w:shd w:val="clear" w:color="auto" w:fill="FFFFFF"/>
          <w:tcMar>
            <w:left w:w="108" w:type="dxa"/>
            <w:right w:w="108" w:type="dxa"/>
          </w:tcMar>
          <w:vAlign w:val="center"/>
        </w:tcPr>
        <w:p w14:paraId="419ACA80" w14:textId="77777777" w:rsidR="00200341" w:rsidRPr="00EA4725" w:rsidRDefault="00200341"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6A575E20" w14:textId="77777777" w:rsidR="00200341" w:rsidRPr="00EA4725" w:rsidRDefault="00200341" w:rsidP="00422B6F">
          <w:pPr>
            <w:jc w:val="right"/>
            <w:rPr>
              <w:b/>
              <w:color w:val="FF0000"/>
              <w:szCs w:val="16"/>
            </w:rPr>
          </w:pPr>
          <w:r>
            <w:rPr>
              <w:b/>
              <w:color w:val="FF0000"/>
              <w:szCs w:val="16"/>
            </w:rPr>
            <w:t xml:space="preserve"> </w:t>
          </w:r>
        </w:p>
      </w:tc>
    </w:tr>
    <w:bookmarkEnd w:id="86"/>
    <w:tr w:rsidR="00200341" w14:paraId="0371FF95" w14:textId="77777777" w:rsidTr="00EE3CAF">
      <w:trPr>
        <w:trHeight w:val="213"/>
        <w:jc w:val="center"/>
      </w:trPr>
      <w:tc>
        <w:tcPr>
          <w:tcW w:w="3794" w:type="dxa"/>
          <w:vMerge w:val="restart"/>
          <w:shd w:val="clear" w:color="auto" w:fill="FFFFFF"/>
          <w:tcMar>
            <w:left w:w="0" w:type="dxa"/>
            <w:right w:w="0" w:type="dxa"/>
          </w:tcMar>
        </w:tcPr>
        <w:p w14:paraId="310CDA01" w14:textId="77777777" w:rsidR="00200341" w:rsidRPr="00EA4725" w:rsidRDefault="00200341" w:rsidP="00422B6F">
          <w:pPr>
            <w:jc w:val="left"/>
          </w:pPr>
          <w:r>
            <w:rPr>
              <w:noProof/>
              <w:lang w:eastAsia="en-GB"/>
            </w:rPr>
            <w:drawing>
              <wp:inline distT="0" distB="0" distL="0" distR="0" wp14:anchorId="4FEAA0DC" wp14:editId="7729F6C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514363F" w14:textId="77777777" w:rsidR="00200341" w:rsidRPr="00EA4725" w:rsidRDefault="00200341" w:rsidP="00422B6F">
          <w:pPr>
            <w:jc w:val="right"/>
            <w:rPr>
              <w:b/>
              <w:szCs w:val="16"/>
            </w:rPr>
          </w:pPr>
        </w:p>
      </w:tc>
    </w:tr>
    <w:tr w:rsidR="00200341" w14:paraId="0ED6BC19" w14:textId="77777777" w:rsidTr="00EE3CAF">
      <w:trPr>
        <w:trHeight w:val="868"/>
        <w:jc w:val="center"/>
      </w:trPr>
      <w:tc>
        <w:tcPr>
          <w:tcW w:w="3794" w:type="dxa"/>
          <w:vMerge/>
          <w:shd w:val="clear" w:color="auto" w:fill="FFFFFF"/>
          <w:tcMar>
            <w:left w:w="108" w:type="dxa"/>
            <w:right w:w="108" w:type="dxa"/>
          </w:tcMar>
        </w:tcPr>
        <w:p w14:paraId="4766B1CC" w14:textId="77777777" w:rsidR="00200341" w:rsidRPr="00EA4725" w:rsidRDefault="00200341" w:rsidP="00422B6F">
          <w:pPr>
            <w:jc w:val="left"/>
            <w:rPr>
              <w:noProof/>
              <w:lang w:eastAsia="en-GB"/>
            </w:rPr>
          </w:pPr>
        </w:p>
      </w:tc>
      <w:tc>
        <w:tcPr>
          <w:tcW w:w="5448" w:type="dxa"/>
          <w:gridSpan w:val="2"/>
          <w:shd w:val="clear" w:color="auto" w:fill="FFFFFF"/>
          <w:tcMar>
            <w:left w:w="108" w:type="dxa"/>
            <w:right w:w="108" w:type="dxa"/>
          </w:tcMar>
        </w:tcPr>
        <w:p w14:paraId="49BFC191" w14:textId="77777777" w:rsidR="00200341" w:rsidRDefault="00200341" w:rsidP="00656ABC">
          <w:pPr>
            <w:jc w:val="right"/>
            <w:rPr>
              <w:b/>
              <w:szCs w:val="16"/>
            </w:rPr>
          </w:pPr>
          <w:bookmarkStart w:id="87" w:name="bmkSymbols"/>
          <w:r>
            <w:rPr>
              <w:b/>
              <w:szCs w:val="16"/>
            </w:rPr>
            <w:t>G/SPS/N/NZL/604</w:t>
          </w:r>
        </w:p>
        <w:bookmarkEnd w:id="87"/>
        <w:p w14:paraId="5C71A513" w14:textId="77777777" w:rsidR="00200341" w:rsidRPr="00EA4725" w:rsidRDefault="00200341" w:rsidP="00656ABC">
          <w:pPr>
            <w:jc w:val="right"/>
            <w:rPr>
              <w:b/>
              <w:szCs w:val="16"/>
            </w:rPr>
          </w:pPr>
        </w:p>
      </w:tc>
    </w:tr>
    <w:tr w:rsidR="00200341" w14:paraId="5DC6B035" w14:textId="77777777" w:rsidTr="00EE3CAF">
      <w:trPr>
        <w:trHeight w:val="240"/>
        <w:jc w:val="center"/>
      </w:trPr>
      <w:tc>
        <w:tcPr>
          <w:tcW w:w="3794" w:type="dxa"/>
          <w:vMerge/>
          <w:shd w:val="clear" w:color="auto" w:fill="FFFFFF"/>
          <w:tcMar>
            <w:left w:w="108" w:type="dxa"/>
            <w:right w:w="108" w:type="dxa"/>
          </w:tcMar>
          <w:vAlign w:val="center"/>
        </w:tcPr>
        <w:p w14:paraId="5EFAB7AA" w14:textId="77777777" w:rsidR="00200341" w:rsidRPr="00EA4725" w:rsidRDefault="00200341" w:rsidP="00422B6F"/>
      </w:tc>
      <w:tc>
        <w:tcPr>
          <w:tcW w:w="5448" w:type="dxa"/>
          <w:gridSpan w:val="2"/>
          <w:shd w:val="clear" w:color="auto" w:fill="FFFFFF"/>
          <w:tcMar>
            <w:left w:w="108" w:type="dxa"/>
            <w:right w:w="108" w:type="dxa"/>
          </w:tcMar>
          <w:vAlign w:val="center"/>
        </w:tcPr>
        <w:p w14:paraId="5364D185" w14:textId="76196B50" w:rsidR="00200341" w:rsidRPr="00EA4725" w:rsidRDefault="00FD7D6A" w:rsidP="00422B6F">
          <w:pPr>
            <w:jc w:val="right"/>
            <w:rPr>
              <w:szCs w:val="16"/>
            </w:rPr>
          </w:pPr>
          <w:bookmarkStart w:id="88" w:name="spsDateDistribution"/>
          <w:bookmarkStart w:id="89" w:name="bmkDate"/>
          <w:bookmarkEnd w:id="88"/>
          <w:bookmarkEnd w:id="89"/>
          <w:r>
            <w:rPr>
              <w:szCs w:val="16"/>
            </w:rPr>
            <w:t>31 October 2019</w:t>
          </w:r>
        </w:p>
      </w:tc>
    </w:tr>
    <w:tr w:rsidR="00200341" w14:paraId="3EE15800"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A62D9BE" w14:textId="5C90FCAA" w:rsidR="00200341" w:rsidRPr="00EA4725" w:rsidRDefault="00200341" w:rsidP="00422B6F">
          <w:pPr>
            <w:jc w:val="left"/>
            <w:rPr>
              <w:b/>
            </w:rPr>
          </w:pPr>
          <w:bookmarkStart w:id="90" w:name="bmkSerial"/>
          <w:r w:rsidRPr="00441372">
            <w:rPr>
              <w:color w:val="FF0000"/>
              <w:szCs w:val="16"/>
            </w:rPr>
            <w:t>(</w:t>
          </w:r>
          <w:bookmarkStart w:id="91" w:name="spsSerialNumber"/>
          <w:bookmarkEnd w:id="91"/>
          <w:r w:rsidR="00FD7D6A">
            <w:rPr>
              <w:color w:val="FF0000"/>
              <w:szCs w:val="16"/>
            </w:rPr>
            <w:t>19-</w:t>
          </w:r>
          <w:r w:rsidR="00027E55">
            <w:rPr>
              <w:color w:val="FF0000"/>
              <w:szCs w:val="16"/>
            </w:rPr>
            <w:t>7322</w:t>
          </w:r>
          <w:bookmarkStart w:id="92" w:name="_GoBack"/>
          <w:bookmarkEnd w:id="92"/>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2D48047F" w14:textId="77777777" w:rsidR="00200341" w:rsidRPr="00EA4725" w:rsidRDefault="00200341"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Pr>
              <w:bCs/>
              <w:noProof/>
              <w:szCs w:val="16"/>
            </w:rPr>
            <w:t>2</w:t>
          </w:r>
          <w:r w:rsidRPr="00441372">
            <w:rPr>
              <w:bCs/>
              <w:szCs w:val="16"/>
            </w:rPr>
            <w:fldChar w:fldCharType="end"/>
          </w:r>
          <w:bookmarkEnd w:id="93"/>
        </w:p>
      </w:tc>
    </w:tr>
    <w:tr w:rsidR="00200341" w14:paraId="09D9AEF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5F9C600" w14:textId="77777777" w:rsidR="00200341" w:rsidRPr="00EA4725" w:rsidRDefault="00200341"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A2DCB36" w14:textId="77777777" w:rsidR="00200341" w:rsidRPr="00441372" w:rsidRDefault="00200341" w:rsidP="00EC687E">
          <w:pPr>
            <w:jc w:val="right"/>
            <w:rPr>
              <w:bCs/>
              <w:szCs w:val="18"/>
            </w:rPr>
          </w:pPr>
          <w:bookmarkStart w:id="95" w:name="bmkLanguage"/>
          <w:r>
            <w:rPr>
              <w:bCs/>
              <w:szCs w:val="18"/>
            </w:rPr>
            <w:t>Original: English</w:t>
          </w:r>
          <w:bookmarkEnd w:id="95"/>
        </w:p>
      </w:tc>
    </w:tr>
  </w:tbl>
  <w:p w14:paraId="7F19CCC2" w14:textId="77777777" w:rsidR="00200341" w:rsidRPr="00441372" w:rsidRDefault="00200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5906322">
      <w:start w:val="1"/>
      <w:numFmt w:val="decimal"/>
      <w:pStyle w:val="SummaryText"/>
      <w:lvlText w:val="%1."/>
      <w:lvlJc w:val="left"/>
      <w:pPr>
        <w:ind w:left="360" w:hanging="360"/>
      </w:pPr>
    </w:lvl>
    <w:lvl w:ilvl="1" w:tplc="9F18D4A0" w:tentative="1">
      <w:start w:val="1"/>
      <w:numFmt w:val="lowerLetter"/>
      <w:lvlText w:val="%2."/>
      <w:lvlJc w:val="left"/>
      <w:pPr>
        <w:ind w:left="1080" w:hanging="360"/>
      </w:pPr>
    </w:lvl>
    <w:lvl w:ilvl="2" w:tplc="A0C29D28" w:tentative="1">
      <w:start w:val="1"/>
      <w:numFmt w:val="lowerRoman"/>
      <w:lvlText w:val="%3."/>
      <w:lvlJc w:val="right"/>
      <w:pPr>
        <w:ind w:left="1800" w:hanging="180"/>
      </w:pPr>
    </w:lvl>
    <w:lvl w:ilvl="3" w:tplc="8C809812" w:tentative="1">
      <w:start w:val="1"/>
      <w:numFmt w:val="decimal"/>
      <w:lvlText w:val="%4."/>
      <w:lvlJc w:val="left"/>
      <w:pPr>
        <w:ind w:left="2520" w:hanging="360"/>
      </w:pPr>
    </w:lvl>
    <w:lvl w:ilvl="4" w:tplc="4E7AEE5C" w:tentative="1">
      <w:start w:val="1"/>
      <w:numFmt w:val="lowerLetter"/>
      <w:lvlText w:val="%5."/>
      <w:lvlJc w:val="left"/>
      <w:pPr>
        <w:ind w:left="3240" w:hanging="360"/>
      </w:pPr>
    </w:lvl>
    <w:lvl w:ilvl="5" w:tplc="D4A2C770" w:tentative="1">
      <w:start w:val="1"/>
      <w:numFmt w:val="lowerRoman"/>
      <w:lvlText w:val="%6."/>
      <w:lvlJc w:val="right"/>
      <w:pPr>
        <w:ind w:left="3960" w:hanging="180"/>
      </w:pPr>
    </w:lvl>
    <w:lvl w:ilvl="6" w:tplc="A0E04560" w:tentative="1">
      <w:start w:val="1"/>
      <w:numFmt w:val="decimal"/>
      <w:lvlText w:val="%7."/>
      <w:lvlJc w:val="left"/>
      <w:pPr>
        <w:ind w:left="4680" w:hanging="360"/>
      </w:pPr>
    </w:lvl>
    <w:lvl w:ilvl="7" w:tplc="F34A0536" w:tentative="1">
      <w:start w:val="1"/>
      <w:numFmt w:val="lowerLetter"/>
      <w:lvlText w:val="%8."/>
      <w:lvlJc w:val="left"/>
      <w:pPr>
        <w:ind w:left="5400" w:hanging="360"/>
      </w:pPr>
    </w:lvl>
    <w:lvl w:ilvl="8" w:tplc="2E1E8AF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27E55"/>
    <w:rsid w:val="00037AC4"/>
    <w:rsid w:val="000423BF"/>
    <w:rsid w:val="00042961"/>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00341"/>
    <w:rsid w:val="00233408"/>
    <w:rsid w:val="0027067B"/>
    <w:rsid w:val="00272C98"/>
    <w:rsid w:val="002A67C2"/>
    <w:rsid w:val="002C2634"/>
    <w:rsid w:val="00334D8B"/>
    <w:rsid w:val="0035602E"/>
    <w:rsid w:val="003572B4"/>
    <w:rsid w:val="00362F3A"/>
    <w:rsid w:val="003817C7"/>
    <w:rsid w:val="00395125"/>
    <w:rsid w:val="003B5502"/>
    <w:rsid w:val="003E2958"/>
    <w:rsid w:val="00422B6F"/>
    <w:rsid w:val="00423377"/>
    <w:rsid w:val="00441372"/>
    <w:rsid w:val="00446DCE"/>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7708F"/>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84D36"/>
    <w:rsid w:val="009A2161"/>
    <w:rsid w:val="009A6F54"/>
    <w:rsid w:val="00A52B02"/>
    <w:rsid w:val="00A6057A"/>
    <w:rsid w:val="00A62304"/>
    <w:rsid w:val="00A74017"/>
    <w:rsid w:val="00A91B04"/>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2108F"/>
    <w:rsid w:val="00C305D7"/>
    <w:rsid w:val="00C30F2A"/>
    <w:rsid w:val="00C43456"/>
    <w:rsid w:val="00C43F16"/>
    <w:rsid w:val="00C65C0C"/>
    <w:rsid w:val="00C808FC"/>
    <w:rsid w:val="00C863EB"/>
    <w:rsid w:val="00CD7D97"/>
    <w:rsid w:val="00CE3EE6"/>
    <w:rsid w:val="00CE4BA1"/>
    <w:rsid w:val="00D000C7"/>
    <w:rsid w:val="00D46F51"/>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61ABA"/>
    <w:rsid w:val="00FA5EBC"/>
    <w:rsid w:val="00FD224A"/>
    <w:rsid w:val="00FD51B6"/>
    <w:rsid w:val="00FD7D6A"/>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B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C21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pi.govt.nz/importing/overview/access-and-trade-into-new-zealand/world-trade-organization-notification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members.wto.org/crnattachments/2019/SPS/NZL/19_6148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pi.govt.nz/importing/overview/access-and-trade-into-new-zealand/world-trade-organization-notification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771</Words>
  <Characters>4696</Characters>
  <Application>Microsoft Office Word</Application>
  <DocSecurity>0</DocSecurity>
  <Lines>94</Lines>
  <Paragraphs>46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18</cp:revision>
  <dcterms:created xsi:type="dcterms:W3CDTF">2019-10-31T07:32:00Z</dcterms:created>
  <dcterms:modified xsi:type="dcterms:W3CDTF">2019-10-31T10:10:00Z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G/SPS/N/NZL/604</vt:lpwstr>
  </property>
</Properties>
</file>