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74690" w14:textId="77777777" w:rsidR="004A19AF" w:rsidRPr="003C63F2" w:rsidRDefault="008C5215" w:rsidP="00A5118E">
      <w:pPr>
        <w:pStyle w:val="Title"/>
        <w:spacing w:before="360"/>
        <w:rPr>
          <w:caps w:val="0"/>
          <w:kern w:val="0"/>
          <w:szCs w:val="22"/>
        </w:rPr>
      </w:pPr>
      <w:bookmarkStart w:id="0" w:name="_GoBack"/>
      <w:bookmarkEnd w:id="0"/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14:paraId="519AEEE2" w14:textId="77777777" w:rsidR="004A19AF" w:rsidRPr="003C63F2" w:rsidRDefault="008C5215" w:rsidP="003C63F2">
      <w:pPr>
        <w:pStyle w:val="Title3"/>
      </w:pPr>
      <w:r w:rsidRPr="003C63F2">
        <w:t>Addendum</w:t>
      </w:r>
    </w:p>
    <w:p w14:paraId="3FCB3582" w14:textId="5C4A4D78" w:rsidR="004A19AF" w:rsidRPr="003C63F2" w:rsidRDefault="008C5215" w:rsidP="003C63F2">
      <w:pPr>
        <w:spacing w:after="120"/>
      </w:pPr>
      <w:r w:rsidRPr="00934B4C">
        <w:t xml:space="preserve">The following communication, received on </w:t>
      </w:r>
      <w:bookmarkStart w:id="1" w:name="spsDateReception"/>
      <w:r w:rsidRPr="00934B4C">
        <w:t>2 December 2020</w:t>
      </w:r>
      <w:bookmarkStart w:id="2" w:name="spsDateCommunication"/>
      <w:bookmarkEnd w:id="2"/>
      <w:bookmarkEnd w:id="1"/>
      <w:r w:rsidRPr="00934B4C">
        <w:t xml:space="preserve">, is being circulated at the request of the </w:t>
      </w:r>
      <w:bookmarkStart w:id="3" w:name="bmkDelegation"/>
      <w:r w:rsidRPr="00934B4C">
        <w:t>Delegation</w:t>
      </w:r>
      <w:bookmarkEnd w:id="3"/>
      <w:r w:rsidRPr="00934B4C">
        <w:t xml:space="preserve"> of</w:t>
      </w:r>
      <w:r w:rsidR="00145565">
        <w:t xml:space="preserve"> the</w:t>
      </w:r>
      <w:r w:rsidRPr="00934B4C">
        <w:t xml:space="preserve"> </w:t>
      </w:r>
      <w:bookmarkStart w:id="4" w:name="spsMember"/>
      <w:r w:rsidRPr="00934B4C">
        <w:rPr>
          <w:u w:val="single"/>
        </w:rPr>
        <w:t>Republic of Korea</w:t>
      </w:r>
      <w:bookmarkEnd w:id="4"/>
      <w:r w:rsidRPr="00934B4C">
        <w:t>.</w:t>
      </w:r>
    </w:p>
    <w:p w14:paraId="71D09B28" w14:textId="77777777" w:rsidR="004A19AF" w:rsidRPr="003C63F2" w:rsidRDefault="004A19AF" w:rsidP="003C63F2"/>
    <w:p w14:paraId="6ADD530D" w14:textId="77777777" w:rsidR="004A19AF" w:rsidRPr="003C63F2" w:rsidRDefault="008C5215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14:paraId="47C80DF0" w14:textId="77777777" w:rsidR="004A19AF" w:rsidRPr="003C63F2" w:rsidRDefault="004A19AF" w:rsidP="003C63F2"/>
    <w:p w14:paraId="60CB7F89" w14:textId="77777777"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443A15" w14:paraId="6A422EAD" w14:textId="77777777" w:rsidTr="00C9391C">
        <w:tc>
          <w:tcPr>
            <w:tcW w:w="9242" w:type="dxa"/>
            <w:shd w:val="clear" w:color="auto" w:fill="auto"/>
          </w:tcPr>
          <w:p w14:paraId="79E89251" w14:textId="77777777" w:rsidR="004A19AF" w:rsidRPr="003C63F2" w:rsidRDefault="008C5215" w:rsidP="003C63F2">
            <w:pPr>
              <w:spacing w:after="240"/>
              <w:rPr>
                <w:u w:val="single"/>
              </w:rPr>
            </w:pPr>
            <w:r w:rsidRPr="003C63F2">
              <w:rPr>
                <w:u w:val="single"/>
              </w:rPr>
              <w:t>Add of prohibited areas of Zebra chip disease</w:t>
            </w:r>
            <w:bookmarkStart w:id="5" w:name="spsTitle"/>
            <w:bookmarkEnd w:id="5"/>
          </w:p>
        </w:tc>
      </w:tr>
      <w:tr w:rsidR="00443A15" w14:paraId="4EF5EDAE" w14:textId="77777777" w:rsidTr="00C9391C">
        <w:tc>
          <w:tcPr>
            <w:tcW w:w="9242" w:type="dxa"/>
            <w:shd w:val="clear" w:color="auto" w:fill="auto"/>
          </w:tcPr>
          <w:p w14:paraId="0805896E" w14:textId="1BC9D6A2" w:rsidR="004A19AF" w:rsidRPr="003C63F2" w:rsidRDefault="008C5215" w:rsidP="003C63F2">
            <w:pPr>
              <w:spacing w:after="240"/>
              <w:rPr>
                <w:u w:val="single"/>
              </w:rPr>
            </w:pPr>
            <w:r w:rsidRPr="003C63F2">
              <w:t>The Animal and Plant Quarantine Agency (APQA), Ministry of Agriculture, Food and Rural Affairs (MAFRA) in the Republic of Korea, has added prohibited areas of Zebra chip disease "</w:t>
            </w:r>
            <w:r w:rsidRPr="00145565">
              <w:rPr>
                <w:i/>
                <w:iCs/>
              </w:rPr>
              <w:t xml:space="preserve">Candidatus </w:t>
            </w:r>
            <w:r w:rsidRPr="00145565">
              <w:t>Liberibacter solanacearum</w:t>
            </w:r>
            <w:r w:rsidRPr="003C63F2">
              <w:t xml:space="preserve"> (</w:t>
            </w:r>
            <w:r w:rsidRPr="00145565">
              <w:rPr>
                <w:i/>
                <w:iCs/>
              </w:rPr>
              <w:t>Ca.</w:t>
            </w:r>
            <w:r w:rsidRPr="003C63F2">
              <w:t xml:space="preserve"> L. </w:t>
            </w:r>
            <w:r w:rsidRPr="00145565">
              <w:t>solanacearum</w:t>
            </w:r>
            <w:r w:rsidRPr="003C63F2">
              <w:t>)", one of the prohibited quarantine pests of the Republic of Korea, which is based on the result of Pest Risk Analysis (PRA).</w:t>
            </w:r>
          </w:p>
          <w:p w14:paraId="5775E79F" w14:textId="77777777" w:rsidR="00443A15" w:rsidRPr="003C63F2" w:rsidRDefault="008C5215" w:rsidP="003C63F2">
            <w:pPr>
              <w:spacing w:after="240"/>
            </w:pPr>
            <w:r w:rsidRPr="003C63F2">
              <w:t xml:space="preserve">The import of the host plants from the prohibited areas will be prohibited from the consignment with Phytosanitary Certificate, shipped on and after 4 December 2020. The information of prohibited areas and host plants about </w:t>
            </w:r>
            <w:r w:rsidRPr="00145565">
              <w:rPr>
                <w:i/>
                <w:iCs/>
              </w:rPr>
              <w:t>Ca.</w:t>
            </w:r>
            <w:r w:rsidRPr="003C63F2">
              <w:t xml:space="preserve"> L. </w:t>
            </w:r>
            <w:r w:rsidRPr="00145565">
              <w:t>solanacearum</w:t>
            </w:r>
            <w:r w:rsidRPr="003C63F2">
              <w:t xml:space="preserve"> is detailed in attachment 1.</w:t>
            </w:r>
          </w:p>
          <w:p w14:paraId="6143B479" w14:textId="77777777" w:rsidR="00443A15" w:rsidRPr="003C63F2" w:rsidRDefault="008C5215" w:rsidP="008D0208">
            <w:pPr>
              <w:spacing w:after="120"/>
            </w:pPr>
            <w:r w:rsidRPr="003C63F2">
              <w:t>[Import requirements of seed produced in prohibited areas]</w:t>
            </w:r>
          </w:p>
          <w:p w14:paraId="7D6F6D81" w14:textId="419C886C" w:rsidR="00443A15" w:rsidRPr="003C63F2" w:rsidRDefault="008C5215" w:rsidP="008D0208">
            <w:pPr>
              <w:spacing w:after="120"/>
            </w:pPr>
            <w:r w:rsidRPr="003C63F2">
              <w:t xml:space="preserve">Products covered: Seeds of </w:t>
            </w:r>
            <w:r w:rsidR="002274C3" w:rsidRPr="003C63F2">
              <w:t xml:space="preserve">carrot </w:t>
            </w:r>
            <w:r w:rsidRPr="003C63F2">
              <w:t>(</w:t>
            </w:r>
            <w:r w:rsidRPr="00145565">
              <w:rPr>
                <w:i/>
                <w:iCs/>
              </w:rPr>
              <w:t>Daucus carota</w:t>
            </w:r>
            <w:r w:rsidRPr="003C63F2">
              <w:t xml:space="preserve">), </w:t>
            </w:r>
            <w:r w:rsidR="002274C3" w:rsidRPr="003C63F2">
              <w:t>celery</w:t>
            </w:r>
            <w:r w:rsidRPr="003C63F2">
              <w:t>/</w:t>
            </w:r>
            <w:r w:rsidR="002274C3" w:rsidRPr="003C63F2">
              <w:t xml:space="preserve">celeriac </w:t>
            </w:r>
            <w:r w:rsidRPr="003C63F2">
              <w:t>(</w:t>
            </w:r>
            <w:r w:rsidRPr="00145565">
              <w:rPr>
                <w:i/>
                <w:iCs/>
              </w:rPr>
              <w:t>Apium graveolens</w:t>
            </w:r>
            <w:r w:rsidRPr="003C63F2">
              <w:t xml:space="preserve">) and </w:t>
            </w:r>
            <w:r w:rsidR="002274C3" w:rsidRPr="003C63F2">
              <w:t xml:space="preserve">parsley </w:t>
            </w:r>
            <w:r w:rsidRPr="003C63F2">
              <w:t>(</w:t>
            </w:r>
            <w:r w:rsidRPr="00145565">
              <w:rPr>
                <w:i/>
                <w:iCs/>
              </w:rPr>
              <w:t>Petroselinum crispum</w:t>
            </w:r>
            <w:r w:rsidRPr="003C63F2">
              <w:t>) for sowing</w:t>
            </w:r>
          </w:p>
          <w:p w14:paraId="36C8EF1E" w14:textId="77777777" w:rsidR="00443A15" w:rsidRPr="003C63F2" w:rsidRDefault="008C5215" w:rsidP="008D0208">
            <w:pPr>
              <w:spacing w:after="120"/>
            </w:pPr>
            <w:r w:rsidRPr="003C63F2">
              <w:t>The import condition of the relevant seeds is mandatory Polymerase Chain Reaction (PCR) testing to approve freedom of the pathogen.</w:t>
            </w:r>
          </w:p>
          <w:p w14:paraId="558A121C" w14:textId="77777777" w:rsidR="00443A15" w:rsidRPr="003C63F2" w:rsidRDefault="008C5215" w:rsidP="00A5118E">
            <w:r w:rsidRPr="003C63F2">
              <w:t>The PCR test should be done by the NPPO or public testing agencies approved by the NPPO in accordance with ISPM 27 (DP 21) or Munyaneza et. al (2012).</w:t>
            </w:r>
          </w:p>
          <w:p w14:paraId="2CE5AF90" w14:textId="7D584B26" w:rsidR="00443A15" w:rsidRPr="003C63F2" w:rsidRDefault="008C5215" w:rsidP="008D0208">
            <w:pPr>
              <w:pStyle w:val="ListParagraph"/>
              <w:numPr>
                <w:ilvl w:val="0"/>
                <w:numId w:val="16"/>
              </w:numPr>
              <w:ind w:left="378"/>
              <w:contextualSpacing w:val="0"/>
            </w:pPr>
            <w:r w:rsidRPr="003C63F2">
              <w:t>If the PCR test is carried out by the NPPO, a Phytosanitary Certificate with the additional declaration that "The seeds were tested by PCR before export and found free from Zebra Chip disease." should be issued.</w:t>
            </w:r>
          </w:p>
          <w:p w14:paraId="028CF6AA" w14:textId="77777777" w:rsidR="00443A15" w:rsidRPr="003C63F2" w:rsidRDefault="008C5215" w:rsidP="008D0208">
            <w:r w:rsidRPr="003C63F2">
              <w:t>Or</w:t>
            </w:r>
          </w:p>
          <w:p w14:paraId="74DF98F1" w14:textId="249EED89" w:rsidR="00443A15" w:rsidRPr="003C63F2" w:rsidRDefault="008C5215" w:rsidP="008D0208">
            <w:pPr>
              <w:pStyle w:val="ListParagraph"/>
              <w:numPr>
                <w:ilvl w:val="0"/>
                <w:numId w:val="16"/>
              </w:numPr>
              <w:ind w:left="374" w:hanging="357"/>
              <w:contextualSpacing w:val="0"/>
            </w:pPr>
            <w:r w:rsidRPr="003C63F2">
              <w:t>If the PCR test is carried out by public testing agencies, the PCR Inspection Certification (attachment 2) should be issued.</w:t>
            </w:r>
          </w:p>
          <w:p w14:paraId="40FB56CE" w14:textId="77777777" w:rsidR="00443A15" w:rsidRPr="003C63F2" w:rsidRDefault="008C5215" w:rsidP="00A5118E">
            <w:pPr>
              <w:spacing w:after="120"/>
            </w:pPr>
            <w:r w:rsidRPr="003C63F2">
              <w:t>(In case of the PCR Inspection Certificate is accompanied, the copy of authorization of the testing agencies issued by the NPPO of an export country should be attached.)</w:t>
            </w:r>
          </w:p>
          <w:p w14:paraId="053DF3FB" w14:textId="2692AB4F" w:rsidR="00443A15" w:rsidRDefault="008C5215" w:rsidP="00A5118E">
            <w:r w:rsidRPr="003C63F2">
              <w:t>[Attachment 1] List of plants that are not authorized for importation into Korea</w:t>
            </w:r>
            <w:r w:rsidR="008D0208">
              <w:t>:</w:t>
            </w:r>
          </w:p>
          <w:p w14:paraId="63C2C1F9" w14:textId="2DF740E2" w:rsidR="008D0208" w:rsidRPr="003C63F2" w:rsidRDefault="00772B21" w:rsidP="00A5118E">
            <w:hyperlink r:id="rId7" w:tgtFrame="_blank" w:history="1">
              <w:r w:rsidR="008D0208" w:rsidRPr="003C63F2">
                <w:rPr>
                  <w:color w:val="0000FF"/>
                  <w:u w:val="single"/>
                </w:rPr>
                <w:t>https://members.wto.org/crnattachments/2020/SPS/KOR/20_7415_00_e.pdf</w:t>
              </w:r>
            </w:hyperlink>
          </w:p>
          <w:p w14:paraId="34C5A12D" w14:textId="21103BDE" w:rsidR="00443A15" w:rsidRDefault="008C5215" w:rsidP="00A5118E">
            <w:r w:rsidRPr="003C63F2">
              <w:t xml:space="preserve">[Attachment 2] </w:t>
            </w:r>
            <w:r w:rsidR="008D0208">
              <w:t>'</w:t>
            </w:r>
            <w:r w:rsidRPr="003C63F2">
              <w:t>PCR Inspection Certificate' issued by public testing agencies</w:t>
            </w:r>
            <w:r w:rsidR="008D0208">
              <w:t>:</w:t>
            </w:r>
          </w:p>
          <w:p w14:paraId="1CC50FA5" w14:textId="47DCAA6C" w:rsidR="00443A15" w:rsidRPr="003C63F2" w:rsidRDefault="00772B21" w:rsidP="008D0208">
            <w:pPr>
              <w:spacing w:after="240"/>
            </w:pPr>
            <w:hyperlink r:id="rId8" w:tgtFrame="_blank" w:history="1">
              <w:r w:rsidR="008D0208" w:rsidRPr="003C63F2">
                <w:rPr>
                  <w:color w:val="0000FF"/>
                  <w:u w:val="single"/>
                </w:rPr>
                <w:t>https://members.wto.org/crnattachments/2020/SPS/KOR/20_7415_01_e.pdf</w:t>
              </w:r>
            </w:hyperlink>
            <w:bookmarkStart w:id="6" w:name="spsMeasure"/>
            <w:bookmarkEnd w:id="6"/>
          </w:p>
        </w:tc>
      </w:tr>
      <w:tr w:rsidR="00443A15" w14:paraId="2114F689" w14:textId="77777777" w:rsidTr="00C9391C">
        <w:tc>
          <w:tcPr>
            <w:tcW w:w="9242" w:type="dxa"/>
            <w:shd w:val="clear" w:color="auto" w:fill="auto"/>
          </w:tcPr>
          <w:p w14:paraId="4BAC03A7" w14:textId="77777777" w:rsidR="004A19AF" w:rsidRPr="003C63F2" w:rsidRDefault="008C5215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443A15" w14:paraId="64707B5D" w14:textId="77777777" w:rsidTr="00C9391C">
        <w:tc>
          <w:tcPr>
            <w:tcW w:w="9242" w:type="dxa"/>
            <w:shd w:val="clear" w:color="auto" w:fill="auto"/>
          </w:tcPr>
          <w:p w14:paraId="3C42A995" w14:textId="77777777" w:rsidR="004A19AF" w:rsidRPr="003C63F2" w:rsidRDefault="008C5215" w:rsidP="003C63F2">
            <w:pPr>
              <w:ind w:left="1440" w:hanging="873"/>
            </w:pPr>
            <w:r w:rsidRPr="003C63F2">
              <w:t>[ ]</w:t>
            </w:r>
            <w:bookmarkStart w:id="7" w:name="spsModificationComment"/>
            <w:bookmarkEnd w:id="7"/>
            <w:r w:rsidRPr="003C63F2">
              <w:tab/>
              <w:t>Modification of final date for comments</w:t>
            </w:r>
          </w:p>
        </w:tc>
      </w:tr>
      <w:tr w:rsidR="00443A15" w14:paraId="1D1CBE09" w14:textId="77777777" w:rsidTr="00C9391C">
        <w:tc>
          <w:tcPr>
            <w:tcW w:w="9242" w:type="dxa"/>
            <w:shd w:val="clear" w:color="auto" w:fill="auto"/>
          </w:tcPr>
          <w:p w14:paraId="4A398E81" w14:textId="77777777" w:rsidR="004A19AF" w:rsidRPr="003C63F2" w:rsidRDefault="008C5215" w:rsidP="003C63F2">
            <w:pPr>
              <w:ind w:left="1440" w:hanging="873"/>
            </w:pPr>
            <w:r w:rsidRPr="003C63F2">
              <w:t>[ ]</w:t>
            </w:r>
            <w:bookmarkStart w:id="8" w:name="spsModificationContent"/>
            <w:bookmarkEnd w:id="8"/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443A15" w14:paraId="5E7511EE" w14:textId="77777777" w:rsidTr="00C9391C">
        <w:tc>
          <w:tcPr>
            <w:tcW w:w="9242" w:type="dxa"/>
            <w:shd w:val="clear" w:color="auto" w:fill="auto"/>
          </w:tcPr>
          <w:p w14:paraId="72B32A92" w14:textId="77777777" w:rsidR="004A19AF" w:rsidRPr="003C63F2" w:rsidRDefault="008C5215" w:rsidP="003C63F2">
            <w:pPr>
              <w:ind w:left="1440" w:hanging="873"/>
            </w:pPr>
            <w:r w:rsidRPr="003C63F2">
              <w:t>[ ]</w:t>
            </w:r>
            <w:bookmarkStart w:id="9" w:name="spsWithdraw"/>
            <w:bookmarkEnd w:id="9"/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443A15" w14:paraId="7A8A71CF" w14:textId="77777777" w:rsidTr="00C9391C">
        <w:tc>
          <w:tcPr>
            <w:tcW w:w="9242" w:type="dxa"/>
            <w:shd w:val="clear" w:color="auto" w:fill="auto"/>
          </w:tcPr>
          <w:p w14:paraId="4C3DD112" w14:textId="77777777" w:rsidR="004A19AF" w:rsidRPr="003C63F2" w:rsidRDefault="008C5215" w:rsidP="003C63F2">
            <w:pPr>
              <w:ind w:left="1440" w:hanging="873"/>
            </w:pPr>
            <w:r w:rsidRPr="003C63F2">
              <w:t>[ ]</w:t>
            </w:r>
            <w:bookmarkStart w:id="10" w:name="spsModificationDate"/>
            <w:bookmarkEnd w:id="10"/>
            <w:r w:rsidRPr="003C63F2">
              <w:tab/>
              <w:t>Change in period of application of measure</w:t>
            </w:r>
          </w:p>
        </w:tc>
      </w:tr>
      <w:tr w:rsidR="00443A15" w14:paraId="3AC1B027" w14:textId="77777777" w:rsidTr="00C9391C">
        <w:tc>
          <w:tcPr>
            <w:tcW w:w="9242" w:type="dxa"/>
            <w:shd w:val="clear" w:color="auto" w:fill="auto"/>
          </w:tcPr>
          <w:p w14:paraId="2C3CFCF9" w14:textId="728C94AF" w:rsidR="004A19AF" w:rsidRPr="003C63F2" w:rsidRDefault="008C5215" w:rsidP="003C63F2">
            <w:pPr>
              <w:spacing w:after="240"/>
              <w:ind w:left="1440" w:hanging="873"/>
            </w:pPr>
            <w:r w:rsidRPr="003C63F2">
              <w:t>[</w:t>
            </w:r>
            <w:bookmarkStart w:id="11" w:name="spsModificationOther"/>
            <w:r w:rsidRPr="003C63F2">
              <w:rPr>
                <w:b/>
              </w:rPr>
              <w:t>X</w:t>
            </w:r>
            <w:bookmarkEnd w:id="11"/>
            <w:r w:rsidRPr="003C63F2">
              <w:t>]</w:t>
            </w:r>
            <w:r w:rsidRPr="003C63F2">
              <w:tab/>
              <w:t>Other: Amendment of prohibited areas</w:t>
            </w:r>
            <w:bookmarkStart w:id="12" w:name="spsModificationOtherText"/>
            <w:bookmarkEnd w:id="12"/>
            <w:r w:rsidR="00070F91">
              <w:t>.</w:t>
            </w:r>
          </w:p>
        </w:tc>
      </w:tr>
      <w:tr w:rsidR="00443A15" w14:paraId="27A8DF83" w14:textId="77777777" w:rsidTr="00C9391C">
        <w:tc>
          <w:tcPr>
            <w:tcW w:w="9242" w:type="dxa"/>
            <w:shd w:val="clear" w:color="auto" w:fill="auto"/>
          </w:tcPr>
          <w:p w14:paraId="338F9DE3" w14:textId="77777777" w:rsidR="004A19AF" w:rsidRPr="003C63F2" w:rsidRDefault="008C5215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lastRenderedPageBreak/>
              <w:t>Agency or authority designated to handle comments: [ ]</w:t>
            </w:r>
            <w:bookmarkStart w:id="13" w:name="spsCommentNNA"/>
            <w:bookmarkEnd w:id="13"/>
            <w:r w:rsidRPr="003C63F2">
              <w:rPr>
                <w:b/>
              </w:rPr>
              <w:t> National Notification Authority, [</w:t>
            </w:r>
            <w:bookmarkStart w:id="14" w:name="spsCommentNEP"/>
            <w:r w:rsidRPr="003C63F2">
              <w:rPr>
                <w:b/>
              </w:rPr>
              <w:t>X</w:t>
            </w:r>
            <w:bookmarkEnd w:id="14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443A15" w14:paraId="1A58EECD" w14:textId="77777777" w:rsidTr="00C9391C">
        <w:tc>
          <w:tcPr>
            <w:tcW w:w="9242" w:type="dxa"/>
            <w:shd w:val="clear" w:color="auto" w:fill="auto"/>
          </w:tcPr>
          <w:p w14:paraId="14937A76" w14:textId="77777777" w:rsidR="004A19AF" w:rsidRPr="003C63F2" w:rsidRDefault="008C5215" w:rsidP="003C63F2">
            <w:r w:rsidRPr="003C63F2">
              <w:t xml:space="preserve">Ministry of Agriculture, Food and Rural Affairs /MAFRA </w:t>
            </w:r>
          </w:p>
          <w:p w14:paraId="78CDBA7C" w14:textId="77777777" w:rsidR="00443A15" w:rsidRPr="003C63F2" w:rsidRDefault="008C5215" w:rsidP="003C63F2">
            <w:r w:rsidRPr="003C63F2">
              <w:t>94 Dasom2-ro, Government Complex-Sejong, Sejong-si 339-012, Republic of Korea</w:t>
            </w:r>
          </w:p>
          <w:p w14:paraId="07781B0A" w14:textId="36AFB432" w:rsidR="00443A15" w:rsidRPr="003C63F2" w:rsidRDefault="008C5215" w:rsidP="003C63F2">
            <w:r w:rsidRPr="003C63F2">
              <w:t>Tel: +(82 44) 201 2080/2081</w:t>
            </w:r>
          </w:p>
          <w:p w14:paraId="25B20901" w14:textId="77777777" w:rsidR="00443A15" w:rsidRPr="003C63F2" w:rsidRDefault="008C5215" w:rsidP="003C63F2">
            <w:r w:rsidRPr="003C63F2">
              <w:t>Fax: +(82 44) 868 0449</w:t>
            </w:r>
          </w:p>
          <w:p w14:paraId="3A1031F2" w14:textId="77777777" w:rsidR="00443A15" w:rsidRPr="003C63F2" w:rsidRDefault="008C5215" w:rsidP="003C63F2">
            <w:pPr>
              <w:spacing w:after="240"/>
            </w:pPr>
            <w:r w:rsidRPr="003C63F2">
              <w:t>E-mail: wtoagri@korea.kr</w:t>
            </w:r>
            <w:bookmarkStart w:id="15" w:name="spsCommentAddress"/>
            <w:bookmarkEnd w:id="15"/>
            <w:r w:rsidRPr="003C63F2">
              <w:t xml:space="preserve"> </w:t>
            </w:r>
          </w:p>
        </w:tc>
      </w:tr>
      <w:tr w:rsidR="00443A15" w14:paraId="58CEB181" w14:textId="77777777" w:rsidTr="00C9391C">
        <w:tc>
          <w:tcPr>
            <w:tcW w:w="9242" w:type="dxa"/>
            <w:shd w:val="clear" w:color="auto" w:fill="auto"/>
          </w:tcPr>
          <w:p w14:paraId="60CDF8CD" w14:textId="77777777" w:rsidR="004A19AF" w:rsidRPr="003C63F2" w:rsidRDefault="008C5215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 ]</w:t>
            </w:r>
            <w:bookmarkStart w:id="16" w:name="spsTextAvailableNNA"/>
            <w:bookmarkEnd w:id="16"/>
            <w:r w:rsidRPr="003C63F2">
              <w:rPr>
                <w:b/>
              </w:rPr>
              <w:t> National Notification Authority, [</w:t>
            </w:r>
            <w:bookmarkStart w:id="17" w:name="spsTextAvailableNEP"/>
            <w:r w:rsidRPr="003C63F2">
              <w:rPr>
                <w:b/>
              </w:rPr>
              <w:t>X</w:t>
            </w:r>
            <w:bookmarkEnd w:id="17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443A15" w14:paraId="25BAB8E3" w14:textId="77777777" w:rsidTr="00C9391C">
        <w:tc>
          <w:tcPr>
            <w:tcW w:w="9242" w:type="dxa"/>
            <w:shd w:val="clear" w:color="auto" w:fill="auto"/>
          </w:tcPr>
          <w:p w14:paraId="0C7C8453" w14:textId="77777777" w:rsidR="004A19AF" w:rsidRPr="003C63F2" w:rsidRDefault="008C5215" w:rsidP="003C63F2">
            <w:r w:rsidRPr="003C63F2">
              <w:t xml:space="preserve">Ministry of Agriculture, Food and Rural Affairs /MAFRA </w:t>
            </w:r>
          </w:p>
          <w:p w14:paraId="1FED0B31" w14:textId="77777777" w:rsidR="00443A15" w:rsidRPr="003C63F2" w:rsidRDefault="008C5215" w:rsidP="003C63F2">
            <w:r w:rsidRPr="003C63F2">
              <w:t>94 Dasom2-ro, Government Complex-Sejong, Sejong-si 339-012, Republic of Korea</w:t>
            </w:r>
          </w:p>
          <w:p w14:paraId="63D322A0" w14:textId="0DA0B3EA" w:rsidR="00443A15" w:rsidRPr="003C63F2" w:rsidRDefault="008C5215" w:rsidP="003C63F2">
            <w:r w:rsidRPr="003C63F2">
              <w:t>Tel: +(82 44) 201 2080/2081</w:t>
            </w:r>
          </w:p>
          <w:p w14:paraId="35E44D6F" w14:textId="77777777" w:rsidR="00443A15" w:rsidRPr="003C63F2" w:rsidRDefault="008C5215" w:rsidP="003C63F2">
            <w:r w:rsidRPr="003C63F2">
              <w:t>Fax: +(82 44) 868 0449</w:t>
            </w:r>
          </w:p>
          <w:p w14:paraId="127B7817" w14:textId="77777777" w:rsidR="00443A15" w:rsidRPr="003C63F2" w:rsidRDefault="008C5215" w:rsidP="003C63F2">
            <w:pPr>
              <w:spacing w:after="240"/>
            </w:pPr>
            <w:r w:rsidRPr="003C63F2">
              <w:t>E-mail: wtoagri@korea.kr</w:t>
            </w:r>
            <w:bookmarkStart w:id="18" w:name="spsTextSupplierAddress"/>
            <w:bookmarkEnd w:id="18"/>
            <w:r w:rsidRPr="003C63F2">
              <w:t xml:space="preserve"> </w:t>
            </w:r>
          </w:p>
        </w:tc>
      </w:tr>
    </w:tbl>
    <w:p w14:paraId="0753AE97" w14:textId="77777777" w:rsidR="004A19AF" w:rsidRPr="003C63F2" w:rsidRDefault="004A19AF" w:rsidP="003C63F2"/>
    <w:p w14:paraId="305D8D54" w14:textId="77777777" w:rsidR="00CD1985" w:rsidRPr="003C63F2" w:rsidRDefault="008C5215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8C52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BE5F4" w14:textId="77777777" w:rsidR="001D5FBB" w:rsidRDefault="008C5215">
      <w:r>
        <w:separator/>
      </w:r>
    </w:p>
  </w:endnote>
  <w:endnote w:type="continuationSeparator" w:id="0">
    <w:p w14:paraId="313FC64E" w14:textId="77777777" w:rsidR="001D5FBB" w:rsidRDefault="008C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15AED" w14:textId="350C8546" w:rsidR="004A19AF" w:rsidRPr="008C5215" w:rsidRDefault="008C5215" w:rsidP="008C521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98BB2" w14:textId="1132868A" w:rsidR="004A19AF" w:rsidRPr="008C5215" w:rsidRDefault="008C5215" w:rsidP="008C521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22965" w14:textId="77777777" w:rsidR="00F41DD8" w:rsidRPr="003C63F2" w:rsidRDefault="008C5215">
    <w:pPr>
      <w:pStyle w:val="Footer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3AB62" w14:textId="77777777" w:rsidR="001D5FBB" w:rsidRDefault="008C5215">
      <w:r>
        <w:separator/>
      </w:r>
    </w:p>
  </w:footnote>
  <w:footnote w:type="continuationSeparator" w:id="0">
    <w:p w14:paraId="600EDF5F" w14:textId="77777777" w:rsidR="001D5FBB" w:rsidRDefault="008C5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CA724" w14:textId="77777777" w:rsidR="008C5215" w:rsidRPr="008C5215" w:rsidRDefault="008C5215" w:rsidP="008C521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C5215">
      <w:t>G/SPS/N/KOR/602/Add.1</w:t>
    </w:r>
  </w:p>
  <w:p w14:paraId="501BFDEF" w14:textId="77777777" w:rsidR="008C5215" w:rsidRPr="008C5215" w:rsidRDefault="008C5215" w:rsidP="008C521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D72372E" w14:textId="3FE505CA" w:rsidR="008C5215" w:rsidRPr="008C5215" w:rsidRDefault="008C5215" w:rsidP="008C521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C5215">
      <w:t xml:space="preserve">- </w:t>
    </w:r>
    <w:r w:rsidRPr="008C5215">
      <w:fldChar w:fldCharType="begin"/>
    </w:r>
    <w:r w:rsidRPr="008C5215">
      <w:instrText xml:space="preserve"> PAGE </w:instrText>
    </w:r>
    <w:r w:rsidRPr="008C5215">
      <w:fldChar w:fldCharType="separate"/>
    </w:r>
    <w:r w:rsidRPr="008C5215">
      <w:rPr>
        <w:noProof/>
      </w:rPr>
      <w:t>2</w:t>
    </w:r>
    <w:r w:rsidRPr="008C5215">
      <w:fldChar w:fldCharType="end"/>
    </w:r>
    <w:r w:rsidRPr="008C5215">
      <w:t xml:space="preserve"> -</w:t>
    </w:r>
  </w:p>
  <w:p w14:paraId="062F85DB" w14:textId="7EC16CA7" w:rsidR="004A19AF" w:rsidRPr="008C5215" w:rsidRDefault="004A19AF" w:rsidP="008C521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C1C83" w14:textId="77777777" w:rsidR="008C5215" w:rsidRPr="008C5215" w:rsidRDefault="008C5215" w:rsidP="008C521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C5215">
      <w:t>G/SPS/N/KOR/602/Add.1</w:t>
    </w:r>
  </w:p>
  <w:p w14:paraId="268CB325" w14:textId="77777777" w:rsidR="008C5215" w:rsidRPr="008C5215" w:rsidRDefault="008C5215" w:rsidP="008C521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5C11BF0" w14:textId="502E9811" w:rsidR="008C5215" w:rsidRPr="008C5215" w:rsidRDefault="008C5215" w:rsidP="008C521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C5215">
      <w:t xml:space="preserve">- </w:t>
    </w:r>
    <w:r w:rsidRPr="008C5215">
      <w:fldChar w:fldCharType="begin"/>
    </w:r>
    <w:r w:rsidRPr="008C5215">
      <w:instrText xml:space="preserve"> PAGE </w:instrText>
    </w:r>
    <w:r w:rsidRPr="008C5215">
      <w:fldChar w:fldCharType="separate"/>
    </w:r>
    <w:r w:rsidRPr="008C5215">
      <w:rPr>
        <w:noProof/>
      </w:rPr>
      <w:t>2</w:t>
    </w:r>
    <w:r w:rsidRPr="008C5215">
      <w:fldChar w:fldCharType="end"/>
    </w:r>
    <w:r w:rsidRPr="008C5215">
      <w:t xml:space="preserve"> -</w:t>
    </w:r>
  </w:p>
  <w:p w14:paraId="4D661977" w14:textId="3C618F3E" w:rsidR="004A19AF" w:rsidRPr="008C5215" w:rsidRDefault="004A19AF" w:rsidP="008C521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43A15" w14:paraId="517FA17F" w14:textId="77777777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7634A3" w14:textId="77777777" w:rsidR="00ED54E0" w:rsidRPr="004A19AF" w:rsidRDefault="00ED54E0" w:rsidP="00C10B2E">
          <w:pPr>
            <w:rPr>
              <w:noProof/>
              <w:lang w:eastAsia="en-GB"/>
            </w:rPr>
          </w:pPr>
          <w:bookmarkStart w:id="19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CE0AC2" w14:textId="673FFBF1" w:rsidR="00ED54E0" w:rsidRPr="004A19AF" w:rsidRDefault="008C5215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9"/>
    <w:tr w:rsidR="00443A15" w14:paraId="79ED7F16" w14:textId="77777777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86369FE" w14:textId="77777777" w:rsidR="00ED54E0" w:rsidRPr="004A19AF" w:rsidRDefault="008C5215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6B5FF58" wp14:editId="1F11A5B1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2247105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8E5FB7C" w14:textId="77777777"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443A15" w14:paraId="55C1C591" w14:textId="77777777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731744B" w14:textId="77777777"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065A63A" w14:textId="77777777" w:rsidR="008C5215" w:rsidRDefault="008C5215" w:rsidP="009042DF">
          <w:pPr>
            <w:jc w:val="right"/>
            <w:rPr>
              <w:b/>
              <w:szCs w:val="16"/>
            </w:rPr>
          </w:pPr>
          <w:bookmarkStart w:id="20" w:name="bmkSymbols"/>
          <w:r>
            <w:rPr>
              <w:b/>
              <w:szCs w:val="16"/>
            </w:rPr>
            <w:t>G/SPS/N/KOR/602/Add.1</w:t>
          </w:r>
        </w:p>
        <w:bookmarkEnd w:id="20"/>
        <w:p w14:paraId="2F471A1E" w14:textId="6B7B9DE7" w:rsidR="00ED54E0" w:rsidRPr="003C63F2" w:rsidRDefault="00ED54E0" w:rsidP="009042DF">
          <w:pPr>
            <w:jc w:val="right"/>
            <w:rPr>
              <w:b/>
              <w:szCs w:val="16"/>
            </w:rPr>
          </w:pPr>
        </w:p>
      </w:tc>
    </w:tr>
    <w:tr w:rsidR="00443A15" w14:paraId="7B8F3B4C" w14:textId="77777777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C52F42" w14:textId="77777777"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B2B9CF" w14:textId="75584BFD" w:rsidR="00ED54E0" w:rsidRPr="004A19AF" w:rsidRDefault="006A31AB" w:rsidP="00C10B2E">
          <w:pPr>
            <w:jc w:val="right"/>
            <w:rPr>
              <w:szCs w:val="16"/>
            </w:rPr>
          </w:pPr>
          <w:bookmarkStart w:id="21" w:name="bmkDate"/>
          <w:bookmarkStart w:id="22" w:name="spsDateDistribution"/>
          <w:bookmarkEnd w:id="21"/>
          <w:bookmarkEnd w:id="22"/>
          <w:r>
            <w:rPr>
              <w:szCs w:val="16"/>
            </w:rPr>
            <w:t>2 December 2020</w:t>
          </w:r>
        </w:p>
      </w:tc>
    </w:tr>
    <w:tr w:rsidR="00443A15" w14:paraId="325BE3CF" w14:textId="77777777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0E2D19D" w14:textId="61587CCC" w:rsidR="00ED54E0" w:rsidRPr="004A19AF" w:rsidRDefault="008C5215" w:rsidP="00C10B2E">
          <w:pPr>
            <w:jc w:val="left"/>
            <w:rPr>
              <w:b/>
            </w:rPr>
          </w:pPr>
          <w:bookmarkStart w:id="23" w:name="bmkSerial"/>
          <w:r w:rsidRPr="003C63F2">
            <w:rPr>
              <w:color w:val="FF0000"/>
              <w:szCs w:val="16"/>
            </w:rPr>
            <w:t>(</w:t>
          </w:r>
          <w:bookmarkStart w:id="24" w:name="spsSerialNumber"/>
          <w:bookmarkEnd w:id="24"/>
          <w:r w:rsidR="006A31AB">
            <w:rPr>
              <w:color w:val="FF0000"/>
              <w:szCs w:val="16"/>
            </w:rPr>
            <w:t>20-</w:t>
          </w:r>
          <w:r w:rsidR="00772B21">
            <w:rPr>
              <w:color w:val="FF0000"/>
              <w:szCs w:val="16"/>
            </w:rPr>
            <w:t>8684</w:t>
          </w:r>
          <w:r w:rsidRPr="003C63F2">
            <w:rPr>
              <w:color w:val="FF0000"/>
              <w:szCs w:val="16"/>
            </w:rPr>
            <w:t>)</w:t>
          </w:r>
          <w:bookmarkEnd w:id="23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8904961" w14:textId="77777777" w:rsidR="00ED54E0" w:rsidRPr="004A19AF" w:rsidRDefault="008C5215" w:rsidP="00C10B2E">
          <w:pPr>
            <w:jc w:val="right"/>
            <w:rPr>
              <w:szCs w:val="16"/>
            </w:rPr>
          </w:pPr>
          <w:bookmarkStart w:id="25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25"/>
        </w:p>
      </w:tc>
    </w:tr>
    <w:tr w:rsidR="00443A15" w14:paraId="1BC68870" w14:textId="77777777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A3F4050" w14:textId="36567FBF" w:rsidR="00ED54E0" w:rsidRPr="004A19AF" w:rsidRDefault="008C5215" w:rsidP="00C10B2E">
          <w:pPr>
            <w:jc w:val="left"/>
            <w:rPr>
              <w:sz w:val="14"/>
              <w:szCs w:val="16"/>
            </w:rPr>
          </w:pPr>
          <w:bookmarkStart w:id="26" w:name="bmkCommittee"/>
          <w:r>
            <w:rPr>
              <w:b/>
            </w:rPr>
            <w:t>Committee on Sanitary and Phytosanitary Measures</w:t>
          </w:r>
          <w:bookmarkEnd w:id="2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792F4CF" w14:textId="3D635583" w:rsidR="00ED54E0" w:rsidRPr="003C63F2" w:rsidRDefault="008C5215" w:rsidP="00B728D5">
          <w:pPr>
            <w:jc w:val="right"/>
            <w:rPr>
              <w:bCs/>
              <w:szCs w:val="18"/>
            </w:rPr>
          </w:pPr>
          <w:bookmarkStart w:id="27" w:name="bmkLanguage"/>
          <w:r>
            <w:rPr>
              <w:bCs/>
              <w:szCs w:val="18"/>
            </w:rPr>
            <w:t>Original: English</w:t>
          </w:r>
          <w:bookmarkEnd w:id="27"/>
        </w:p>
      </w:tc>
    </w:tr>
  </w:tbl>
  <w:p w14:paraId="2A6CDEFF" w14:textId="77777777" w:rsidR="00ED54E0" w:rsidRPr="003C63F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474517"/>
    <w:multiLevelType w:val="hybridMultilevel"/>
    <w:tmpl w:val="4E86E750"/>
    <w:lvl w:ilvl="0" w:tplc="2AFEBF9C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8760C"/>
    <w:multiLevelType w:val="hybridMultilevel"/>
    <w:tmpl w:val="E01C3F26"/>
    <w:lvl w:ilvl="0" w:tplc="06F0A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A6EE6510"/>
    <w:numStyleLink w:val="LegalHeadings"/>
  </w:abstractNum>
  <w:abstractNum w:abstractNumId="14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823CA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816AAAC" w:tentative="1">
      <w:start w:val="1"/>
      <w:numFmt w:val="lowerLetter"/>
      <w:lvlText w:val="%2."/>
      <w:lvlJc w:val="left"/>
      <w:pPr>
        <w:ind w:left="1080" w:hanging="360"/>
      </w:pPr>
    </w:lvl>
    <w:lvl w:ilvl="2" w:tplc="166A472A" w:tentative="1">
      <w:start w:val="1"/>
      <w:numFmt w:val="lowerRoman"/>
      <w:lvlText w:val="%3."/>
      <w:lvlJc w:val="right"/>
      <w:pPr>
        <w:ind w:left="1800" w:hanging="180"/>
      </w:pPr>
    </w:lvl>
    <w:lvl w:ilvl="3" w:tplc="ACBAD57E" w:tentative="1">
      <w:start w:val="1"/>
      <w:numFmt w:val="decimal"/>
      <w:lvlText w:val="%4."/>
      <w:lvlJc w:val="left"/>
      <w:pPr>
        <w:ind w:left="2520" w:hanging="360"/>
      </w:pPr>
    </w:lvl>
    <w:lvl w:ilvl="4" w:tplc="CA2EFCCE" w:tentative="1">
      <w:start w:val="1"/>
      <w:numFmt w:val="lowerLetter"/>
      <w:lvlText w:val="%5."/>
      <w:lvlJc w:val="left"/>
      <w:pPr>
        <w:ind w:left="3240" w:hanging="360"/>
      </w:pPr>
    </w:lvl>
    <w:lvl w:ilvl="5" w:tplc="FB1878D4" w:tentative="1">
      <w:start w:val="1"/>
      <w:numFmt w:val="lowerRoman"/>
      <w:lvlText w:val="%6."/>
      <w:lvlJc w:val="right"/>
      <w:pPr>
        <w:ind w:left="3960" w:hanging="180"/>
      </w:pPr>
    </w:lvl>
    <w:lvl w:ilvl="6" w:tplc="B858AF90" w:tentative="1">
      <w:start w:val="1"/>
      <w:numFmt w:val="decimal"/>
      <w:lvlText w:val="%7."/>
      <w:lvlJc w:val="left"/>
      <w:pPr>
        <w:ind w:left="4680" w:hanging="360"/>
      </w:pPr>
    </w:lvl>
    <w:lvl w:ilvl="7" w:tplc="9280E268" w:tentative="1">
      <w:start w:val="1"/>
      <w:numFmt w:val="lowerLetter"/>
      <w:lvlText w:val="%8."/>
      <w:lvlJc w:val="left"/>
      <w:pPr>
        <w:ind w:left="5400" w:hanging="360"/>
      </w:pPr>
    </w:lvl>
    <w:lvl w:ilvl="8" w:tplc="6220D65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DateAndTime/>
  <w:stylePaneSortMethod w:val="0000"/>
  <w:defaultTabStop w:val="56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9AF"/>
    <w:rsid w:val="000272F6"/>
    <w:rsid w:val="00037AC4"/>
    <w:rsid w:val="000423BF"/>
    <w:rsid w:val="00070F91"/>
    <w:rsid w:val="000A4945"/>
    <w:rsid w:val="000A5ED6"/>
    <w:rsid w:val="000B31E1"/>
    <w:rsid w:val="000E141D"/>
    <w:rsid w:val="0011356B"/>
    <w:rsid w:val="0013337F"/>
    <w:rsid w:val="00137888"/>
    <w:rsid w:val="00145565"/>
    <w:rsid w:val="00164C04"/>
    <w:rsid w:val="00182B84"/>
    <w:rsid w:val="001D5FBB"/>
    <w:rsid w:val="001E291F"/>
    <w:rsid w:val="002274C3"/>
    <w:rsid w:val="00233408"/>
    <w:rsid w:val="0027067B"/>
    <w:rsid w:val="002E06E5"/>
    <w:rsid w:val="003071C9"/>
    <w:rsid w:val="00307C86"/>
    <w:rsid w:val="003365F3"/>
    <w:rsid w:val="0035555C"/>
    <w:rsid w:val="003572B4"/>
    <w:rsid w:val="003648DF"/>
    <w:rsid w:val="003C63F2"/>
    <w:rsid w:val="003F54AC"/>
    <w:rsid w:val="0040508E"/>
    <w:rsid w:val="00443667"/>
    <w:rsid w:val="00443A15"/>
    <w:rsid w:val="00447CCB"/>
    <w:rsid w:val="00457786"/>
    <w:rsid w:val="00467032"/>
    <w:rsid w:val="0046754A"/>
    <w:rsid w:val="00470D10"/>
    <w:rsid w:val="004A19AF"/>
    <w:rsid w:val="004B25F5"/>
    <w:rsid w:val="004F203A"/>
    <w:rsid w:val="005249EF"/>
    <w:rsid w:val="005336B8"/>
    <w:rsid w:val="00547B5F"/>
    <w:rsid w:val="005B04B9"/>
    <w:rsid w:val="005B68C7"/>
    <w:rsid w:val="005B7054"/>
    <w:rsid w:val="005D5981"/>
    <w:rsid w:val="005F30CB"/>
    <w:rsid w:val="00612644"/>
    <w:rsid w:val="00656CC1"/>
    <w:rsid w:val="00674CCD"/>
    <w:rsid w:val="0068035C"/>
    <w:rsid w:val="006A31AB"/>
    <w:rsid w:val="006D1A59"/>
    <w:rsid w:val="006E7BB3"/>
    <w:rsid w:val="006F5826"/>
    <w:rsid w:val="00700181"/>
    <w:rsid w:val="00701AE1"/>
    <w:rsid w:val="007141CF"/>
    <w:rsid w:val="00745146"/>
    <w:rsid w:val="007577E3"/>
    <w:rsid w:val="00760DB3"/>
    <w:rsid w:val="00772B21"/>
    <w:rsid w:val="007A2D5D"/>
    <w:rsid w:val="007C6A4B"/>
    <w:rsid w:val="007E6507"/>
    <w:rsid w:val="007F2B8E"/>
    <w:rsid w:val="00807247"/>
    <w:rsid w:val="008265C7"/>
    <w:rsid w:val="00840C2B"/>
    <w:rsid w:val="008739FD"/>
    <w:rsid w:val="00893E85"/>
    <w:rsid w:val="008B6842"/>
    <w:rsid w:val="008C5215"/>
    <w:rsid w:val="008D0208"/>
    <w:rsid w:val="008E372C"/>
    <w:rsid w:val="008F54CC"/>
    <w:rsid w:val="009042DF"/>
    <w:rsid w:val="00934B4C"/>
    <w:rsid w:val="009A6F54"/>
    <w:rsid w:val="009B5D45"/>
    <w:rsid w:val="009D52B3"/>
    <w:rsid w:val="009D647D"/>
    <w:rsid w:val="00A0058D"/>
    <w:rsid w:val="00A5118E"/>
    <w:rsid w:val="00A6057A"/>
    <w:rsid w:val="00A74017"/>
    <w:rsid w:val="00AA0CD0"/>
    <w:rsid w:val="00AA332C"/>
    <w:rsid w:val="00AC2017"/>
    <w:rsid w:val="00AC27F8"/>
    <w:rsid w:val="00AD2F60"/>
    <w:rsid w:val="00AD4C72"/>
    <w:rsid w:val="00AE2AEE"/>
    <w:rsid w:val="00B00276"/>
    <w:rsid w:val="00B230EC"/>
    <w:rsid w:val="00B52738"/>
    <w:rsid w:val="00B56EDC"/>
    <w:rsid w:val="00B728D5"/>
    <w:rsid w:val="00BB1F84"/>
    <w:rsid w:val="00BE5468"/>
    <w:rsid w:val="00BF7653"/>
    <w:rsid w:val="00C10B2E"/>
    <w:rsid w:val="00C11EAC"/>
    <w:rsid w:val="00C305D7"/>
    <w:rsid w:val="00C30F2A"/>
    <w:rsid w:val="00C43456"/>
    <w:rsid w:val="00C47C01"/>
    <w:rsid w:val="00C65C0C"/>
    <w:rsid w:val="00C808FC"/>
    <w:rsid w:val="00C9391C"/>
    <w:rsid w:val="00CD1985"/>
    <w:rsid w:val="00CD4E37"/>
    <w:rsid w:val="00CD7D97"/>
    <w:rsid w:val="00CE3EE6"/>
    <w:rsid w:val="00CE4BA1"/>
    <w:rsid w:val="00CE6EA9"/>
    <w:rsid w:val="00D000C7"/>
    <w:rsid w:val="00D52A9D"/>
    <w:rsid w:val="00D55AAD"/>
    <w:rsid w:val="00D747AE"/>
    <w:rsid w:val="00D9226C"/>
    <w:rsid w:val="00DA20BD"/>
    <w:rsid w:val="00DE50DB"/>
    <w:rsid w:val="00DF6AE1"/>
    <w:rsid w:val="00E00116"/>
    <w:rsid w:val="00E46FD5"/>
    <w:rsid w:val="00E544BB"/>
    <w:rsid w:val="00E56545"/>
    <w:rsid w:val="00EA5D4F"/>
    <w:rsid w:val="00EB6C56"/>
    <w:rsid w:val="00ED54E0"/>
    <w:rsid w:val="00F01BEE"/>
    <w:rsid w:val="00F16C05"/>
    <w:rsid w:val="00F32397"/>
    <w:rsid w:val="00F40595"/>
    <w:rsid w:val="00F41DD8"/>
    <w:rsid w:val="00F94C86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99C2CA"/>
  <w15:docId w15:val="{D793053E-3927-4F76-961C-EAF7059B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KOR/20_7415_01_e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KOR/20_7415_00_e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Company>OMC - WTO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>Carandang, Edward</dc:creator>
  <dc:description>LDIMD - DTU</dc:description>
  <cp:lastModifiedBy>Da Silva, Francisca</cp:lastModifiedBy>
  <cp:revision>10</cp:revision>
  <dcterms:created xsi:type="dcterms:W3CDTF">2020-12-02T11:33:00Z</dcterms:created>
  <dcterms:modified xsi:type="dcterms:W3CDTF">2020-12-02T14:44:00Z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G/SPS/N/KOR/602/Add.1</vt:lpwstr>
  </property>
  <property fmtid="{D5CDD505-2E9C-101B-9397-08002B2CF9AE}" pid="3" name="TitusGUID">
    <vt:lpwstr>3386d3e2-4923-46ac-85a7-16d9d9cb70dc</vt:lpwstr>
  </property>
  <property fmtid="{D5CDD505-2E9C-101B-9397-08002B2CF9AE}" pid="4" name="WTOCLASSIFICATION">
    <vt:lpwstr>WTO OFFICIAL</vt:lpwstr>
  </property>
</Properties>
</file>