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F65B" w14:textId="77777777" w:rsidR="00326D34" w:rsidRPr="004D1783" w:rsidRDefault="00B050A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12FD" w14:paraId="7A202B03" w14:textId="77777777" w:rsidTr="00B056CB">
        <w:tc>
          <w:tcPr>
            <w:tcW w:w="707" w:type="dxa"/>
            <w:tcBorders>
              <w:bottom w:val="single" w:sz="6" w:space="0" w:color="auto"/>
            </w:tcBorders>
            <w:shd w:val="clear" w:color="auto" w:fill="auto"/>
          </w:tcPr>
          <w:p w14:paraId="7BD3C697" w14:textId="77777777" w:rsidR="00326D34" w:rsidRPr="004D1783" w:rsidRDefault="00B050AD" w:rsidP="004D1783">
            <w:pPr>
              <w:spacing w:before="120" w:after="120"/>
            </w:pPr>
            <w:r w:rsidRPr="004D1783">
              <w:rPr>
                <w:b/>
              </w:rPr>
              <w:t>1.</w:t>
            </w:r>
          </w:p>
        </w:tc>
        <w:tc>
          <w:tcPr>
            <w:tcW w:w="8320" w:type="dxa"/>
            <w:tcBorders>
              <w:bottom w:val="single" w:sz="6" w:space="0" w:color="auto"/>
            </w:tcBorders>
            <w:shd w:val="clear" w:color="auto" w:fill="auto"/>
          </w:tcPr>
          <w:p w14:paraId="06767E47" w14:textId="77777777" w:rsidR="00326D34" w:rsidRPr="004D1783" w:rsidRDefault="00B050A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0AD7212B" w14:textId="77777777" w:rsidR="00326D34" w:rsidRPr="004D1783" w:rsidRDefault="00B050AD" w:rsidP="004D1783">
            <w:pPr>
              <w:spacing w:after="120"/>
            </w:pPr>
            <w:r w:rsidRPr="004D1783">
              <w:rPr>
                <w:b/>
              </w:rPr>
              <w:t>If applicable, name of local government involved:</w:t>
            </w:r>
            <w:r w:rsidRPr="00F778D1">
              <w:t xml:space="preserve"> </w:t>
            </w:r>
            <w:bookmarkStart w:id="1" w:name="sps1b"/>
            <w:bookmarkEnd w:id="1"/>
          </w:p>
        </w:tc>
      </w:tr>
      <w:tr w:rsidR="00A212FD" w14:paraId="22889617" w14:textId="77777777" w:rsidTr="00B056CB">
        <w:tc>
          <w:tcPr>
            <w:tcW w:w="707" w:type="dxa"/>
            <w:tcBorders>
              <w:top w:val="single" w:sz="6" w:space="0" w:color="auto"/>
              <w:bottom w:val="single" w:sz="6" w:space="0" w:color="auto"/>
            </w:tcBorders>
            <w:shd w:val="clear" w:color="auto" w:fill="auto"/>
          </w:tcPr>
          <w:p w14:paraId="3F1EFB5D" w14:textId="77777777" w:rsidR="00326D34" w:rsidRPr="004D1783" w:rsidRDefault="00B050A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29E0092" w14:textId="77777777" w:rsidR="00326D34" w:rsidRPr="004D1783" w:rsidRDefault="00B050AD"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A212FD" w14:paraId="14EDD697" w14:textId="77777777" w:rsidTr="00B056CB">
        <w:tc>
          <w:tcPr>
            <w:tcW w:w="707" w:type="dxa"/>
            <w:tcBorders>
              <w:top w:val="single" w:sz="6" w:space="0" w:color="auto"/>
              <w:bottom w:val="single" w:sz="6" w:space="0" w:color="auto"/>
            </w:tcBorders>
            <w:shd w:val="clear" w:color="auto" w:fill="auto"/>
          </w:tcPr>
          <w:p w14:paraId="6CF2BAE8" w14:textId="77777777" w:rsidR="00326D34" w:rsidRPr="004D1783" w:rsidRDefault="00B050A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F94C38" w14:textId="77777777" w:rsidR="00326D34" w:rsidRPr="004D1783" w:rsidRDefault="00B050A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animals susceptible to foot-and-mouth disease, meat and meat products, milk and dairy products, wool, hair, bristles, trophies of the chase, intestinal raw materials, hides and leather, used equipment for their maintenance, slaughter and processing, </w:t>
            </w:r>
            <w:proofErr w:type="gramStart"/>
            <w:r w:rsidRPr="00F778D1">
              <w:t>feed</w:t>
            </w:r>
            <w:proofErr w:type="gramEnd"/>
            <w:r w:rsidRPr="00F778D1">
              <w:t xml:space="preserve"> and feed additives for animals</w:t>
            </w:r>
            <w:bookmarkEnd w:id="3"/>
          </w:p>
        </w:tc>
      </w:tr>
      <w:tr w:rsidR="00A212FD" w14:paraId="15016375" w14:textId="77777777" w:rsidTr="00B056CB">
        <w:tc>
          <w:tcPr>
            <w:tcW w:w="707" w:type="dxa"/>
            <w:tcBorders>
              <w:top w:val="single" w:sz="6" w:space="0" w:color="auto"/>
              <w:bottom w:val="single" w:sz="6" w:space="0" w:color="auto"/>
            </w:tcBorders>
            <w:shd w:val="clear" w:color="auto" w:fill="auto"/>
          </w:tcPr>
          <w:p w14:paraId="034E14F5" w14:textId="77777777" w:rsidR="00326D34" w:rsidRPr="004D1783" w:rsidRDefault="00B050A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86B406" w14:textId="77777777" w:rsidR="00326D34" w:rsidRPr="004D1783" w:rsidRDefault="00B050AD" w:rsidP="004D1783">
            <w:pPr>
              <w:spacing w:before="120" w:after="120"/>
              <w:rPr>
                <w:b/>
                <w:bCs/>
              </w:rPr>
            </w:pPr>
            <w:r w:rsidRPr="004D1783">
              <w:rPr>
                <w:b/>
              </w:rPr>
              <w:t>Regions or countries likely to be affected, to the extent relevant or practicable</w:t>
            </w:r>
            <w:r w:rsidRPr="004D1783">
              <w:rPr>
                <w:b/>
                <w:bCs/>
              </w:rPr>
              <w:t>:</w:t>
            </w:r>
          </w:p>
          <w:p w14:paraId="7BB52CC9" w14:textId="77777777" w:rsidR="00326D34" w:rsidRPr="004D1783" w:rsidRDefault="00B050AD"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70840D5C" w14:textId="77777777" w:rsidR="00326D34" w:rsidRPr="004D1783" w:rsidRDefault="00B050A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Jordan</w:t>
            </w:r>
            <w:bookmarkEnd w:id="7"/>
          </w:p>
        </w:tc>
      </w:tr>
      <w:tr w:rsidR="00A212FD" w14:paraId="441269C4" w14:textId="77777777" w:rsidTr="00B056CB">
        <w:tc>
          <w:tcPr>
            <w:tcW w:w="707" w:type="dxa"/>
            <w:tcBorders>
              <w:top w:val="single" w:sz="6" w:space="0" w:color="auto"/>
              <w:bottom w:val="single" w:sz="6" w:space="0" w:color="auto"/>
            </w:tcBorders>
            <w:shd w:val="clear" w:color="auto" w:fill="auto"/>
          </w:tcPr>
          <w:p w14:paraId="71513BAB" w14:textId="77777777" w:rsidR="00326D34" w:rsidRPr="004D1783" w:rsidRDefault="00B050A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65DE6B" w14:textId="5558E348" w:rsidR="00326D34" w:rsidRPr="004D1783" w:rsidRDefault="00B050AD" w:rsidP="00896F0F">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Jordan of live animals</w:t>
            </w:r>
            <w:r>
              <w:t xml:space="preserve"> </w:t>
            </w:r>
            <w:r w:rsidRPr="008F3F4B">
              <w:t>susceptible to foot-and-mouth disease, meat and meat products, milk and dairy products, wool, hair, bristles, trophies of the chase, intestinal raw materials, hides and leather, used equipment for their maintenance, slaughter and processing, feed and feed additives for animals, as well as transit through the territory of Kazakhstan of live animals susceptible to foot-and-mouth disease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A212FD" w14:paraId="093CB36A" w14:textId="77777777" w:rsidTr="00B056CB">
        <w:tc>
          <w:tcPr>
            <w:tcW w:w="707" w:type="dxa"/>
            <w:tcBorders>
              <w:top w:val="single" w:sz="6" w:space="0" w:color="auto"/>
              <w:bottom w:val="single" w:sz="6" w:space="0" w:color="auto"/>
            </w:tcBorders>
            <w:shd w:val="clear" w:color="auto" w:fill="auto"/>
          </w:tcPr>
          <w:p w14:paraId="11705534" w14:textId="77777777" w:rsidR="00326D34" w:rsidRPr="004D1783" w:rsidRDefault="00B050A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D816CEE" w14:textId="65912946" w:rsidR="00326D34" w:rsidRPr="004D1783" w:rsidRDefault="00B050AD"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t>
            </w:r>
            <w:r w:rsidR="00896F0F">
              <w:t>WOAH</w:t>
            </w:r>
            <w:r w:rsidRPr="00097200">
              <w:t xml:space="preserve">), an outbreak of </w:t>
            </w:r>
            <w:r w:rsidR="00896F0F" w:rsidRPr="00097200">
              <w:t>foot</w:t>
            </w:r>
            <w:r w:rsidR="00896F0F">
              <w:t>-</w:t>
            </w:r>
            <w:r w:rsidR="00896F0F" w:rsidRPr="00097200">
              <w:t>and</w:t>
            </w:r>
            <w:r w:rsidR="00896F0F">
              <w:t>-</w:t>
            </w:r>
            <w:r w:rsidRPr="00097200">
              <w:t xml:space="preserve">mouth disease was registered in Jordan. In this regard, since 7 February 2023, temporary restrictions have been introduced on the importation to the territory of Kazakhstan from Jordan of live animals susceptible to foot-and-mouth disease, genetic material (except those selected </w:t>
            </w:r>
            <w:r w:rsidRPr="00D502D8">
              <w:rPr>
                <w:i/>
                <w:iCs/>
              </w:rPr>
              <w:t>in</w:t>
            </w:r>
            <w:r w:rsidR="00896F0F" w:rsidRPr="00D502D8">
              <w:rPr>
                <w:i/>
                <w:iCs/>
              </w:rPr>
              <w:t> </w:t>
            </w:r>
            <w:r w:rsidRPr="00D502D8">
              <w:rPr>
                <w:i/>
                <w:iCs/>
              </w:rPr>
              <w:t>vivo</w:t>
            </w:r>
            <w:r w:rsidRPr="00097200">
              <w:t xml:space="preserve">, in accordance with chapter 8.8.17 of the </w:t>
            </w:r>
            <w:r w:rsidR="00896F0F">
              <w:t>WOAH</w:t>
            </w:r>
            <w:r w:rsidR="00896F0F" w:rsidRPr="00097200">
              <w:t xml:space="preserve"> </w:t>
            </w:r>
            <w:r w:rsidRPr="00097200">
              <w:t>Code 2021), meat and meat products not subjected to heat treatment guaranteeing the destruction of the FMD virus (</w:t>
            </w:r>
            <w:r w:rsidR="00896F0F" w:rsidRPr="00097200">
              <w:t>in</w:t>
            </w:r>
            <w:r w:rsidR="00896F0F">
              <w:t> </w:t>
            </w:r>
            <w:r w:rsidRPr="00097200">
              <w:t xml:space="preserve">accordance with Article 8.8.31 of the </w:t>
            </w:r>
            <w:r w:rsidR="00896F0F">
              <w:t>WOAH</w:t>
            </w:r>
            <w:r w:rsidR="00896F0F" w:rsidRPr="00097200">
              <w:t xml:space="preserve"> </w:t>
            </w:r>
            <w:r w:rsidRPr="00097200">
              <w:t>Code), milk and dairy products (not subjected to heat treatment guaranteeing the destruction of the FMD virus (in accordance with Article</w:t>
            </w:r>
            <w:r w:rsidR="00896F0F">
              <w:t> </w:t>
            </w:r>
            <w:r w:rsidRPr="00097200">
              <w:t xml:space="preserve">8.8.35 of the </w:t>
            </w:r>
            <w:r w:rsidR="00896F0F">
              <w:t>WOAH</w:t>
            </w:r>
            <w:r w:rsidR="00896F0F" w:rsidRPr="00097200">
              <w:t xml:space="preserve"> </w:t>
            </w:r>
            <w:r w:rsidRPr="00097200">
              <w:t xml:space="preserve">Code), wool, hair, bristles, trophies of the chase, intestinal raw materials, hides and leather not processed using technology that guarantees the destruction of the FMD virus (in accordance with Articles 8.8.32, 8.8.33, 8.8.34, 8.8.37, 8.8.38 of the </w:t>
            </w:r>
            <w:r w:rsidR="00896F0F">
              <w:t>WOAH</w:t>
            </w:r>
            <w:r w:rsidR="00896F0F" w:rsidRPr="00097200">
              <w:t xml:space="preserve"> </w:t>
            </w:r>
            <w:r w:rsidRPr="00097200">
              <w:t xml:space="preserve">Code), used equipment for their maintenance, slaughter and processing, feed and feed additives for animals not subjected to heat treatment that guarantees the destruction of the FMD virus, as well as transit through the territory of Kazakhstan of live animals susceptible to foot-and-mouth disease. </w:t>
            </w:r>
            <w:proofErr w:type="gramStart"/>
            <w:r w:rsidRPr="00097200">
              <w:t>With regard to</w:t>
            </w:r>
            <w:proofErr w:type="gramEnd"/>
            <w:r w:rsidRPr="00097200">
              <w:t xml:space="preserve"> the above goods shipped before </w:t>
            </w:r>
            <w:r w:rsidR="00896F0F" w:rsidRPr="00097200">
              <w:t>7</w:t>
            </w:r>
            <w:r w:rsidR="00896F0F">
              <w:t> </w:t>
            </w:r>
            <w:r w:rsidRPr="00097200">
              <w:t>February 2023, the decision to let them pass is made in the usual manner.</w:t>
            </w:r>
            <w:bookmarkEnd w:id="12"/>
          </w:p>
        </w:tc>
      </w:tr>
      <w:tr w:rsidR="00A212FD" w14:paraId="5ECA424D" w14:textId="77777777" w:rsidTr="00B056CB">
        <w:tc>
          <w:tcPr>
            <w:tcW w:w="707" w:type="dxa"/>
            <w:tcBorders>
              <w:top w:val="single" w:sz="6" w:space="0" w:color="auto"/>
              <w:bottom w:val="single" w:sz="6" w:space="0" w:color="auto"/>
            </w:tcBorders>
            <w:shd w:val="clear" w:color="auto" w:fill="auto"/>
          </w:tcPr>
          <w:p w14:paraId="78BBB1E3" w14:textId="77777777" w:rsidR="00326D34" w:rsidRPr="004D1783" w:rsidRDefault="00B050AD"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53A43D23" w14:textId="77777777" w:rsidR="00326D34" w:rsidRPr="004D1783" w:rsidRDefault="00B050A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212FD" w14:paraId="045C9568" w14:textId="77777777" w:rsidTr="00B056CB">
        <w:tc>
          <w:tcPr>
            <w:tcW w:w="707" w:type="dxa"/>
            <w:tcBorders>
              <w:top w:val="single" w:sz="6" w:space="0" w:color="auto"/>
              <w:bottom w:val="single" w:sz="6" w:space="0" w:color="auto"/>
            </w:tcBorders>
            <w:shd w:val="clear" w:color="auto" w:fill="auto"/>
          </w:tcPr>
          <w:p w14:paraId="105E74F8" w14:textId="77777777" w:rsidR="00326D34" w:rsidRPr="004D1783" w:rsidRDefault="00B050A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2B9FE47" w14:textId="5E748EE7" w:rsidR="00326D34" w:rsidRPr="004D1783" w:rsidRDefault="00B050AD" w:rsidP="004D1783">
            <w:pPr>
              <w:spacing w:before="120" w:after="120"/>
            </w:pPr>
            <w:r w:rsidRPr="004D1783">
              <w:rPr>
                <w:b/>
              </w:rPr>
              <w:t>Nature of the urgent problem(s) and reason for urgent action:</w:t>
            </w:r>
            <w:r w:rsidRPr="00786DCE">
              <w:t xml:space="preserve"> </w:t>
            </w:r>
            <w:bookmarkStart w:id="19" w:name="sps8a"/>
            <w:r w:rsidR="00896F0F">
              <w:t>D</w:t>
            </w:r>
            <w:r w:rsidR="00896F0F" w:rsidRPr="00786DCE">
              <w:t xml:space="preserve">ue </w:t>
            </w:r>
            <w:r w:rsidRPr="00786DCE">
              <w:t xml:space="preserve">to </w:t>
            </w:r>
            <w:r w:rsidR="00896F0F" w:rsidRPr="00786DCE">
              <w:t>foot</w:t>
            </w:r>
            <w:r w:rsidR="00896F0F">
              <w:noBreakHyphen/>
            </w:r>
            <w:r w:rsidRPr="00786DCE">
              <w:t>and</w:t>
            </w:r>
            <w:r w:rsidR="00896F0F">
              <w:noBreakHyphen/>
            </w:r>
            <w:r w:rsidRPr="00786DCE">
              <w:t>mouth disease</w:t>
            </w:r>
            <w:bookmarkEnd w:id="19"/>
            <w:r w:rsidR="00896F0F">
              <w:t>.</w:t>
            </w:r>
          </w:p>
        </w:tc>
      </w:tr>
      <w:tr w:rsidR="00A212FD" w14:paraId="3671A0DD" w14:textId="77777777" w:rsidTr="00B056CB">
        <w:tc>
          <w:tcPr>
            <w:tcW w:w="707" w:type="dxa"/>
            <w:tcBorders>
              <w:top w:val="single" w:sz="6" w:space="0" w:color="auto"/>
              <w:bottom w:val="single" w:sz="6" w:space="0" w:color="auto"/>
            </w:tcBorders>
            <w:shd w:val="clear" w:color="auto" w:fill="auto"/>
          </w:tcPr>
          <w:p w14:paraId="6EDC5F51" w14:textId="77777777" w:rsidR="00326D34" w:rsidRPr="004D1783" w:rsidRDefault="00B050A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7418A88" w14:textId="77777777" w:rsidR="00326D34" w:rsidRPr="004D1783" w:rsidRDefault="00B050AD" w:rsidP="004D1783">
            <w:pPr>
              <w:spacing w:before="120" w:after="120"/>
              <w:rPr>
                <w:b/>
              </w:rPr>
            </w:pPr>
            <w:r w:rsidRPr="004D1783">
              <w:rPr>
                <w:b/>
              </w:rPr>
              <w:t xml:space="preserve">Is there a relevant international standard? If so, identify the standard: </w:t>
            </w:r>
          </w:p>
          <w:p w14:paraId="486C50A8" w14:textId="77777777" w:rsidR="00326D34" w:rsidRPr="004D1783" w:rsidRDefault="00B050AD"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E5F2148" w14:textId="77777777" w:rsidR="00326D34" w:rsidRPr="004D1783" w:rsidRDefault="00B050A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8.8 of the OIE Terrestrial Animal Health Code</w:t>
            </w:r>
            <w:bookmarkEnd w:id="23"/>
          </w:p>
          <w:p w14:paraId="228CC8B6" w14:textId="77777777" w:rsidR="00326D34" w:rsidRPr="004D1783" w:rsidRDefault="00B050AD"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DFCA3D8" w14:textId="77777777" w:rsidR="00326D34" w:rsidRPr="004D1783" w:rsidRDefault="00B050AD"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30265203" w14:textId="77777777" w:rsidR="00326D34" w:rsidRPr="004D1783" w:rsidRDefault="00B050AD" w:rsidP="004D1783">
            <w:pPr>
              <w:spacing w:after="120"/>
              <w:rPr>
                <w:b/>
              </w:rPr>
            </w:pPr>
            <w:r w:rsidRPr="004D1783">
              <w:rPr>
                <w:b/>
              </w:rPr>
              <w:t>Does this proposed regulation conform to the relevant international standard?</w:t>
            </w:r>
          </w:p>
          <w:p w14:paraId="49250DF0" w14:textId="77777777" w:rsidR="00326D34" w:rsidRPr="004D1783" w:rsidRDefault="00B050A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D9489A7" w14:textId="77777777" w:rsidR="00326D34" w:rsidRPr="004D1783" w:rsidRDefault="00B050AD"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A212FD" w14:paraId="655D9A91" w14:textId="77777777" w:rsidTr="00B056CB">
        <w:tc>
          <w:tcPr>
            <w:tcW w:w="707" w:type="dxa"/>
            <w:tcBorders>
              <w:top w:val="single" w:sz="6" w:space="0" w:color="auto"/>
              <w:bottom w:val="single" w:sz="6" w:space="0" w:color="auto"/>
            </w:tcBorders>
            <w:shd w:val="clear" w:color="auto" w:fill="auto"/>
          </w:tcPr>
          <w:p w14:paraId="403505EB" w14:textId="77777777" w:rsidR="00326D34" w:rsidRPr="004D1783" w:rsidRDefault="00B050A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D30D4B9" w14:textId="77777777" w:rsidR="00326D34" w:rsidRPr="004D1783" w:rsidRDefault="00B050A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A212FD" w14:paraId="4889FDD6" w14:textId="77777777" w:rsidTr="00B056CB">
        <w:tc>
          <w:tcPr>
            <w:tcW w:w="707" w:type="dxa"/>
            <w:tcBorders>
              <w:top w:val="single" w:sz="6" w:space="0" w:color="auto"/>
              <w:bottom w:val="single" w:sz="6" w:space="0" w:color="auto"/>
            </w:tcBorders>
            <w:shd w:val="clear" w:color="auto" w:fill="auto"/>
          </w:tcPr>
          <w:p w14:paraId="52FF92F4" w14:textId="77777777" w:rsidR="00326D34" w:rsidRPr="004D1783" w:rsidRDefault="00B050A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B57228" w14:textId="35B5A043" w:rsidR="00326D34" w:rsidRPr="004D1783" w:rsidRDefault="00B050A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7</w:t>
            </w:r>
            <w:r w:rsidR="00896F0F">
              <w:t> </w:t>
            </w:r>
            <w:r w:rsidRPr="00EC5D60">
              <w:t>February 2023</w:t>
            </w:r>
            <w:bookmarkEnd w:id="32"/>
          </w:p>
          <w:p w14:paraId="18E9485E" w14:textId="77777777" w:rsidR="00326D34" w:rsidRPr="004D1783" w:rsidRDefault="00B050AD"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212FD" w14:paraId="7B932630" w14:textId="77777777" w:rsidTr="00B056CB">
        <w:tc>
          <w:tcPr>
            <w:tcW w:w="707" w:type="dxa"/>
            <w:tcBorders>
              <w:top w:val="single" w:sz="6" w:space="0" w:color="auto"/>
              <w:bottom w:val="single" w:sz="6" w:space="0" w:color="auto"/>
            </w:tcBorders>
            <w:shd w:val="clear" w:color="auto" w:fill="auto"/>
          </w:tcPr>
          <w:p w14:paraId="70DBE3B7" w14:textId="77777777" w:rsidR="00326D34" w:rsidRPr="004D1783" w:rsidRDefault="00B050A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BBCFAD" w14:textId="77777777" w:rsidR="00326D34" w:rsidRPr="004D1783" w:rsidRDefault="00B050A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61B04C7" w14:textId="77777777" w:rsidR="008E3DC5" w:rsidRPr="00EC5D60" w:rsidRDefault="00B050AD" w:rsidP="004D1783">
            <w:r w:rsidRPr="00EC5D60">
              <w:t>Ministry of Trade and Integration of the Republic of Kazakhstan</w:t>
            </w:r>
          </w:p>
          <w:p w14:paraId="15931379" w14:textId="77777777" w:rsidR="008E3DC5" w:rsidRPr="00EC5D60" w:rsidRDefault="00B050AD" w:rsidP="004D1783">
            <w:r w:rsidRPr="00EC5D60">
              <w:t>Department for Foreign Trade Activity</w:t>
            </w:r>
          </w:p>
          <w:p w14:paraId="465EBFE1" w14:textId="77777777" w:rsidR="008E3DC5" w:rsidRPr="00EC5D60" w:rsidRDefault="00B050AD"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3BF3FA0C" w14:textId="77777777" w:rsidR="008E3DC5" w:rsidRPr="00EC5D60" w:rsidRDefault="00B050AD" w:rsidP="004D1783">
            <w:r w:rsidRPr="00EC5D60">
              <w:t>Astana, Republic of Kazakhstan, 010000</w:t>
            </w:r>
          </w:p>
          <w:p w14:paraId="19CC7A00" w14:textId="4E66D861" w:rsidR="008E3DC5" w:rsidRPr="00896F0F" w:rsidRDefault="00B050AD" w:rsidP="00896F0F">
            <w:pPr>
              <w:keepNext/>
              <w:keepLines/>
              <w:tabs>
                <w:tab w:val="left" w:pos="414"/>
              </w:tabs>
              <w:rPr>
                <w:bCs/>
              </w:rPr>
            </w:pPr>
            <w:r w:rsidRPr="00EC5D60">
              <w:t>Tel:</w:t>
            </w:r>
            <w:r w:rsidR="00896F0F">
              <w:tab/>
            </w:r>
            <w:r w:rsidRPr="00EC5D60">
              <w:t xml:space="preserve">+(7) </w:t>
            </w:r>
            <w:r w:rsidRPr="00896F0F">
              <w:rPr>
                <w:bCs/>
              </w:rPr>
              <w:t>7172 743 761</w:t>
            </w:r>
          </w:p>
          <w:p w14:paraId="54710B18" w14:textId="5A87D1DC" w:rsidR="008E3DC5" w:rsidRPr="00EC5D60" w:rsidRDefault="00B050AD" w:rsidP="00896F0F">
            <w:pPr>
              <w:keepNext/>
              <w:keepLines/>
              <w:tabs>
                <w:tab w:val="left" w:pos="414"/>
              </w:tabs>
            </w:pPr>
            <w:r>
              <w:rPr>
                <w:bCs/>
              </w:rPr>
              <w:tab/>
            </w:r>
            <w:r w:rsidR="007722BB" w:rsidRPr="00896F0F">
              <w:rPr>
                <w:bCs/>
              </w:rPr>
              <w:t>+(7) 7172 768</w:t>
            </w:r>
            <w:r w:rsidR="007722BB" w:rsidRPr="00EC5D60">
              <w:t xml:space="preserve"> 602</w:t>
            </w:r>
          </w:p>
          <w:p w14:paraId="0FC3814C" w14:textId="77777777" w:rsidR="008E3DC5" w:rsidRPr="00EC5D60" w:rsidRDefault="00B050AD" w:rsidP="004D1783">
            <w:r w:rsidRPr="00EC5D60">
              <w:t>Fax: +(7) 7172 768 804</w:t>
            </w:r>
          </w:p>
          <w:p w14:paraId="5A43F176" w14:textId="77777777" w:rsidR="008E3DC5" w:rsidRPr="00EC5D60" w:rsidRDefault="00B050AD" w:rsidP="004D1783">
            <w:pPr>
              <w:spacing w:after="120"/>
            </w:pPr>
            <w:r w:rsidRPr="00EC5D60">
              <w:t xml:space="preserve">E-mail: </w:t>
            </w:r>
            <w:hyperlink r:id="rId7" w:history="1">
              <w:r w:rsidRPr="00EC5D60">
                <w:rPr>
                  <w:color w:val="0000FF"/>
                  <w:u w:val="single"/>
                </w:rPr>
                <w:t>wto.kaz.ntf@gmail.com</w:t>
              </w:r>
            </w:hyperlink>
            <w:bookmarkEnd w:id="37"/>
          </w:p>
        </w:tc>
      </w:tr>
      <w:tr w:rsidR="00A212FD" w14:paraId="7717EA1B" w14:textId="77777777" w:rsidTr="00B056CB">
        <w:tc>
          <w:tcPr>
            <w:tcW w:w="707" w:type="dxa"/>
            <w:tcBorders>
              <w:top w:val="single" w:sz="6" w:space="0" w:color="auto"/>
            </w:tcBorders>
            <w:shd w:val="clear" w:color="auto" w:fill="auto"/>
          </w:tcPr>
          <w:p w14:paraId="572CF5F9" w14:textId="77777777" w:rsidR="00326D34" w:rsidRPr="004D1783" w:rsidRDefault="00B050A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2E53914" w14:textId="77777777" w:rsidR="00326D34" w:rsidRPr="004D1783" w:rsidRDefault="00B050A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ECBBC7C" w14:textId="77777777" w:rsidR="00326D34" w:rsidRPr="00EC5D60" w:rsidRDefault="00B050AD" w:rsidP="00B056CB">
            <w:pPr>
              <w:keepNext/>
              <w:keepLines/>
              <w:rPr>
                <w:bCs/>
              </w:rPr>
            </w:pPr>
            <w:r w:rsidRPr="00EC5D60">
              <w:rPr>
                <w:bCs/>
              </w:rPr>
              <w:t>Ministry of Trade and Integration of the Republic of Kazakhstan</w:t>
            </w:r>
          </w:p>
          <w:p w14:paraId="490AC394" w14:textId="77777777" w:rsidR="00326D34" w:rsidRPr="00EC5D60" w:rsidRDefault="00B050AD" w:rsidP="00B056CB">
            <w:pPr>
              <w:keepNext/>
              <w:keepLines/>
              <w:rPr>
                <w:bCs/>
              </w:rPr>
            </w:pPr>
            <w:r w:rsidRPr="00EC5D60">
              <w:rPr>
                <w:bCs/>
              </w:rPr>
              <w:t>Department for Foreign Trade Activity</w:t>
            </w:r>
          </w:p>
          <w:p w14:paraId="3CFDD923" w14:textId="77777777" w:rsidR="00326D34" w:rsidRPr="00EC5D60" w:rsidRDefault="00B050AD"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717FDB6B" w14:textId="77777777" w:rsidR="00326D34" w:rsidRPr="00EC5D60" w:rsidRDefault="00B050AD" w:rsidP="00B056CB">
            <w:pPr>
              <w:keepNext/>
              <w:keepLines/>
              <w:rPr>
                <w:bCs/>
              </w:rPr>
            </w:pPr>
            <w:r w:rsidRPr="00EC5D60">
              <w:rPr>
                <w:bCs/>
              </w:rPr>
              <w:t>Astana, Republic of Kazakhstan, 010000</w:t>
            </w:r>
          </w:p>
          <w:p w14:paraId="5111918E" w14:textId="13547307" w:rsidR="00326D34" w:rsidRPr="00EC5D60" w:rsidRDefault="00B050AD" w:rsidP="00896F0F">
            <w:pPr>
              <w:keepNext/>
              <w:keepLines/>
              <w:tabs>
                <w:tab w:val="left" w:pos="414"/>
              </w:tabs>
              <w:rPr>
                <w:bCs/>
              </w:rPr>
            </w:pPr>
            <w:r w:rsidRPr="00EC5D60">
              <w:rPr>
                <w:bCs/>
              </w:rPr>
              <w:t>Tel:</w:t>
            </w:r>
            <w:r w:rsidR="00896F0F">
              <w:rPr>
                <w:bCs/>
              </w:rPr>
              <w:tab/>
            </w:r>
            <w:r w:rsidRPr="00EC5D60">
              <w:rPr>
                <w:bCs/>
              </w:rPr>
              <w:t>+(7) 7172 743 761</w:t>
            </w:r>
          </w:p>
          <w:p w14:paraId="2A09CDD4" w14:textId="29CD9A0D" w:rsidR="00326D34" w:rsidRPr="00EC5D60" w:rsidRDefault="00B050AD" w:rsidP="00896F0F">
            <w:pPr>
              <w:keepNext/>
              <w:keepLines/>
              <w:tabs>
                <w:tab w:val="left" w:pos="414"/>
              </w:tabs>
              <w:rPr>
                <w:bCs/>
              </w:rPr>
            </w:pPr>
            <w:r>
              <w:rPr>
                <w:bCs/>
              </w:rPr>
              <w:tab/>
            </w:r>
            <w:r w:rsidR="007722BB" w:rsidRPr="00EC5D60">
              <w:rPr>
                <w:bCs/>
              </w:rPr>
              <w:t>+(7) 7172 768 602</w:t>
            </w:r>
          </w:p>
          <w:p w14:paraId="5529FE4E" w14:textId="77777777" w:rsidR="00326D34" w:rsidRPr="00EC5D60" w:rsidRDefault="00B050AD" w:rsidP="00B056CB">
            <w:pPr>
              <w:keepNext/>
              <w:keepLines/>
              <w:rPr>
                <w:bCs/>
              </w:rPr>
            </w:pPr>
            <w:r w:rsidRPr="00EC5D60">
              <w:rPr>
                <w:bCs/>
              </w:rPr>
              <w:t>Fax: +(7) 7172 768 804</w:t>
            </w:r>
          </w:p>
          <w:p w14:paraId="470DCA55" w14:textId="77777777" w:rsidR="00326D34" w:rsidRPr="00EC5D60" w:rsidRDefault="00B050AD" w:rsidP="00B056CB">
            <w:pPr>
              <w:keepNext/>
              <w:keepLines/>
              <w:spacing w:after="120"/>
              <w:rPr>
                <w:bCs/>
              </w:rPr>
            </w:pPr>
            <w:r w:rsidRPr="00EC5D60">
              <w:rPr>
                <w:bCs/>
              </w:rPr>
              <w:t xml:space="preserve">E-mail: </w:t>
            </w:r>
            <w:hyperlink r:id="rId8" w:history="1">
              <w:r w:rsidRPr="00EC5D60">
                <w:rPr>
                  <w:bCs/>
                  <w:color w:val="0000FF"/>
                  <w:u w:val="single"/>
                </w:rPr>
                <w:t>wto.kaz.ntf@gmail.com</w:t>
              </w:r>
            </w:hyperlink>
            <w:bookmarkEnd w:id="40"/>
          </w:p>
        </w:tc>
      </w:tr>
    </w:tbl>
    <w:p w14:paraId="6B7CF5BB" w14:textId="77777777" w:rsidR="007141CF" w:rsidRPr="004D1783" w:rsidRDefault="007141CF" w:rsidP="004D1783"/>
    <w:sectPr w:rsidR="007141CF" w:rsidRPr="004D1783" w:rsidSect="00896F0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9DC7" w14:textId="77777777" w:rsidR="00D84943" w:rsidRDefault="00B050AD">
      <w:r>
        <w:separator/>
      </w:r>
    </w:p>
  </w:endnote>
  <w:endnote w:type="continuationSeparator" w:id="0">
    <w:p w14:paraId="0A6E92D6" w14:textId="77777777" w:rsidR="00D84943" w:rsidRDefault="00B0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04EB" w14:textId="7B46EFF5" w:rsidR="00326D34" w:rsidRPr="00896F0F" w:rsidRDefault="00B050AD" w:rsidP="00896F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A946" w14:textId="3816F53D" w:rsidR="00326D34" w:rsidRPr="00896F0F" w:rsidRDefault="00B050AD" w:rsidP="00896F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D760" w14:textId="77777777" w:rsidR="007C2582" w:rsidRPr="004D1783" w:rsidRDefault="00B050A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722B" w14:textId="77777777" w:rsidR="00D84943" w:rsidRDefault="00B050AD">
      <w:r>
        <w:separator/>
      </w:r>
    </w:p>
  </w:footnote>
  <w:footnote w:type="continuationSeparator" w:id="0">
    <w:p w14:paraId="41671272" w14:textId="77777777" w:rsidR="00D84943" w:rsidRDefault="00B0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8A0F" w14:textId="77777777" w:rsidR="00896F0F" w:rsidRPr="00896F0F" w:rsidRDefault="00B050AD" w:rsidP="00896F0F">
    <w:pPr>
      <w:pStyle w:val="Header"/>
      <w:pBdr>
        <w:bottom w:val="single" w:sz="4" w:space="1" w:color="auto"/>
      </w:pBdr>
      <w:tabs>
        <w:tab w:val="clear" w:pos="4513"/>
        <w:tab w:val="clear" w:pos="9027"/>
      </w:tabs>
      <w:jc w:val="center"/>
    </w:pPr>
    <w:r w:rsidRPr="00896F0F">
      <w:t>G/SPS/N/KAZ/131</w:t>
    </w:r>
  </w:p>
  <w:p w14:paraId="29B5E586" w14:textId="77777777" w:rsidR="00896F0F" w:rsidRPr="00896F0F" w:rsidRDefault="00896F0F" w:rsidP="00896F0F">
    <w:pPr>
      <w:pStyle w:val="Header"/>
      <w:pBdr>
        <w:bottom w:val="single" w:sz="4" w:space="1" w:color="auto"/>
      </w:pBdr>
      <w:tabs>
        <w:tab w:val="clear" w:pos="4513"/>
        <w:tab w:val="clear" w:pos="9027"/>
      </w:tabs>
      <w:jc w:val="center"/>
    </w:pPr>
  </w:p>
  <w:p w14:paraId="28CB384D" w14:textId="19213333" w:rsidR="00896F0F" w:rsidRPr="00896F0F" w:rsidRDefault="00B050AD" w:rsidP="00896F0F">
    <w:pPr>
      <w:pStyle w:val="Header"/>
      <w:pBdr>
        <w:bottom w:val="single" w:sz="4" w:space="1" w:color="auto"/>
      </w:pBdr>
      <w:tabs>
        <w:tab w:val="clear" w:pos="4513"/>
        <w:tab w:val="clear" w:pos="9027"/>
      </w:tabs>
      <w:jc w:val="center"/>
    </w:pPr>
    <w:r w:rsidRPr="00896F0F">
      <w:t xml:space="preserve">- </w:t>
    </w:r>
    <w:r w:rsidRPr="00896F0F">
      <w:fldChar w:fldCharType="begin"/>
    </w:r>
    <w:r w:rsidRPr="00896F0F">
      <w:instrText xml:space="preserve"> PAGE </w:instrText>
    </w:r>
    <w:r w:rsidRPr="00896F0F">
      <w:fldChar w:fldCharType="separate"/>
    </w:r>
    <w:r w:rsidRPr="00896F0F">
      <w:rPr>
        <w:noProof/>
      </w:rPr>
      <w:t>2</w:t>
    </w:r>
    <w:r w:rsidRPr="00896F0F">
      <w:fldChar w:fldCharType="end"/>
    </w:r>
    <w:r w:rsidRPr="00896F0F">
      <w:t xml:space="preserve"> -</w:t>
    </w:r>
  </w:p>
  <w:p w14:paraId="4383FA1F" w14:textId="6E0AA0E4" w:rsidR="00326D34" w:rsidRPr="00896F0F" w:rsidRDefault="00326D34" w:rsidP="00896F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7157" w14:textId="77777777" w:rsidR="00896F0F" w:rsidRPr="00896F0F" w:rsidRDefault="00B050AD" w:rsidP="00896F0F">
    <w:pPr>
      <w:pStyle w:val="Header"/>
      <w:pBdr>
        <w:bottom w:val="single" w:sz="4" w:space="1" w:color="auto"/>
      </w:pBdr>
      <w:tabs>
        <w:tab w:val="clear" w:pos="4513"/>
        <w:tab w:val="clear" w:pos="9027"/>
      </w:tabs>
      <w:jc w:val="center"/>
    </w:pPr>
    <w:r w:rsidRPr="00896F0F">
      <w:t>G/SPS/N/KAZ/131</w:t>
    </w:r>
  </w:p>
  <w:p w14:paraId="7DC0F1D6" w14:textId="77777777" w:rsidR="00896F0F" w:rsidRPr="00896F0F" w:rsidRDefault="00896F0F" w:rsidP="00896F0F">
    <w:pPr>
      <w:pStyle w:val="Header"/>
      <w:pBdr>
        <w:bottom w:val="single" w:sz="4" w:space="1" w:color="auto"/>
      </w:pBdr>
      <w:tabs>
        <w:tab w:val="clear" w:pos="4513"/>
        <w:tab w:val="clear" w:pos="9027"/>
      </w:tabs>
      <w:jc w:val="center"/>
    </w:pPr>
  </w:p>
  <w:p w14:paraId="55761BF7" w14:textId="12310607" w:rsidR="00896F0F" w:rsidRPr="00896F0F" w:rsidRDefault="00B050AD" w:rsidP="00896F0F">
    <w:pPr>
      <w:pStyle w:val="Header"/>
      <w:pBdr>
        <w:bottom w:val="single" w:sz="4" w:space="1" w:color="auto"/>
      </w:pBdr>
      <w:tabs>
        <w:tab w:val="clear" w:pos="4513"/>
        <w:tab w:val="clear" w:pos="9027"/>
      </w:tabs>
      <w:jc w:val="center"/>
    </w:pPr>
    <w:r w:rsidRPr="00896F0F">
      <w:t xml:space="preserve">- </w:t>
    </w:r>
    <w:r w:rsidRPr="00896F0F">
      <w:fldChar w:fldCharType="begin"/>
    </w:r>
    <w:r w:rsidRPr="00896F0F">
      <w:instrText xml:space="preserve"> PAGE </w:instrText>
    </w:r>
    <w:r w:rsidRPr="00896F0F">
      <w:fldChar w:fldCharType="separate"/>
    </w:r>
    <w:r w:rsidRPr="00896F0F">
      <w:rPr>
        <w:noProof/>
      </w:rPr>
      <w:t>2</w:t>
    </w:r>
    <w:r w:rsidRPr="00896F0F">
      <w:fldChar w:fldCharType="end"/>
    </w:r>
    <w:r w:rsidRPr="00896F0F">
      <w:t xml:space="preserve"> -</w:t>
    </w:r>
  </w:p>
  <w:p w14:paraId="4CC1F5D5" w14:textId="6B707CF1" w:rsidR="00326D34" w:rsidRPr="00896F0F" w:rsidRDefault="00326D34" w:rsidP="00896F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12FD" w14:paraId="05BDFD8B" w14:textId="77777777" w:rsidTr="00F766DE">
      <w:trPr>
        <w:trHeight w:val="240"/>
        <w:jc w:val="center"/>
      </w:trPr>
      <w:tc>
        <w:tcPr>
          <w:tcW w:w="3794" w:type="dxa"/>
          <w:shd w:val="clear" w:color="auto" w:fill="FFFFFF"/>
          <w:tcMar>
            <w:left w:w="108" w:type="dxa"/>
            <w:right w:w="108" w:type="dxa"/>
          </w:tcMar>
          <w:vAlign w:val="center"/>
        </w:tcPr>
        <w:p w14:paraId="0EE8C28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27AA2A3" w14:textId="5F7B9FD9" w:rsidR="00ED54E0" w:rsidRPr="00326D34" w:rsidRDefault="00B050AD" w:rsidP="00545F9C">
          <w:pPr>
            <w:jc w:val="right"/>
            <w:rPr>
              <w:b/>
              <w:color w:val="FF0000"/>
              <w:szCs w:val="16"/>
            </w:rPr>
          </w:pPr>
          <w:r>
            <w:rPr>
              <w:b/>
              <w:color w:val="FF0000"/>
              <w:szCs w:val="16"/>
            </w:rPr>
            <w:t xml:space="preserve"> </w:t>
          </w:r>
        </w:p>
      </w:tc>
    </w:tr>
    <w:bookmarkEnd w:id="41"/>
    <w:tr w:rsidR="00A212FD" w14:paraId="47F450C3" w14:textId="77777777" w:rsidTr="00F766DE">
      <w:trPr>
        <w:trHeight w:val="213"/>
        <w:jc w:val="center"/>
      </w:trPr>
      <w:tc>
        <w:tcPr>
          <w:tcW w:w="3794" w:type="dxa"/>
          <w:vMerge w:val="restart"/>
          <w:shd w:val="clear" w:color="auto" w:fill="FFFFFF"/>
          <w:tcMar>
            <w:left w:w="0" w:type="dxa"/>
            <w:right w:w="0" w:type="dxa"/>
          </w:tcMar>
        </w:tcPr>
        <w:p w14:paraId="64B4650E" w14:textId="77777777" w:rsidR="00ED54E0" w:rsidRPr="00326D34" w:rsidRDefault="00C94F53" w:rsidP="00545F9C">
          <w:pPr>
            <w:jc w:val="left"/>
          </w:pPr>
          <w:r>
            <w:rPr>
              <w:lang w:eastAsia="en-GB"/>
            </w:rPr>
            <w:pict w14:anchorId="20DE2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795C6B0" w14:textId="77777777" w:rsidR="00ED54E0" w:rsidRPr="00326D34" w:rsidRDefault="00ED54E0" w:rsidP="00545F9C">
          <w:pPr>
            <w:jc w:val="right"/>
            <w:rPr>
              <w:b/>
              <w:szCs w:val="16"/>
            </w:rPr>
          </w:pPr>
        </w:p>
      </w:tc>
    </w:tr>
    <w:tr w:rsidR="00A212FD" w14:paraId="02A6AD30" w14:textId="77777777" w:rsidTr="00F766DE">
      <w:trPr>
        <w:trHeight w:val="868"/>
        <w:jc w:val="center"/>
      </w:trPr>
      <w:tc>
        <w:tcPr>
          <w:tcW w:w="3794" w:type="dxa"/>
          <w:vMerge/>
          <w:shd w:val="clear" w:color="auto" w:fill="FFFFFF"/>
          <w:tcMar>
            <w:left w:w="108" w:type="dxa"/>
            <w:right w:w="108" w:type="dxa"/>
          </w:tcMar>
        </w:tcPr>
        <w:p w14:paraId="02CB286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B7E9CCF" w14:textId="77777777" w:rsidR="00896F0F" w:rsidRDefault="00B050AD" w:rsidP="00043762">
          <w:pPr>
            <w:jc w:val="right"/>
            <w:rPr>
              <w:b/>
              <w:szCs w:val="16"/>
            </w:rPr>
          </w:pPr>
          <w:bookmarkStart w:id="42" w:name="bmkSymbols"/>
          <w:r>
            <w:rPr>
              <w:b/>
              <w:szCs w:val="16"/>
            </w:rPr>
            <w:t>G/SPS/N/KAZ/131</w:t>
          </w:r>
          <w:bookmarkEnd w:id="42"/>
        </w:p>
      </w:tc>
    </w:tr>
    <w:tr w:rsidR="00A212FD" w14:paraId="1DF3C86B" w14:textId="77777777" w:rsidTr="00F766DE">
      <w:trPr>
        <w:trHeight w:val="240"/>
        <w:jc w:val="center"/>
      </w:trPr>
      <w:tc>
        <w:tcPr>
          <w:tcW w:w="3794" w:type="dxa"/>
          <w:vMerge/>
          <w:shd w:val="clear" w:color="auto" w:fill="FFFFFF"/>
          <w:tcMar>
            <w:left w:w="108" w:type="dxa"/>
            <w:right w:w="108" w:type="dxa"/>
          </w:tcMar>
          <w:vAlign w:val="center"/>
        </w:tcPr>
        <w:p w14:paraId="4F4EBF69" w14:textId="77777777" w:rsidR="00ED54E0" w:rsidRPr="00326D34" w:rsidRDefault="00ED54E0" w:rsidP="00545F9C"/>
      </w:tc>
      <w:tc>
        <w:tcPr>
          <w:tcW w:w="5448" w:type="dxa"/>
          <w:gridSpan w:val="2"/>
          <w:shd w:val="clear" w:color="auto" w:fill="FFFFFF"/>
          <w:tcMar>
            <w:left w:w="108" w:type="dxa"/>
            <w:right w:w="108" w:type="dxa"/>
          </w:tcMar>
          <w:vAlign w:val="center"/>
        </w:tcPr>
        <w:p w14:paraId="1B120919" w14:textId="79B2D5F6" w:rsidR="00ED54E0" w:rsidRPr="00326D34" w:rsidRDefault="00821A75" w:rsidP="00545F9C">
          <w:pPr>
            <w:jc w:val="right"/>
            <w:rPr>
              <w:szCs w:val="16"/>
            </w:rPr>
          </w:pPr>
          <w:bookmarkStart w:id="43" w:name="spsDateDistribution"/>
          <w:bookmarkStart w:id="44" w:name="bmkDate"/>
          <w:bookmarkEnd w:id="43"/>
          <w:bookmarkEnd w:id="44"/>
          <w:r w:rsidRPr="00821A75">
            <w:rPr>
              <w:szCs w:val="16"/>
            </w:rPr>
            <w:t>30 March 2023</w:t>
          </w:r>
        </w:p>
      </w:tc>
    </w:tr>
    <w:tr w:rsidR="00A212FD" w14:paraId="3847070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5C7D86" w14:textId="24B51DA2" w:rsidR="00ED54E0" w:rsidRPr="00326D34" w:rsidRDefault="00B050AD" w:rsidP="00545F9C">
          <w:pPr>
            <w:jc w:val="left"/>
            <w:rPr>
              <w:b/>
            </w:rPr>
          </w:pPr>
          <w:bookmarkStart w:id="45" w:name="bmkSerial"/>
          <w:r w:rsidRPr="004D1783">
            <w:rPr>
              <w:color w:val="FF0000"/>
              <w:szCs w:val="16"/>
            </w:rPr>
            <w:t>(</w:t>
          </w:r>
          <w:bookmarkStart w:id="46" w:name="spsSerialNumber"/>
          <w:bookmarkEnd w:id="46"/>
          <w:r w:rsidR="00821A75">
            <w:rPr>
              <w:color w:val="FF0000"/>
              <w:szCs w:val="16"/>
            </w:rPr>
            <w:t>23-</w:t>
          </w:r>
          <w:r w:rsidR="00C94F53">
            <w:rPr>
              <w:color w:val="FF0000"/>
              <w:szCs w:val="16"/>
            </w:rPr>
            <w:t>2231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348508C" w14:textId="77777777" w:rsidR="00ED54E0" w:rsidRPr="00326D34" w:rsidRDefault="00B050A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212FD" w14:paraId="0A9271D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E4FD8C" w14:textId="6B49A201" w:rsidR="00ED54E0" w:rsidRPr="00326D34" w:rsidRDefault="00B050A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6DF9636" w14:textId="63A73D85" w:rsidR="00ED54E0" w:rsidRPr="004D1783" w:rsidRDefault="00B050AD" w:rsidP="00BD648A">
          <w:pPr>
            <w:jc w:val="right"/>
            <w:rPr>
              <w:bCs/>
              <w:szCs w:val="18"/>
            </w:rPr>
          </w:pPr>
          <w:bookmarkStart w:id="49" w:name="bmkLanguage"/>
          <w:r>
            <w:rPr>
              <w:bCs/>
              <w:szCs w:val="18"/>
            </w:rPr>
            <w:t>Original: English</w:t>
          </w:r>
          <w:bookmarkEnd w:id="49"/>
        </w:p>
      </w:tc>
    </w:tr>
  </w:tbl>
  <w:p w14:paraId="2F26A90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76C18C">
      <w:start w:val="1"/>
      <w:numFmt w:val="decimal"/>
      <w:pStyle w:val="SummaryText"/>
      <w:lvlText w:val="%1."/>
      <w:lvlJc w:val="left"/>
      <w:pPr>
        <w:ind w:left="360" w:hanging="360"/>
      </w:pPr>
    </w:lvl>
    <w:lvl w:ilvl="1" w:tplc="CF0A5DEC" w:tentative="1">
      <w:start w:val="1"/>
      <w:numFmt w:val="lowerLetter"/>
      <w:lvlText w:val="%2."/>
      <w:lvlJc w:val="left"/>
      <w:pPr>
        <w:ind w:left="1080" w:hanging="360"/>
      </w:pPr>
    </w:lvl>
    <w:lvl w:ilvl="2" w:tplc="B96E2848" w:tentative="1">
      <w:start w:val="1"/>
      <w:numFmt w:val="lowerRoman"/>
      <w:lvlText w:val="%3."/>
      <w:lvlJc w:val="right"/>
      <w:pPr>
        <w:ind w:left="1800" w:hanging="180"/>
      </w:pPr>
    </w:lvl>
    <w:lvl w:ilvl="3" w:tplc="B0787608" w:tentative="1">
      <w:start w:val="1"/>
      <w:numFmt w:val="decimal"/>
      <w:lvlText w:val="%4."/>
      <w:lvlJc w:val="left"/>
      <w:pPr>
        <w:ind w:left="2520" w:hanging="360"/>
      </w:pPr>
    </w:lvl>
    <w:lvl w:ilvl="4" w:tplc="7850222E" w:tentative="1">
      <w:start w:val="1"/>
      <w:numFmt w:val="lowerLetter"/>
      <w:lvlText w:val="%5."/>
      <w:lvlJc w:val="left"/>
      <w:pPr>
        <w:ind w:left="3240" w:hanging="360"/>
      </w:pPr>
    </w:lvl>
    <w:lvl w:ilvl="5" w:tplc="89D2E6CC" w:tentative="1">
      <w:start w:val="1"/>
      <w:numFmt w:val="lowerRoman"/>
      <w:lvlText w:val="%6."/>
      <w:lvlJc w:val="right"/>
      <w:pPr>
        <w:ind w:left="3960" w:hanging="180"/>
      </w:pPr>
    </w:lvl>
    <w:lvl w:ilvl="6" w:tplc="9E580C4E" w:tentative="1">
      <w:start w:val="1"/>
      <w:numFmt w:val="decimal"/>
      <w:lvlText w:val="%7."/>
      <w:lvlJc w:val="left"/>
      <w:pPr>
        <w:ind w:left="4680" w:hanging="360"/>
      </w:pPr>
    </w:lvl>
    <w:lvl w:ilvl="7" w:tplc="89A2854A" w:tentative="1">
      <w:start w:val="1"/>
      <w:numFmt w:val="lowerLetter"/>
      <w:lvlText w:val="%8."/>
      <w:lvlJc w:val="left"/>
      <w:pPr>
        <w:ind w:left="5400" w:hanging="360"/>
      </w:pPr>
    </w:lvl>
    <w:lvl w:ilvl="8" w:tplc="D5CEFC72" w:tentative="1">
      <w:start w:val="1"/>
      <w:numFmt w:val="lowerRoman"/>
      <w:lvlText w:val="%9."/>
      <w:lvlJc w:val="right"/>
      <w:pPr>
        <w:ind w:left="6120" w:hanging="180"/>
      </w:pPr>
    </w:lvl>
  </w:abstractNum>
  <w:num w:numId="1" w16cid:durableId="1702972947">
    <w:abstractNumId w:val="9"/>
  </w:num>
  <w:num w:numId="2" w16cid:durableId="1513106915">
    <w:abstractNumId w:val="7"/>
  </w:num>
  <w:num w:numId="3" w16cid:durableId="502822760">
    <w:abstractNumId w:val="6"/>
  </w:num>
  <w:num w:numId="4" w16cid:durableId="236939886">
    <w:abstractNumId w:val="5"/>
  </w:num>
  <w:num w:numId="5" w16cid:durableId="710805678">
    <w:abstractNumId w:val="4"/>
  </w:num>
  <w:num w:numId="6" w16cid:durableId="1829705249">
    <w:abstractNumId w:val="12"/>
  </w:num>
  <w:num w:numId="7" w16cid:durableId="1694918361">
    <w:abstractNumId w:val="11"/>
  </w:num>
  <w:num w:numId="8" w16cid:durableId="972055564">
    <w:abstractNumId w:val="10"/>
  </w:num>
  <w:num w:numId="9" w16cid:durableId="1340230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21606">
    <w:abstractNumId w:val="13"/>
  </w:num>
  <w:num w:numId="11" w16cid:durableId="2096322494">
    <w:abstractNumId w:val="8"/>
  </w:num>
  <w:num w:numId="12" w16cid:durableId="1962228495">
    <w:abstractNumId w:val="3"/>
  </w:num>
  <w:num w:numId="13" w16cid:durableId="2143111266">
    <w:abstractNumId w:val="2"/>
  </w:num>
  <w:num w:numId="14" w16cid:durableId="1072431263">
    <w:abstractNumId w:val="1"/>
  </w:num>
  <w:num w:numId="15" w16cid:durableId="1449009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2F22E4"/>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22BB"/>
    <w:rsid w:val="00786DCE"/>
    <w:rsid w:val="007C2582"/>
    <w:rsid w:val="007D0FD0"/>
    <w:rsid w:val="007E6507"/>
    <w:rsid w:val="007F2B8E"/>
    <w:rsid w:val="007F5F71"/>
    <w:rsid w:val="00807247"/>
    <w:rsid w:val="00821A75"/>
    <w:rsid w:val="00827F5B"/>
    <w:rsid w:val="00840C2B"/>
    <w:rsid w:val="008573DA"/>
    <w:rsid w:val="008739FD"/>
    <w:rsid w:val="00875F19"/>
    <w:rsid w:val="008769F3"/>
    <w:rsid w:val="00883929"/>
    <w:rsid w:val="00893E85"/>
    <w:rsid w:val="00896F0F"/>
    <w:rsid w:val="008B509E"/>
    <w:rsid w:val="008E372C"/>
    <w:rsid w:val="008E3DC5"/>
    <w:rsid w:val="008F3F4B"/>
    <w:rsid w:val="00900D68"/>
    <w:rsid w:val="00960067"/>
    <w:rsid w:val="009966BE"/>
    <w:rsid w:val="009A23C3"/>
    <w:rsid w:val="009A6F54"/>
    <w:rsid w:val="00A212FD"/>
    <w:rsid w:val="00A33716"/>
    <w:rsid w:val="00A56539"/>
    <w:rsid w:val="00A6057A"/>
    <w:rsid w:val="00A74017"/>
    <w:rsid w:val="00AA332C"/>
    <w:rsid w:val="00AC27F8"/>
    <w:rsid w:val="00AC5D1B"/>
    <w:rsid w:val="00AD0912"/>
    <w:rsid w:val="00AD4C72"/>
    <w:rsid w:val="00AD4D75"/>
    <w:rsid w:val="00AE2AEE"/>
    <w:rsid w:val="00B00276"/>
    <w:rsid w:val="00B050AD"/>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4F53"/>
    <w:rsid w:val="00CD7D97"/>
    <w:rsid w:val="00CE3EE6"/>
    <w:rsid w:val="00CE4BA1"/>
    <w:rsid w:val="00D000C7"/>
    <w:rsid w:val="00D211FD"/>
    <w:rsid w:val="00D267D8"/>
    <w:rsid w:val="00D358A1"/>
    <w:rsid w:val="00D502D8"/>
    <w:rsid w:val="00D52A9D"/>
    <w:rsid w:val="00D55AAD"/>
    <w:rsid w:val="00D747AE"/>
    <w:rsid w:val="00D84943"/>
    <w:rsid w:val="00D9226C"/>
    <w:rsid w:val="00DA20BD"/>
    <w:rsid w:val="00DD1C1C"/>
    <w:rsid w:val="00DE50DB"/>
    <w:rsid w:val="00DF6AE1"/>
    <w:rsid w:val="00E0294A"/>
    <w:rsid w:val="00E132A6"/>
    <w:rsid w:val="00E20F60"/>
    <w:rsid w:val="00E40DE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896F0F"/>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67</TotalTime>
  <Pages>2</Pages>
  <Words>806</Words>
  <Characters>4523</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2023-03-30T08:14:00Z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G/SPS/N/KAZ/131</vt:lpwstr>
  </property>
  <property fmtid="{D5CDD505-2E9C-101B-9397-08002B2CF9AE}" pid="3" name="TitusGUID">
    <vt:lpwstr>bf4912bc-0099-4d6f-ad70-01d9efb50c95</vt:lpwstr>
  </property>
  <property fmtid="{D5CDD505-2E9C-101B-9397-08002B2CF9AE}" pid="4" name="WTOCLASSIFICATION">
    <vt:lpwstr>WTO OFFICIAL</vt:lpwstr>
  </property>
</Properties>
</file>