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D710" w14:textId="77777777" w:rsidR="00EA4725" w:rsidRPr="00441372" w:rsidRDefault="0017321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63820" w14:paraId="01452CA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31F4A51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72E688" w14:textId="77777777" w:rsidR="00EA4725" w:rsidRPr="00441372" w:rsidRDefault="0017321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D02D8D4" w14:textId="77777777" w:rsidR="00EA4725" w:rsidRPr="00441372" w:rsidRDefault="0017321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63820" w14:paraId="30A1FC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F1B98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28C03" w14:textId="77777777" w:rsidR="00EA4725" w:rsidRPr="00441372" w:rsidRDefault="0017321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663820" w14:paraId="792E55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AB115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848CC" w14:textId="77777777" w:rsidR="00EA4725" w:rsidRPr="00441372" w:rsidRDefault="00173210" w:rsidP="00173210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31D8F9B" w14:textId="77777777" w:rsidR="00663820" w:rsidRPr="0065690F" w:rsidRDefault="00173210" w:rsidP="00173210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101AEA74" w14:textId="77777777" w:rsidR="00663820" w:rsidRPr="0065690F" w:rsidRDefault="00173210" w:rsidP="00173210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73A12001" w14:textId="77777777" w:rsidR="00663820" w:rsidRPr="0065690F" w:rsidRDefault="00173210" w:rsidP="00173210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0755CB97" w14:textId="77777777" w:rsidR="00663820" w:rsidRPr="0065690F" w:rsidRDefault="00173210" w:rsidP="00173210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07.03, 07.04, 07.05, 07.06, 07.09, 07.10, 07.13 and 07.14)</w:t>
            </w:r>
          </w:p>
          <w:p w14:paraId="017011D6" w14:textId="77777777" w:rsidR="00663820" w:rsidRPr="0065690F" w:rsidRDefault="00173210" w:rsidP="00173210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08.05, 08.08, 08.09, 08.10, 08.11 and 08.14)</w:t>
            </w:r>
          </w:p>
          <w:p w14:paraId="4368F823" w14:textId="77777777" w:rsidR="00663820" w:rsidRPr="0065690F" w:rsidRDefault="00173210" w:rsidP="00173210">
            <w:pPr>
              <w:numPr>
                <w:ilvl w:val="0"/>
                <w:numId w:val="16"/>
              </w:numPr>
              <w:ind w:left="358"/>
            </w:pPr>
            <w:r w:rsidRPr="0065690F">
              <w:t>Mate and spices (HS codes: 09.03, 09.04, 09.05, 09.06, 09.07, 09.08, 09.09 and 09.10)</w:t>
            </w:r>
          </w:p>
          <w:p w14:paraId="2D0435CD" w14:textId="77777777" w:rsidR="00663820" w:rsidRPr="0065690F" w:rsidRDefault="00173210" w:rsidP="00173210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10.01, 10.02, 10.03, 10.04, 10.05, 10.07 and 10.08)</w:t>
            </w:r>
          </w:p>
          <w:p w14:paraId="1590CBAC" w14:textId="77777777" w:rsidR="00663820" w:rsidRPr="0065690F" w:rsidRDefault="00173210" w:rsidP="00173210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12.01, 12.04, 12.05 and 12.07)</w:t>
            </w:r>
          </w:p>
          <w:p w14:paraId="6EE242EC" w14:textId="77777777" w:rsidR="00663820" w:rsidRPr="0065690F" w:rsidRDefault="00173210" w:rsidP="00173210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663820" w14:paraId="6B7020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FE78F" w14:textId="77777777" w:rsidR="00EA4725" w:rsidRPr="00441372" w:rsidRDefault="001732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31351" w14:textId="77777777" w:rsidR="00EA4725" w:rsidRPr="00441372" w:rsidRDefault="0017321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588F760" w14:textId="77777777" w:rsidR="00EA4725" w:rsidRPr="00441372" w:rsidRDefault="001732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286E0EF" w14:textId="77777777" w:rsidR="00EA4725" w:rsidRPr="00441372" w:rsidRDefault="001732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63820" w14:paraId="7C72A3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A67CC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CCC9D" w14:textId="77777777" w:rsidR="00EA4725" w:rsidRPr="00441372" w:rsidRDefault="0017321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79924BCB" w14:textId="77777777" w:rsidR="00EA4725" w:rsidRPr="00441372" w:rsidRDefault="0017321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"https://members.wto.org/crnattachments/2022/SPS/JPN/22_3644_00_e.pdf"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https://members.wto.org/crnattachments/2022/SPS/JPN/22_3644_00_e.pdf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63820" w14:paraId="71DB9A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10A70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A571C" w14:textId="77777777" w:rsidR="00EA4725" w:rsidRPr="00441372" w:rsidRDefault="00173210" w:rsidP="0017321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5ECA0A4" w14:textId="77777777" w:rsidR="00663820" w:rsidRPr="0065690F" w:rsidRDefault="00173210" w:rsidP="00173210">
            <w:pPr>
              <w:spacing w:after="120"/>
            </w:pPr>
            <w:r w:rsidRPr="0065690F">
              <w:t>Pesticide: Picoxystrobin.</w:t>
            </w:r>
            <w:bookmarkEnd w:id="23"/>
          </w:p>
        </w:tc>
      </w:tr>
      <w:tr w:rsidR="00663820" w14:paraId="74335A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CBC87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9356D" w14:textId="77777777" w:rsidR="00EA4725" w:rsidRPr="00441372" w:rsidRDefault="0017321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63820" w14:paraId="4E6BD0B8" w14:textId="77777777" w:rsidTr="00C263CC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E8FBB" w14:textId="77777777" w:rsidR="00EA4725" w:rsidRPr="00441372" w:rsidRDefault="001732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CFA7D" w14:textId="77777777" w:rsidR="00EA4725" w:rsidRPr="00441372" w:rsidRDefault="0017321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E324321" w14:textId="77777777" w:rsidR="00EA4725" w:rsidRPr="00441372" w:rsidRDefault="0017321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–258– Picoxystrobin</w:t>
            </w:r>
            <w:bookmarkEnd w:id="39"/>
          </w:p>
          <w:p w14:paraId="69465241" w14:textId="77777777" w:rsidR="00EA4725" w:rsidRPr="00441372" w:rsidRDefault="00173210" w:rsidP="00173210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CE7ED3" w14:textId="77777777" w:rsidR="00EA4725" w:rsidRPr="00441372" w:rsidRDefault="001732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1E43E1F" w14:textId="77777777" w:rsidR="00EA4725" w:rsidRPr="00441372" w:rsidRDefault="001732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C2FDA17" w14:textId="77777777" w:rsidR="00EA4725" w:rsidRPr="00441372" w:rsidRDefault="0017321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2CE9259" w14:textId="77777777" w:rsidR="00EA4725" w:rsidRPr="00441372" w:rsidRDefault="001732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9D1530C" w14:textId="77777777" w:rsidR="00EA4725" w:rsidRPr="00441372" w:rsidRDefault="0017321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63820" w14:paraId="454DE4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30920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3CF21" w14:textId="578B24F0" w:rsidR="00663820" w:rsidRPr="0065690F" w:rsidRDefault="00173210" w:rsidP="0017321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663820" w14:paraId="31C309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AA9D2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1C97C" w14:textId="77777777" w:rsidR="00EA4725" w:rsidRPr="00441372" w:rsidRDefault="0017321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197B7EFA" w14:textId="77777777" w:rsidR="00EA4725" w:rsidRPr="00441372" w:rsidRDefault="0017321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663820" w14:paraId="6029A0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358ED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7350B" w14:textId="77777777" w:rsidR="00EA4725" w:rsidRPr="00441372" w:rsidRDefault="0017321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249AC2A3" w14:textId="77777777" w:rsidR="00EA4725" w:rsidRPr="00441372" w:rsidRDefault="001732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63820" w14:paraId="1747E8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7E046" w14:textId="77777777" w:rsidR="00EA4725" w:rsidRPr="00441372" w:rsidRDefault="001732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3B4A6" w14:textId="7BF7CCAF" w:rsidR="00EA4725" w:rsidRPr="00441372" w:rsidRDefault="0017321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July 2022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7B160843" w14:textId="77777777" w:rsidR="00EA4725" w:rsidRPr="00441372" w:rsidRDefault="0017321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63820" w:rsidRPr="00F356F0" w14:paraId="06FFE09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BDC100" w14:textId="77777777" w:rsidR="00EA4725" w:rsidRPr="00441372" w:rsidRDefault="0017321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A1FEDB" w14:textId="77777777" w:rsidR="00EA4725" w:rsidRPr="00441372" w:rsidRDefault="0017321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FBAF9F1" w14:textId="77777777" w:rsidR="00EA4725" w:rsidRPr="0065690F" w:rsidRDefault="001732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31358FB" w14:textId="77777777" w:rsidR="00EA4725" w:rsidRPr="0065690F" w:rsidRDefault="001732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8498B7E" w14:textId="77777777" w:rsidR="00EA4725" w:rsidRPr="0065690F" w:rsidRDefault="001732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87959B5" w14:textId="77777777" w:rsidR="00EA4725" w:rsidRPr="0065690F" w:rsidRDefault="001732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2735530" w14:textId="77777777" w:rsidR="00EA4725" w:rsidRPr="00705757" w:rsidRDefault="00173210" w:rsidP="00F3021D">
            <w:pPr>
              <w:keepNext/>
              <w:keepLines/>
              <w:rPr>
                <w:bCs/>
                <w:lang w:val="fr-CH"/>
              </w:rPr>
            </w:pPr>
            <w:r w:rsidRPr="00705757">
              <w:rPr>
                <w:bCs/>
                <w:lang w:val="fr-CH"/>
              </w:rPr>
              <w:t>Fax: +(81 3) 5501 8343</w:t>
            </w:r>
          </w:p>
          <w:p w14:paraId="3D97E383" w14:textId="77777777" w:rsidR="00EA4725" w:rsidRPr="00705757" w:rsidRDefault="0017321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05757">
              <w:rPr>
                <w:bCs/>
                <w:lang w:val="fr-CH"/>
              </w:rPr>
              <w:t xml:space="preserve">E-mail: </w:t>
            </w:r>
            <w:hyperlink r:id="rId7" w:history="1">
              <w:r w:rsidRPr="0070575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158166A" w14:textId="77777777" w:rsidR="007141CF" w:rsidRPr="00705757" w:rsidRDefault="007141CF" w:rsidP="00441372">
      <w:pPr>
        <w:rPr>
          <w:lang w:val="fr-CH"/>
        </w:rPr>
      </w:pPr>
    </w:p>
    <w:sectPr w:rsidR="007141CF" w:rsidRPr="00705757" w:rsidSect="00705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7039" w14:textId="77777777" w:rsidR="002D78EF" w:rsidRDefault="00173210">
      <w:r>
        <w:separator/>
      </w:r>
    </w:p>
  </w:endnote>
  <w:endnote w:type="continuationSeparator" w:id="0">
    <w:p w14:paraId="3D6F67DF" w14:textId="77777777" w:rsidR="002D78EF" w:rsidRDefault="0017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4CC8" w14:textId="46391953" w:rsidR="00EA4725" w:rsidRPr="00705757" w:rsidRDefault="00705757" w:rsidP="0070575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AC93" w14:textId="4FF52851" w:rsidR="00EA4725" w:rsidRPr="00705757" w:rsidRDefault="00705757" w:rsidP="0070575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5921" w14:textId="77777777" w:rsidR="00C863EB" w:rsidRPr="00441372" w:rsidRDefault="0017321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A943" w14:textId="77777777" w:rsidR="002D78EF" w:rsidRDefault="00173210">
      <w:r>
        <w:separator/>
      </w:r>
    </w:p>
  </w:footnote>
  <w:footnote w:type="continuationSeparator" w:id="0">
    <w:p w14:paraId="7D0B42AE" w14:textId="77777777" w:rsidR="002D78EF" w:rsidRDefault="0017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FE5" w14:textId="77777777" w:rsidR="00705757" w:rsidRPr="00705757" w:rsidRDefault="00705757" w:rsidP="0070575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5757">
      <w:t>G/SPS/N/JPN/1031</w:t>
    </w:r>
  </w:p>
  <w:p w14:paraId="43F32DD9" w14:textId="77777777" w:rsidR="00705757" w:rsidRPr="00705757" w:rsidRDefault="00705757" w:rsidP="0070575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687C73" w14:textId="0613E2DF" w:rsidR="00705757" w:rsidRPr="00705757" w:rsidRDefault="00705757" w:rsidP="0070575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5757">
      <w:t xml:space="preserve">- </w:t>
    </w:r>
    <w:r w:rsidRPr="00705757">
      <w:fldChar w:fldCharType="begin"/>
    </w:r>
    <w:r w:rsidRPr="00705757">
      <w:instrText xml:space="preserve"> PAGE </w:instrText>
    </w:r>
    <w:r w:rsidRPr="00705757">
      <w:fldChar w:fldCharType="separate"/>
    </w:r>
    <w:r w:rsidRPr="00705757">
      <w:rPr>
        <w:noProof/>
      </w:rPr>
      <w:t>2</w:t>
    </w:r>
    <w:r w:rsidRPr="00705757">
      <w:fldChar w:fldCharType="end"/>
    </w:r>
    <w:r w:rsidRPr="00705757">
      <w:t xml:space="preserve"> -</w:t>
    </w:r>
  </w:p>
  <w:p w14:paraId="4D2B91D7" w14:textId="79AAC585" w:rsidR="00EA4725" w:rsidRPr="00705757" w:rsidRDefault="00EA4725" w:rsidP="0070575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8597" w14:textId="77777777" w:rsidR="00705757" w:rsidRPr="00705757" w:rsidRDefault="00705757" w:rsidP="0070575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5757">
      <w:t>G/SPS/N/JPN/1031</w:t>
    </w:r>
  </w:p>
  <w:p w14:paraId="1A8BA0F6" w14:textId="77777777" w:rsidR="00705757" w:rsidRPr="00705757" w:rsidRDefault="00705757" w:rsidP="0070575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1A8C9A" w14:textId="7080DC2D" w:rsidR="00705757" w:rsidRPr="00705757" w:rsidRDefault="00705757" w:rsidP="0070575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5757">
      <w:t xml:space="preserve">- </w:t>
    </w:r>
    <w:r w:rsidRPr="00705757">
      <w:fldChar w:fldCharType="begin"/>
    </w:r>
    <w:r w:rsidRPr="00705757">
      <w:instrText xml:space="preserve"> PAGE </w:instrText>
    </w:r>
    <w:r w:rsidRPr="00705757">
      <w:fldChar w:fldCharType="separate"/>
    </w:r>
    <w:r w:rsidRPr="00705757">
      <w:rPr>
        <w:noProof/>
      </w:rPr>
      <w:t>2</w:t>
    </w:r>
    <w:r w:rsidRPr="00705757">
      <w:fldChar w:fldCharType="end"/>
    </w:r>
    <w:r w:rsidRPr="00705757">
      <w:t xml:space="preserve"> -</w:t>
    </w:r>
  </w:p>
  <w:p w14:paraId="3C9C0BCA" w14:textId="178D5C4C" w:rsidR="00EA4725" w:rsidRPr="00705757" w:rsidRDefault="00EA4725" w:rsidP="0070575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3820" w14:paraId="70B209A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D6882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21DE7" w14:textId="48EDDE2E" w:rsidR="00ED54E0" w:rsidRPr="00EA4725" w:rsidRDefault="0070575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63820" w14:paraId="372DCB3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29F4E8" w14:textId="77777777" w:rsidR="00ED54E0" w:rsidRPr="00EA4725" w:rsidRDefault="00C263CC" w:rsidP="00422B6F">
          <w:pPr>
            <w:jc w:val="left"/>
          </w:pPr>
          <w:r>
            <w:rPr>
              <w:lang w:eastAsia="en-GB"/>
            </w:rPr>
            <w:pict w14:anchorId="1EAA41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A5580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63820" w14:paraId="2342F7A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DB022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C7E17F" w14:textId="77777777" w:rsidR="00705757" w:rsidRDefault="0070575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G/SPS/N/JPN/1031</w:t>
          </w:r>
        </w:p>
        <w:bookmarkEnd w:id="88"/>
        <w:p w14:paraId="1BFBBB09" w14:textId="3132753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63820" w14:paraId="1831232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22872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A878DA" w14:textId="77777777" w:rsidR="00ED54E0" w:rsidRPr="00EA4725" w:rsidRDefault="0017321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May 2022</w:t>
          </w:r>
          <w:bookmarkEnd w:id="90"/>
        </w:p>
      </w:tc>
    </w:tr>
    <w:tr w:rsidR="00663820" w14:paraId="16AE856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1F6957" w14:textId="7C92198A" w:rsidR="00ED54E0" w:rsidRPr="00EA4725" w:rsidRDefault="0017321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356F0">
            <w:rPr>
              <w:color w:val="FF0000"/>
              <w:szCs w:val="16"/>
            </w:rPr>
            <w:t>22-</w:t>
          </w:r>
          <w:r w:rsidR="00C263CC">
            <w:rPr>
              <w:color w:val="FF0000"/>
              <w:szCs w:val="16"/>
            </w:rPr>
            <w:t>3982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18E8FA" w14:textId="77777777" w:rsidR="00ED54E0" w:rsidRPr="00EA4725" w:rsidRDefault="0017321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63820" w14:paraId="1E88BAC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409E4E" w14:textId="39DDBC0B" w:rsidR="00ED54E0" w:rsidRPr="00EA4725" w:rsidRDefault="0070575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5E0AB" w14:textId="2F7A99B4" w:rsidR="00ED54E0" w:rsidRPr="00441372" w:rsidRDefault="0070575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72B9D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1A86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2E8C2C" w:tentative="1">
      <w:start w:val="1"/>
      <w:numFmt w:val="lowerLetter"/>
      <w:lvlText w:val="%2."/>
      <w:lvlJc w:val="left"/>
      <w:pPr>
        <w:ind w:left="1080" w:hanging="360"/>
      </w:pPr>
    </w:lvl>
    <w:lvl w:ilvl="2" w:tplc="E8B03CCE" w:tentative="1">
      <w:start w:val="1"/>
      <w:numFmt w:val="lowerRoman"/>
      <w:lvlText w:val="%3."/>
      <w:lvlJc w:val="right"/>
      <w:pPr>
        <w:ind w:left="1800" w:hanging="180"/>
      </w:pPr>
    </w:lvl>
    <w:lvl w:ilvl="3" w:tplc="0D7A5720" w:tentative="1">
      <w:start w:val="1"/>
      <w:numFmt w:val="decimal"/>
      <w:lvlText w:val="%4."/>
      <w:lvlJc w:val="left"/>
      <w:pPr>
        <w:ind w:left="2520" w:hanging="360"/>
      </w:pPr>
    </w:lvl>
    <w:lvl w:ilvl="4" w:tplc="E976F71A" w:tentative="1">
      <w:start w:val="1"/>
      <w:numFmt w:val="lowerLetter"/>
      <w:lvlText w:val="%5."/>
      <w:lvlJc w:val="left"/>
      <w:pPr>
        <w:ind w:left="3240" w:hanging="360"/>
      </w:pPr>
    </w:lvl>
    <w:lvl w:ilvl="5" w:tplc="31364296" w:tentative="1">
      <w:start w:val="1"/>
      <w:numFmt w:val="lowerRoman"/>
      <w:lvlText w:val="%6."/>
      <w:lvlJc w:val="right"/>
      <w:pPr>
        <w:ind w:left="3960" w:hanging="180"/>
      </w:pPr>
    </w:lvl>
    <w:lvl w:ilvl="6" w:tplc="FA6C88E0" w:tentative="1">
      <w:start w:val="1"/>
      <w:numFmt w:val="decimal"/>
      <w:lvlText w:val="%7."/>
      <w:lvlJc w:val="left"/>
      <w:pPr>
        <w:ind w:left="4680" w:hanging="360"/>
      </w:pPr>
    </w:lvl>
    <w:lvl w:ilvl="7" w:tplc="8A429110" w:tentative="1">
      <w:start w:val="1"/>
      <w:numFmt w:val="lowerLetter"/>
      <w:lvlText w:val="%8."/>
      <w:lvlJc w:val="left"/>
      <w:pPr>
        <w:ind w:left="5400" w:hanging="360"/>
      </w:pPr>
    </w:lvl>
    <w:lvl w:ilvl="8" w:tplc="8CD89D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49CB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7C6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FEC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C64B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84EE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2E3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E4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D82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36B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3210"/>
    <w:rsid w:val="00182B84"/>
    <w:rsid w:val="001E291F"/>
    <w:rsid w:val="001E596A"/>
    <w:rsid w:val="00233408"/>
    <w:rsid w:val="0027067B"/>
    <w:rsid w:val="00272C98"/>
    <w:rsid w:val="002A67C2"/>
    <w:rsid w:val="002C2634"/>
    <w:rsid w:val="002D78E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3820"/>
    <w:rsid w:val="00674CCD"/>
    <w:rsid w:val="006B4BC2"/>
    <w:rsid w:val="006F1601"/>
    <w:rsid w:val="006F5826"/>
    <w:rsid w:val="00700181"/>
    <w:rsid w:val="00705757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63C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6F0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A3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G/SPS/N/JPN/1031</vt:lpwstr>
  </property>
  <property fmtid="{D5CDD505-2E9C-101B-9397-08002B2CF9AE}" pid="3" name="TitusGUID">
    <vt:lpwstr>fec0ce6f-9141-487a-bad7-472cc569d57a</vt:lpwstr>
  </property>
  <property fmtid="{D5CDD505-2E9C-101B-9397-08002B2CF9AE}" pid="4" name="WTOCLASSIFICATION">
    <vt:lpwstr>WTO OFFICIAL</vt:lpwstr>
  </property>
</Properties>
</file>