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02675" w14:textId="77777777" w:rsidR="00EA4725" w:rsidRPr="00441372" w:rsidRDefault="00B40A2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81CFD" w14:paraId="027D11C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2002C12" w14:textId="77777777"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BA79904" w14:textId="77777777" w:rsidR="00EA4725" w:rsidRPr="00441372" w:rsidRDefault="00B40A2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India</w:t>
            </w:r>
            <w:bookmarkEnd w:id="1"/>
          </w:p>
          <w:p w14:paraId="07A5E634" w14:textId="77777777" w:rsidR="00EA4725" w:rsidRPr="00441372" w:rsidRDefault="00B40A2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81CFD" w14:paraId="1B388F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F3A83" w14:textId="77777777"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1470CF" w14:textId="77777777" w:rsidR="00EA4725" w:rsidRPr="00441372" w:rsidRDefault="00B40A2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Standards Authority of India (FSSAI)</w:t>
            </w:r>
            <w:bookmarkStart w:id="5" w:name="sps2a"/>
            <w:bookmarkEnd w:id="5"/>
          </w:p>
        </w:tc>
      </w:tr>
      <w:tr w:rsidR="00681CFD" w14:paraId="6B45D6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4444E" w14:textId="77777777"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D3DB9" w14:textId="77777777" w:rsidR="00EA4725" w:rsidRPr="00441372" w:rsidRDefault="00B40A2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bookmarkStart w:id="7" w:name="sps3a"/>
            <w:bookmarkEnd w:id="7"/>
          </w:p>
        </w:tc>
      </w:tr>
      <w:tr w:rsidR="00681CFD" w14:paraId="2759E3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E1BDC" w14:textId="77777777" w:rsidR="00EA4725" w:rsidRPr="00441372" w:rsidRDefault="00B40A2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FB956" w14:textId="77777777" w:rsidR="00EA4725" w:rsidRPr="00441372" w:rsidRDefault="00B40A2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0C6002C" w14:textId="77777777" w:rsidR="00EA4725" w:rsidRPr="00441372" w:rsidRDefault="00B40A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70148FE" w14:textId="77777777" w:rsidR="00EA4725" w:rsidRPr="00441372" w:rsidRDefault="00B40A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81CFD" w14:paraId="4CC3A0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54421" w14:textId="77777777"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298B8B" w14:textId="77777777" w:rsidR="00EA4725" w:rsidRDefault="00B40A2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Safety </w:t>
            </w:r>
            <w:r w:rsidR="00BF38B7">
              <w:t>and</w:t>
            </w:r>
            <w:r w:rsidR="00BF38B7" w:rsidRPr="0065690F">
              <w:t xml:space="preserve"> </w:t>
            </w:r>
            <w:r w:rsidRPr="0065690F">
              <w:t>Standards (Health Supplements, Nutraceuticals, Food for Special Dietary Use, Food for Special Medical Purpose, Functional food and Novel food) Amendment Regulations,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Hindi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1D9558D8" w14:textId="77777777" w:rsidR="00F4280B" w:rsidRPr="00441372" w:rsidRDefault="006B316F" w:rsidP="00F4280B">
            <w:hyperlink r:id="rId7" w:tgtFrame="_blank" w:history="1">
              <w:r w:rsidR="00F4280B" w:rsidRPr="00441372">
                <w:rPr>
                  <w:color w:val="0000FF"/>
                  <w:u w:val="single"/>
                </w:rPr>
                <w:t>https://fssai.gov.in/upload/uploadfiles/files/Draft_Notification_Nutra_08_09_2021.pdf</w:t>
              </w:r>
            </w:hyperlink>
          </w:p>
          <w:p w14:paraId="19938E37" w14:textId="057E1F61" w:rsidR="00F4280B" w:rsidRPr="00441372" w:rsidRDefault="006B316F" w:rsidP="00F4280B">
            <w:pPr>
              <w:spacing w:after="120"/>
            </w:pPr>
            <w:hyperlink r:id="rId8" w:tgtFrame="_blank" w:history="1">
              <w:r w:rsidR="00F4280B" w:rsidRPr="00441372">
                <w:rPr>
                  <w:color w:val="0000FF"/>
                  <w:u w:val="single"/>
                </w:rPr>
                <w:t>https://members.wto.org/crnattachments/2021/SPS/IND/21_6471_00_e.pdf</w:t>
              </w:r>
            </w:hyperlink>
          </w:p>
        </w:tc>
      </w:tr>
      <w:tr w:rsidR="00681CFD" w14:paraId="174F7D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ED957" w14:textId="77777777"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395AB" w14:textId="2EA0E705" w:rsidR="00BF38B7" w:rsidRDefault="00B40A2E" w:rsidP="00530E15">
            <w:pPr>
              <w:spacing w:before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Draft Food Safety </w:t>
            </w:r>
            <w:r w:rsidR="00BF38B7">
              <w:t>and</w:t>
            </w:r>
            <w:r w:rsidR="00BF38B7" w:rsidRPr="0065690F">
              <w:t xml:space="preserve"> </w:t>
            </w:r>
            <w:r w:rsidRPr="0065690F">
              <w:t xml:space="preserve">Standards (Health Supplements, Nutraceuticals, Food for Special Dietary Use, Food for Special Medical Purpose, Functional food and Novel food) amendment Regulations, 2021 </w:t>
            </w:r>
            <w:r w:rsidR="00BF38B7" w:rsidRPr="00BF38B7">
              <w:t>relate</w:t>
            </w:r>
            <w:r w:rsidR="00BF38B7">
              <w:t xml:space="preserve">s </w:t>
            </w:r>
            <w:r w:rsidRPr="0065690F">
              <w:t>to</w:t>
            </w:r>
            <w:r w:rsidR="00BF38B7">
              <w:t>:</w:t>
            </w:r>
          </w:p>
          <w:p w14:paraId="05349BEC" w14:textId="77777777" w:rsidR="00BF38B7" w:rsidRDefault="00B40A2E" w:rsidP="00530E15">
            <w:pPr>
              <w:numPr>
                <w:ilvl w:val="0"/>
                <w:numId w:val="16"/>
              </w:numPr>
              <w:ind w:left="340" w:hanging="357"/>
            </w:pPr>
            <w:r w:rsidRPr="0065690F">
              <w:t>the inclusion of category 'Food for Special Diagnostic Purposes' under Food for Special Medical purpose</w:t>
            </w:r>
            <w:r w:rsidR="00BF38B7">
              <w:t>;</w:t>
            </w:r>
          </w:p>
          <w:p w14:paraId="6EB8A584" w14:textId="6DCB7871" w:rsidR="00BF38B7" w:rsidRDefault="00BF38B7" w:rsidP="00530E15">
            <w:pPr>
              <w:numPr>
                <w:ilvl w:val="0"/>
                <w:numId w:val="16"/>
              </w:numPr>
              <w:ind w:left="340" w:hanging="357"/>
            </w:pPr>
            <w:r>
              <w:t>the</w:t>
            </w:r>
            <w:r w:rsidR="00B40A2E" w:rsidRPr="0065690F">
              <w:t xml:space="preserve"> revision of Schedule II</w:t>
            </w:r>
            <w:r>
              <w:t>;</w:t>
            </w:r>
          </w:p>
          <w:p w14:paraId="56E481AC" w14:textId="6892C976" w:rsidR="00EA4725" w:rsidRPr="00441372" w:rsidRDefault="00BF38B7" w:rsidP="00530E15">
            <w:pPr>
              <w:numPr>
                <w:ilvl w:val="0"/>
                <w:numId w:val="16"/>
              </w:numPr>
              <w:spacing w:after="120"/>
              <w:ind w:left="340" w:hanging="357"/>
            </w:pPr>
            <w:r>
              <w:t>the</w:t>
            </w:r>
            <w:r w:rsidRPr="0065690F">
              <w:t xml:space="preserve"> </w:t>
            </w:r>
            <w:r w:rsidR="00B40A2E" w:rsidRPr="0065690F">
              <w:t>inclusion/review of ingredients and additives</w:t>
            </w:r>
            <w:r>
              <w:t>:</w:t>
            </w:r>
            <w:r w:rsidRPr="0065690F">
              <w:t xml:space="preserve"> </w:t>
            </w:r>
            <w:r w:rsidR="00B40A2E" w:rsidRPr="0065690F">
              <w:t xml:space="preserve">(6S)-5-methyltetrahydrofolic acid, glucosamine salt, Calcium from algae including red seaweed, Polysorbates (Tweens), Magnesium alumina metasilicate, </w:t>
            </w:r>
            <w:r w:rsidR="00B40A2E" w:rsidRPr="00530E15">
              <w:rPr>
                <w:i/>
                <w:iCs/>
              </w:rPr>
              <w:t>Bacillus indicus</w:t>
            </w:r>
            <w:r w:rsidR="00B40A2E" w:rsidRPr="0065690F">
              <w:t xml:space="preserve"> and Guar gum derivative (partially hydrolysed guar gum).</w:t>
            </w:r>
            <w:bookmarkStart w:id="22" w:name="sps6a"/>
            <w:bookmarkEnd w:id="22"/>
          </w:p>
        </w:tc>
      </w:tr>
      <w:tr w:rsidR="00681CFD" w14:paraId="213DC7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32A4E" w14:textId="77777777"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AE19B" w14:textId="77777777" w:rsidR="00EA4725" w:rsidRPr="00441372" w:rsidRDefault="00B40A2E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681CFD" w14:paraId="66D820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961EF" w14:textId="77777777" w:rsidR="00EA4725" w:rsidRPr="00441372" w:rsidRDefault="00B40A2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EFA79" w14:textId="77777777" w:rsidR="00EA4725" w:rsidRPr="00441372" w:rsidRDefault="00B40A2E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34DBB5F8" w14:textId="77777777" w:rsidR="00EA4725" w:rsidRPr="00441372" w:rsidRDefault="00B40A2E" w:rsidP="00BF38B7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 xml:space="preserve">CAC/GL 10-1979 </w:t>
            </w:r>
          </w:p>
          <w:p w14:paraId="6BE0C5E8" w14:textId="061BA5B2" w:rsidR="00681CFD" w:rsidRPr="0065690F" w:rsidRDefault="006B316F" w:rsidP="00BF38B7">
            <w:pPr>
              <w:spacing w:after="120"/>
              <w:ind w:left="720" w:firstLine="2"/>
            </w:pPr>
            <w:hyperlink r:id="rId9" w:history="1">
              <w:r w:rsidR="00BF38B7" w:rsidRPr="000F528B">
                <w:rPr>
                  <w:rStyle w:val="Hyperlink"/>
                </w:rPr>
                <w:t>https://www.isdi.org/wp-content/uploads/2020/04/CAC-GL-10-1979.pdf</w:t>
              </w:r>
            </w:hyperlink>
            <w:bookmarkEnd w:id="38"/>
          </w:p>
          <w:p w14:paraId="291534D1" w14:textId="77777777" w:rsidR="00EA4725" w:rsidRPr="00441372" w:rsidRDefault="00B40A2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2D98002E" w14:textId="77777777" w:rsidR="00EA4725" w:rsidRPr="00441372" w:rsidRDefault="00B40A2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3B4BBEC6" w14:textId="77777777" w:rsidR="00EA4725" w:rsidRPr="00441372" w:rsidRDefault="00B40A2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63E29881" w14:textId="77777777" w:rsidR="00EA4725" w:rsidRPr="00441372" w:rsidRDefault="00B40A2E" w:rsidP="00323208">
            <w:pPr>
              <w:spacing w:before="240"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07018042" w14:textId="77777777" w:rsidR="00EA4725" w:rsidRPr="00441372" w:rsidRDefault="00B40A2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5FA20CF6" w14:textId="77777777" w:rsidR="00EA4725" w:rsidRPr="00441372" w:rsidRDefault="00B40A2E" w:rsidP="00323208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681CFD" w14:paraId="53A358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3B243" w14:textId="77777777"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8A747A" w14:textId="77777777" w:rsidR="00EA4725" w:rsidRPr="00441372" w:rsidRDefault="00B40A2E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https://fssai.gov.in/notifications.php?notification=wto-sps-notification</w:t>
              </w:r>
            </w:hyperlink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681CFD" w14:paraId="374BB8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90447E" w14:textId="77777777"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07CF4" w14:textId="77777777" w:rsidR="00EA4725" w:rsidRPr="00441372" w:rsidRDefault="00B40A2E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58" w:name="sps10a"/>
            <w:bookmarkEnd w:id="58"/>
          </w:p>
          <w:p w14:paraId="78E654AF" w14:textId="77777777" w:rsidR="00EA4725" w:rsidRPr="00441372" w:rsidRDefault="00B40A2E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Yet to be decided.</w:t>
            </w:r>
            <w:bookmarkStart w:id="60" w:name="sps10bisa"/>
            <w:bookmarkEnd w:id="60"/>
          </w:p>
        </w:tc>
      </w:tr>
      <w:tr w:rsidR="00681CFD" w14:paraId="437E2A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8D5D5" w14:textId="77777777"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0386D" w14:textId="77777777" w:rsidR="00EA4725" w:rsidRPr="00441372" w:rsidRDefault="00B40A2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They shall come into force on the date of their publication in the Official Gazette.</w:t>
            </w:r>
            <w:bookmarkStart w:id="64" w:name="sps11a"/>
            <w:bookmarkEnd w:id="64"/>
          </w:p>
          <w:p w14:paraId="63F184BD" w14:textId="77777777" w:rsidR="00EA4725" w:rsidRPr="00441372" w:rsidRDefault="00B40A2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681CFD" w14:paraId="32217C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EAFBF" w14:textId="77777777" w:rsidR="00EA4725" w:rsidRPr="00441372" w:rsidRDefault="00B40A2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9197C" w14:textId="77777777" w:rsidR="00EA4725" w:rsidRPr="00441372" w:rsidRDefault="00B40A2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7 December 2021</w:t>
            </w:r>
            <w:bookmarkEnd w:id="71"/>
          </w:p>
          <w:p w14:paraId="1D63A7DB" w14:textId="77777777" w:rsidR="00EA4725" w:rsidRPr="00441372" w:rsidRDefault="00B40A2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32B2F10" w14:textId="77777777" w:rsidR="00681CFD" w:rsidRPr="0065690F" w:rsidRDefault="00B40A2E" w:rsidP="00441372">
            <w:r w:rsidRPr="0065690F">
              <w:t>Mr. P. Karthikeyan</w:t>
            </w:r>
          </w:p>
          <w:p w14:paraId="7AB93C9F" w14:textId="77777777" w:rsidR="00681CFD" w:rsidRPr="0065690F" w:rsidRDefault="00B40A2E" w:rsidP="00441372">
            <w:r w:rsidRPr="0065690F">
              <w:t>Deputy Director</w:t>
            </w:r>
          </w:p>
          <w:p w14:paraId="2F57885D" w14:textId="77777777" w:rsidR="00681CFD" w:rsidRPr="0065690F" w:rsidRDefault="00B40A2E" w:rsidP="00441372">
            <w:r w:rsidRPr="0065690F">
              <w:t>SPS Enquiry Point</w:t>
            </w:r>
          </w:p>
          <w:p w14:paraId="4C172124" w14:textId="77777777" w:rsidR="00681CFD" w:rsidRPr="0065690F" w:rsidRDefault="00B40A2E" w:rsidP="00441372">
            <w:r w:rsidRPr="0065690F">
              <w:t>Food Safety and Standards Authority of India (FSSAI)</w:t>
            </w:r>
          </w:p>
          <w:p w14:paraId="2E5F3540" w14:textId="77777777" w:rsidR="00681CFD" w:rsidRPr="0065690F" w:rsidRDefault="00B40A2E" w:rsidP="00441372">
            <w:r w:rsidRPr="0065690F">
              <w:t>FDA Bhawan, Kotla Road</w:t>
            </w:r>
          </w:p>
          <w:p w14:paraId="158AA38E" w14:textId="77777777" w:rsidR="00681CFD" w:rsidRPr="0065690F" w:rsidRDefault="00B40A2E" w:rsidP="00441372">
            <w:r w:rsidRPr="0065690F">
              <w:t>New Delhi - 110002, India</w:t>
            </w:r>
          </w:p>
          <w:p w14:paraId="02B1471F" w14:textId="77777777" w:rsidR="00681CFD" w:rsidRPr="0065690F" w:rsidRDefault="00B40A2E" w:rsidP="00441372">
            <w:r w:rsidRPr="0065690F">
              <w:t>Tel: +(011) 2323 1681</w:t>
            </w:r>
          </w:p>
          <w:p w14:paraId="66021D24" w14:textId="77777777" w:rsidR="00681CFD" w:rsidRPr="0065690F" w:rsidRDefault="00B40A2E" w:rsidP="00441372">
            <w:r w:rsidRPr="0065690F">
              <w:t>Fax: +(011) 2322 0994</w:t>
            </w:r>
          </w:p>
          <w:p w14:paraId="7A24E6B6" w14:textId="77777777" w:rsidR="00681CFD" w:rsidRPr="0065690F" w:rsidRDefault="00B40A2E" w:rsidP="00441372">
            <w:r w:rsidRPr="0065690F">
              <w:t>E-mail: spstbt.enqpt@fssai.gov.in</w:t>
            </w:r>
          </w:p>
          <w:p w14:paraId="74B3D5E4" w14:textId="77777777" w:rsidR="00681CFD" w:rsidRPr="0065690F" w:rsidRDefault="00B40A2E" w:rsidP="00441372">
            <w:pPr>
              <w:spacing w:after="120"/>
            </w:pPr>
            <w:r w:rsidRPr="0065690F">
              <w:t xml:space="preserve">Website: </w:t>
            </w:r>
            <w:hyperlink r:id="rId11" w:tgtFrame="_blank" w:history="1">
              <w:r w:rsidRPr="0065690F">
                <w:rPr>
                  <w:color w:val="0000FF"/>
                  <w:u w:val="single"/>
                </w:rPr>
                <w:t>http://www.fssai.gov.in/</w:t>
              </w:r>
            </w:hyperlink>
            <w:bookmarkStart w:id="78" w:name="sps12d"/>
            <w:bookmarkEnd w:id="78"/>
          </w:p>
        </w:tc>
      </w:tr>
      <w:tr w:rsidR="00681CFD" w14:paraId="4740436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9BB7B09" w14:textId="77777777" w:rsidR="00EA4725" w:rsidRPr="00441372" w:rsidRDefault="00B40A2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86BE555" w14:textId="77777777" w:rsidR="00EA4725" w:rsidRPr="00441372" w:rsidRDefault="00B40A2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E49B849" w14:textId="77777777"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India, </w:t>
            </w:r>
            <w:hyperlink r:id="rId12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Cs/>
              </w:rPr>
              <w:t>.</w:t>
            </w:r>
          </w:p>
          <w:p w14:paraId="77B9F1B8" w14:textId="77777777" w:rsidR="00BF38B7" w:rsidRDefault="00BF38B7" w:rsidP="00F3021D">
            <w:pPr>
              <w:keepNext/>
              <w:keepLines/>
              <w:rPr>
                <w:bCs/>
              </w:rPr>
            </w:pPr>
          </w:p>
          <w:p w14:paraId="0D2F8A29" w14:textId="47F75D0F"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Mr. P. Karthikeyan</w:t>
            </w:r>
          </w:p>
          <w:p w14:paraId="73D3FEDD" w14:textId="77777777"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Deputy Director</w:t>
            </w:r>
          </w:p>
          <w:p w14:paraId="26E5586D" w14:textId="77777777"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</w:t>
            </w:r>
          </w:p>
          <w:p w14:paraId="477E160E" w14:textId="77777777"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14:paraId="4B20E35D" w14:textId="77777777"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FDA Bhawan, Kotla Road</w:t>
            </w:r>
          </w:p>
          <w:p w14:paraId="47BF3D2D" w14:textId="77777777"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- 110002, India</w:t>
            </w:r>
          </w:p>
          <w:p w14:paraId="0E9AD1C0" w14:textId="77777777"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+(011) 2323 1681</w:t>
            </w:r>
          </w:p>
          <w:p w14:paraId="646D6387" w14:textId="77777777"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+(011) 2322 0994</w:t>
            </w:r>
          </w:p>
          <w:p w14:paraId="53901566" w14:textId="77777777" w:rsidR="00EA4725" w:rsidRPr="0065690F" w:rsidRDefault="00B40A2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spstbt.enqpt@fssai.gov.in</w:t>
            </w:r>
          </w:p>
          <w:p w14:paraId="5991BE59" w14:textId="77777777" w:rsidR="00EA4725" w:rsidRPr="0065690F" w:rsidRDefault="00B40A2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3" w:tgtFrame="_blank" w:history="1">
              <w:r w:rsidRPr="0065690F">
                <w:rPr>
                  <w:bCs/>
                  <w:color w:val="0000FF"/>
                  <w:u w:val="single"/>
                </w:rPr>
                <w:t>http://www.fssai.gov.in/</w:t>
              </w:r>
            </w:hyperlink>
            <w:bookmarkStart w:id="85" w:name="sps13c"/>
            <w:bookmarkEnd w:id="85"/>
          </w:p>
        </w:tc>
      </w:tr>
    </w:tbl>
    <w:p w14:paraId="0767D0C5" w14:textId="77777777" w:rsidR="007141CF" w:rsidRPr="00441372" w:rsidRDefault="007141CF" w:rsidP="00441372"/>
    <w:sectPr w:rsidR="007141CF" w:rsidRPr="00441372" w:rsidSect="00BF38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0EDE2" w14:textId="77777777" w:rsidR="00D35A89" w:rsidRDefault="00B40A2E">
      <w:r>
        <w:separator/>
      </w:r>
    </w:p>
  </w:endnote>
  <w:endnote w:type="continuationSeparator" w:id="0">
    <w:p w14:paraId="6CA8D84F" w14:textId="77777777" w:rsidR="00D35A89" w:rsidRDefault="00B4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501C0" w14:textId="490D7524" w:rsidR="00EA4725" w:rsidRPr="00BF38B7" w:rsidRDefault="00BF38B7" w:rsidP="00BF38B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5F0F7" w14:textId="5F6C483C" w:rsidR="00EA4725" w:rsidRPr="00BF38B7" w:rsidRDefault="00BF38B7" w:rsidP="00BF38B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69422" w14:textId="77777777" w:rsidR="00C863EB" w:rsidRPr="00441372" w:rsidRDefault="00B40A2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0C812" w14:textId="77777777" w:rsidR="00D35A89" w:rsidRDefault="00B40A2E">
      <w:r>
        <w:separator/>
      </w:r>
    </w:p>
  </w:footnote>
  <w:footnote w:type="continuationSeparator" w:id="0">
    <w:p w14:paraId="324124EF" w14:textId="77777777" w:rsidR="00D35A89" w:rsidRDefault="00B4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36415" w14:textId="77777777" w:rsidR="00BF38B7" w:rsidRDefault="00BF38B7" w:rsidP="00BF38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>G/SPS/N/IND/269</w:t>
    </w:r>
  </w:p>
  <w:p w14:paraId="1DD2C7DB" w14:textId="77777777" w:rsidR="00BF38B7" w:rsidRDefault="00BF38B7" w:rsidP="00BF38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4B683B" w14:textId="67936D3E" w:rsidR="00BF38B7" w:rsidRDefault="00BF38B7" w:rsidP="00BF38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14:paraId="5964F218" w14:textId="4B65D93A" w:rsidR="00EA4725" w:rsidRPr="00BF38B7" w:rsidRDefault="00EA4725" w:rsidP="00BF38B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5218D" w14:textId="77777777" w:rsidR="00BF38B7" w:rsidRPr="00BF38B7" w:rsidRDefault="00BF38B7" w:rsidP="00BF38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38B7">
      <w:t>G/SPS/N/IND/269</w:t>
    </w:r>
  </w:p>
  <w:p w14:paraId="60B2EE1E" w14:textId="77777777" w:rsidR="00BF38B7" w:rsidRPr="00BF38B7" w:rsidRDefault="00BF38B7" w:rsidP="00BF38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EDF7F1" w14:textId="12A50B65" w:rsidR="00BF38B7" w:rsidRPr="00BF38B7" w:rsidRDefault="00BF38B7" w:rsidP="00BF38B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38B7">
      <w:t xml:space="preserve">- </w:t>
    </w:r>
    <w:r w:rsidRPr="00BF38B7">
      <w:fldChar w:fldCharType="begin"/>
    </w:r>
    <w:r w:rsidRPr="00BF38B7">
      <w:instrText xml:space="preserve"> PAGE </w:instrText>
    </w:r>
    <w:r w:rsidRPr="00BF38B7">
      <w:fldChar w:fldCharType="separate"/>
    </w:r>
    <w:r w:rsidRPr="00BF38B7">
      <w:rPr>
        <w:noProof/>
      </w:rPr>
      <w:t>1</w:t>
    </w:r>
    <w:r w:rsidRPr="00BF38B7">
      <w:fldChar w:fldCharType="end"/>
    </w:r>
    <w:r w:rsidRPr="00BF38B7">
      <w:t xml:space="preserve"> -</w:t>
    </w:r>
  </w:p>
  <w:p w14:paraId="2482E257" w14:textId="2453B907" w:rsidR="00EA4725" w:rsidRPr="00BF38B7" w:rsidRDefault="00EA4725" w:rsidP="00BF38B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81CFD" w14:paraId="6ABCC34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DAF37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BB2D12" w14:textId="0971874D" w:rsidR="00ED54E0" w:rsidRPr="00EA4725" w:rsidRDefault="00BF38B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681CFD" w14:paraId="3D61F23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9CA6C0" w14:textId="77777777" w:rsidR="00ED54E0" w:rsidRPr="00EA4725" w:rsidRDefault="006B316F" w:rsidP="00422B6F">
          <w:pPr>
            <w:jc w:val="left"/>
          </w:pPr>
          <w:r>
            <w:rPr>
              <w:lang w:eastAsia="en-GB"/>
            </w:rPr>
            <w:pict w14:anchorId="61928C4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B60EC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81CFD" w14:paraId="36DE753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96D0F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DD4AE9" w14:textId="77777777" w:rsidR="00BF38B7" w:rsidRDefault="00BF38B7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G/SPS/N/IND/269</w:t>
          </w:r>
        </w:p>
        <w:bookmarkEnd w:id="87"/>
        <w:p w14:paraId="4827B884" w14:textId="352B36A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81CFD" w14:paraId="54CE183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43DA4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1AD0EE" w14:textId="77777777" w:rsidR="00ED54E0" w:rsidRPr="00EA4725" w:rsidRDefault="00B40A2E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8 October 2021</w:t>
          </w:r>
          <w:bookmarkStart w:id="89" w:name="bmkDate"/>
          <w:bookmarkEnd w:id="88"/>
          <w:bookmarkEnd w:id="89"/>
        </w:p>
      </w:tc>
    </w:tr>
    <w:tr w:rsidR="00681CFD" w14:paraId="010713A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8318EC" w14:textId="3E73FA8F" w:rsidR="00ED54E0" w:rsidRPr="00EA4725" w:rsidRDefault="00B40A2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83067C">
            <w:rPr>
              <w:color w:val="FF0000"/>
              <w:szCs w:val="16"/>
            </w:rPr>
            <w:t>21-</w:t>
          </w:r>
          <w:r w:rsidR="006B316F">
            <w:rPr>
              <w:color w:val="FF0000"/>
              <w:szCs w:val="16"/>
            </w:rPr>
            <w:t>7628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5FD8A6" w14:textId="77777777" w:rsidR="00ED54E0" w:rsidRPr="00EA4725" w:rsidRDefault="00B40A2E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681CFD" w14:paraId="6BE2258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89A741" w14:textId="621B624B" w:rsidR="00ED54E0" w:rsidRPr="00EA4725" w:rsidRDefault="00BF38B7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E21F93" w14:textId="4A5514A4" w:rsidR="00ED54E0" w:rsidRPr="00441372" w:rsidRDefault="00BF38B7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5DC60DF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93F0C8E"/>
    <w:multiLevelType w:val="hybridMultilevel"/>
    <w:tmpl w:val="B16ABA14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18A83DE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77EAA14" w:tentative="1">
      <w:start w:val="1"/>
      <w:numFmt w:val="lowerLetter"/>
      <w:lvlText w:val="%2."/>
      <w:lvlJc w:val="left"/>
      <w:pPr>
        <w:ind w:left="1080" w:hanging="360"/>
      </w:pPr>
    </w:lvl>
    <w:lvl w:ilvl="2" w:tplc="343EBAFA" w:tentative="1">
      <w:start w:val="1"/>
      <w:numFmt w:val="lowerRoman"/>
      <w:lvlText w:val="%3."/>
      <w:lvlJc w:val="right"/>
      <w:pPr>
        <w:ind w:left="1800" w:hanging="180"/>
      </w:pPr>
    </w:lvl>
    <w:lvl w:ilvl="3" w:tplc="B8E00E30" w:tentative="1">
      <w:start w:val="1"/>
      <w:numFmt w:val="decimal"/>
      <w:lvlText w:val="%4."/>
      <w:lvlJc w:val="left"/>
      <w:pPr>
        <w:ind w:left="2520" w:hanging="360"/>
      </w:pPr>
    </w:lvl>
    <w:lvl w:ilvl="4" w:tplc="C7361572" w:tentative="1">
      <w:start w:val="1"/>
      <w:numFmt w:val="lowerLetter"/>
      <w:lvlText w:val="%5."/>
      <w:lvlJc w:val="left"/>
      <w:pPr>
        <w:ind w:left="3240" w:hanging="360"/>
      </w:pPr>
    </w:lvl>
    <w:lvl w:ilvl="5" w:tplc="3CC6EACC" w:tentative="1">
      <w:start w:val="1"/>
      <w:numFmt w:val="lowerRoman"/>
      <w:lvlText w:val="%6."/>
      <w:lvlJc w:val="right"/>
      <w:pPr>
        <w:ind w:left="3960" w:hanging="180"/>
      </w:pPr>
    </w:lvl>
    <w:lvl w:ilvl="6" w:tplc="27E03C72" w:tentative="1">
      <w:start w:val="1"/>
      <w:numFmt w:val="decimal"/>
      <w:lvlText w:val="%7."/>
      <w:lvlJc w:val="left"/>
      <w:pPr>
        <w:ind w:left="4680" w:hanging="360"/>
      </w:pPr>
    </w:lvl>
    <w:lvl w:ilvl="7" w:tplc="59F43A04" w:tentative="1">
      <w:start w:val="1"/>
      <w:numFmt w:val="lowerLetter"/>
      <w:lvlText w:val="%8."/>
      <w:lvlJc w:val="left"/>
      <w:pPr>
        <w:ind w:left="5400" w:hanging="360"/>
      </w:pPr>
    </w:lvl>
    <w:lvl w:ilvl="8" w:tplc="16B0DBD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320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0E1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1CFD"/>
    <w:rsid w:val="006B316F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067C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0A2E"/>
    <w:rsid w:val="00B52738"/>
    <w:rsid w:val="00B56EDC"/>
    <w:rsid w:val="00B94A75"/>
    <w:rsid w:val="00BB1F84"/>
    <w:rsid w:val="00BC035A"/>
    <w:rsid w:val="00BE5468"/>
    <w:rsid w:val="00BF38B7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5A89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280B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5F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BF3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IND/21_6471_00_e.pdf" TargetMode="External"/><Relationship Id="rId13" Type="http://schemas.openxmlformats.org/officeDocument/2006/relationships/hyperlink" Target="http://www.fssai.gov.in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ssai.gov.in/upload/uploadfiles/files/Draft_Notification_Nutra_08_09_2021.pdf" TargetMode="External"/><Relationship Id="rId12" Type="http://schemas.openxmlformats.org/officeDocument/2006/relationships/hyperlink" Target="http://www.fssai.gov.i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ssai.gov.i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ssai.gov.in/notifications.php?notification=wto-sps-notification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isdi.org/wp-content/uploads/2020/04/CAC-GL-10-1979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2021-10-08T14:52:00Z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af873224-8312-4c75-849c-34baadcb4e40</vt:lpwstr>
  </property>
  <property fmtid="{D5CDD505-2E9C-101B-9397-08002B2CF9AE}" pid="3" name="Symbol1">
    <vt:lpwstr>G/SPS/N/IND/269</vt:lpwstr>
  </property>
  <property fmtid="{D5CDD505-2E9C-101B-9397-08002B2CF9AE}" pid="4" name="WTOCLASSIFICATION">
    <vt:lpwstr>WTO OFFICIAL</vt:lpwstr>
  </property>
</Properties>
</file>