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32E1" w14:textId="77777777" w:rsidR="00326D34" w:rsidRPr="004D1783" w:rsidRDefault="007168B5"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97A6A" w14:paraId="08979CEB" w14:textId="77777777" w:rsidTr="00B056CB">
        <w:tc>
          <w:tcPr>
            <w:tcW w:w="707" w:type="dxa"/>
            <w:tcBorders>
              <w:bottom w:val="single" w:sz="6" w:space="0" w:color="auto"/>
            </w:tcBorders>
            <w:shd w:val="clear" w:color="auto" w:fill="auto"/>
          </w:tcPr>
          <w:p w14:paraId="0B4EEFE1" w14:textId="77777777" w:rsidR="00326D34" w:rsidRPr="004D1783" w:rsidRDefault="007168B5" w:rsidP="004D1783">
            <w:pPr>
              <w:spacing w:before="120" w:after="120"/>
            </w:pPr>
            <w:r w:rsidRPr="004D1783">
              <w:rPr>
                <w:b/>
              </w:rPr>
              <w:t>1.</w:t>
            </w:r>
          </w:p>
        </w:tc>
        <w:tc>
          <w:tcPr>
            <w:tcW w:w="8320" w:type="dxa"/>
            <w:tcBorders>
              <w:bottom w:val="single" w:sz="6" w:space="0" w:color="auto"/>
            </w:tcBorders>
            <w:shd w:val="clear" w:color="auto" w:fill="auto"/>
          </w:tcPr>
          <w:p w14:paraId="6E55543E" w14:textId="77777777" w:rsidR="00326D34" w:rsidRPr="004D1783" w:rsidRDefault="007168B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HONG KONG, CHINA</w:t>
            </w:r>
            <w:bookmarkEnd w:id="0"/>
          </w:p>
          <w:p w14:paraId="5A8DAFA1" w14:textId="77777777" w:rsidR="00326D34" w:rsidRPr="004D1783" w:rsidRDefault="007168B5" w:rsidP="004D1783">
            <w:pPr>
              <w:spacing w:after="120"/>
            </w:pPr>
            <w:r w:rsidRPr="004D1783">
              <w:rPr>
                <w:b/>
              </w:rPr>
              <w:t>If applicable, name of local government involved:</w:t>
            </w:r>
            <w:r w:rsidRPr="00F778D1">
              <w:t xml:space="preserve"> </w:t>
            </w:r>
            <w:bookmarkStart w:id="1" w:name="sps1b"/>
            <w:bookmarkEnd w:id="1"/>
          </w:p>
        </w:tc>
      </w:tr>
      <w:tr w:rsidR="00697A6A" w14:paraId="01C9C86C" w14:textId="77777777" w:rsidTr="00B056CB">
        <w:tc>
          <w:tcPr>
            <w:tcW w:w="707" w:type="dxa"/>
            <w:tcBorders>
              <w:top w:val="single" w:sz="6" w:space="0" w:color="auto"/>
              <w:bottom w:val="single" w:sz="6" w:space="0" w:color="auto"/>
            </w:tcBorders>
            <w:shd w:val="clear" w:color="auto" w:fill="auto"/>
          </w:tcPr>
          <w:p w14:paraId="3B6B864A" w14:textId="77777777" w:rsidR="00326D34" w:rsidRPr="004D1783" w:rsidRDefault="007168B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70B9116" w14:textId="77777777" w:rsidR="00326D34" w:rsidRPr="004D1783" w:rsidRDefault="007168B5" w:rsidP="004D1783">
            <w:pPr>
              <w:spacing w:before="120" w:after="120"/>
            </w:pPr>
            <w:r w:rsidRPr="004D1783">
              <w:rPr>
                <w:b/>
              </w:rPr>
              <w:t>Agency responsible:</w:t>
            </w:r>
            <w:r w:rsidRPr="004D1783">
              <w:t xml:space="preserve"> </w:t>
            </w:r>
            <w:bookmarkStart w:id="2" w:name="sps2a"/>
            <w:r w:rsidRPr="004D1783">
              <w:t>Centre for Food Safety of the Food and Environmental Hygiene Department, the Government of the Hong Kong Special Administrative Region</w:t>
            </w:r>
            <w:bookmarkEnd w:id="2"/>
          </w:p>
        </w:tc>
      </w:tr>
      <w:tr w:rsidR="00697A6A" w14:paraId="02F44C95" w14:textId="77777777" w:rsidTr="00B056CB">
        <w:tc>
          <w:tcPr>
            <w:tcW w:w="707" w:type="dxa"/>
            <w:tcBorders>
              <w:top w:val="single" w:sz="6" w:space="0" w:color="auto"/>
              <w:bottom w:val="single" w:sz="6" w:space="0" w:color="auto"/>
            </w:tcBorders>
            <w:shd w:val="clear" w:color="auto" w:fill="auto"/>
          </w:tcPr>
          <w:p w14:paraId="351A7907" w14:textId="77777777" w:rsidR="00326D34" w:rsidRPr="004D1783" w:rsidRDefault="007168B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3A1D850" w14:textId="77777777" w:rsidR="00326D34" w:rsidRPr="004D1783" w:rsidRDefault="007168B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All aquatic products that are live, chilled, frozen, dried or otherwise preserved, sea salt and raw or processed seaweeds</w:t>
            </w:r>
            <w:bookmarkEnd w:id="3"/>
          </w:p>
        </w:tc>
      </w:tr>
      <w:tr w:rsidR="00697A6A" w14:paraId="33D1F116" w14:textId="77777777" w:rsidTr="00B056CB">
        <w:tc>
          <w:tcPr>
            <w:tcW w:w="707" w:type="dxa"/>
            <w:tcBorders>
              <w:top w:val="single" w:sz="6" w:space="0" w:color="auto"/>
              <w:bottom w:val="single" w:sz="6" w:space="0" w:color="auto"/>
            </w:tcBorders>
            <w:shd w:val="clear" w:color="auto" w:fill="auto"/>
          </w:tcPr>
          <w:p w14:paraId="712AA999" w14:textId="77777777" w:rsidR="00326D34" w:rsidRPr="004D1783" w:rsidRDefault="007168B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CB938A4" w14:textId="77777777" w:rsidR="00326D34" w:rsidRPr="004D1783" w:rsidRDefault="007168B5" w:rsidP="004D1783">
            <w:pPr>
              <w:spacing w:before="120" w:after="120"/>
              <w:rPr>
                <w:b/>
                <w:bCs/>
              </w:rPr>
            </w:pPr>
            <w:r w:rsidRPr="004D1783">
              <w:rPr>
                <w:b/>
              </w:rPr>
              <w:t>Regions or countries likely to be affected, to the extent relevant or practicable</w:t>
            </w:r>
            <w:r w:rsidRPr="004D1783">
              <w:rPr>
                <w:b/>
                <w:bCs/>
              </w:rPr>
              <w:t>:</w:t>
            </w:r>
          </w:p>
          <w:p w14:paraId="38BE9EE8" w14:textId="77777777" w:rsidR="00326D34" w:rsidRPr="004D1783" w:rsidRDefault="007168B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3E2EE05" w14:textId="77777777" w:rsidR="00326D34" w:rsidRPr="004D1783" w:rsidRDefault="007168B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Ten metropolis/prefectures in Japan, namely Tokyo, Fukushima, Ibaraki, Miyagi, Chiba, Gunma, Tochigi, Niigata, Nagano and Saitama</w:t>
            </w:r>
            <w:bookmarkEnd w:id="7"/>
          </w:p>
        </w:tc>
      </w:tr>
      <w:tr w:rsidR="00697A6A" w14:paraId="6BC8704D" w14:textId="77777777" w:rsidTr="00B056CB">
        <w:tc>
          <w:tcPr>
            <w:tcW w:w="707" w:type="dxa"/>
            <w:tcBorders>
              <w:top w:val="single" w:sz="6" w:space="0" w:color="auto"/>
              <w:bottom w:val="single" w:sz="6" w:space="0" w:color="auto"/>
            </w:tcBorders>
            <w:shd w:val="clear" w:color="auto" w:fill="auto"/>
          </w:tcPr>
          <w:p w14:paraId="181AA679" w14:textId="77777777" w:rsidR="00326D34" w:rsidRPr="004D1783" w:rsidRDefault="007168B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1711C64" w14:textId="7355CAAD" w:rsidR="00326D34" w:rsidRPr="004D1783" w:rsidRDefault="007168B5" w:rsidP="004D1783">
            <w:pPr>
              <w:spacing w:before="120" w:after="120"/>
            </w:pPr>
            <w:r w:rsidRPr="004D1783">
              <w:rPr>
                <w:b/>
              </w:rPr>
              <w:t>Title of the notified document:</w:t>
            </w:r>
            <w:r w:rsidRPr="008F3F4B">
              <w:t xml:space="preserve"> </w:t>
            </w:r>
            <w:bookmarkStart w:id="8" w:name="sps5a"/>
            <w:r w:rsidRPr="008F3F4B">
              <w:t>Food Safety Ordinance (Chapter 612) (Section 30) - Variation of Food Safety Order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00622D7D">
              <w:rPr>
                <w:bCs/>
              </w:rPr>
              <w:t xml:space="preserve">English and </w:t>
            </w:r>
            <w:r w:rsidRPr="009A23C3">
              <w:rPr>
                <w:bCs/>
              </w:rPr>
              <w:t>Chinese</w:t>
            </w:r>
            <w:bookmarkEnd w:id="9"/>
            <w:r w:rsidR="009966BE" w:rsidRPr="004D1783">
              <w:rPr>
                <w:bCs/>
              </w:rPr>
              <w:t>.</w:t>
            </w:r>
            <w:r w:rsidR="00FD0923" w:rsidRPr="004D1783">
              <w:t xml:space="preserve"> </w:t>
            </w:r>
            <w:r w:rsidRPr="004D1783">
              <w:rPr>
                <w:b/>
              </w:rPr>
              <w:t>Number of pages:</w:t>
            </w:r>
            <w:r w:rsidR="00FA6E4E">
              <w:rPr>
                <w:b/>
              </w:rPr>
              <w:t> </w:t>
            </w:r>
            <w:bookmarkStart w:id="10" w:name="sps5c"/>
            <w:r w:rsidRPr="009A23C3">
              <w:t>9</w:t>
            </w:r>
            <w:r w:rsidR="00FA6E4E">
              <w:t> </w:t>
            </w:r>
            <w:r>
              <w:t>pages</w:t>
            </w:r>
            <w:bookmarkEnd w:id="10"/>
          </w:p>
          <w:bookmarkStart w:id="11" w:name="sps5d"/>
          <w:p w14:paraId="7B5AF726" w14:textId="736E4825" w:rsidR="00326D34" w:rsidRPr="004D1783" w:rsidRDefault="007168B5" w:rsidP="004D1783">
            <w:pPr>
              <w:spacing w:after="120"/>
            </w:pPr>
            <w:r>
              <w:fldChar w:fldCharType="begin"/>
            </w:r>
            <w:r>
              <w:instrText>HYPERLINK "https://members.wto.org/crnattachments/2023/SPS/HKG/23_12528_00_e.pdf" \t "_blank"</w:instrText>
            </w:r>
            <w:r>
              <w:fldChar w:fldCharType="separate"/>
            </w:r>
            <w:r w:rsidRPr="004D1783">
              <w:rPr>
                <w:color w:val="0000FF"/>
                <w:u w:val="single"/>
              </w:rPr>
              <w:t>https://members.wto.org/crnattachments/2023/SPS/HKG/23_12528_00_e.pdf</w:t>
            </w:r>
            <w:r>
              <w:rPr>
                <w:color w:val="0000FF"/>
                <w:u w:val="single"/>
              </w:rPr>
              <w:fldChar w:fldCharType="end"/>
            </w:r>
            <w:bookmarkEnd w:id="11"/>
          </w:p>
        </w:tc>
      </w:tr>
      <w:tr w:rsidR="00697A6A" w14:paraId="764DFF52" w14:textId="77777777" w:rsidTr="00B056CB">
        <w:tc>
          <w:tcPr>
            <w:tcW w:w="707" w:type="dxa"/>
            <w:tcBorders>
              <w:top w:val="single" w:sz="6" w:space="0" w:color="auto"/>
              <w:bottom w:val="single" w:sz="6" w:space="0" w:color="auto"/>
            </w:tcBorders>
            <w:shd w:val="clear" w:color="auto" w:fill="auto"/>
          </w:tcPr>
          <w:p w14:paraId="038931C9" w14:textId="77777777" w:rsidR="00326D34" w:rsidRPr="004D1783" w:rsidRDefault="007168B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147B094" w14:textId="6CC029E7" w:rsidR="00326D34" w:rsidRPr="004D1783" w:rsidRDefault="007168B5" w:rsidP="004D1783">
            <w:pPr>
              <w:spacing w:before="120" w:after="120"/>
            </w:pPr>
            <w:r w:rsidRPr="004D1783">
              <w:rPr>
                <w:b/>
              </w:rPr>
              <w:t>Description of content:</w:t>
            </w:r>
            <w:r w:rsidRPr="00097200">
              <w:t xml:space="preserve"> </w:t>
            </w:r>
            <w:bookmarkStart w:id="12" w:name="sps6a"/>
            <w:r w:rsidRPr="00097200">
              <w:t>The Food Safety Order prohibits the import into and supply within Hong Kong all aquatic products originating from ten metropolis/prefectures in Japan, namely Tokyo, Fukushima, Ibaraki, Miyagi, Chiba, Gunma, Tochigi, Niigata, Nagano and Saitama, which are harvested, manufactured, processed or packed on or after 24</w:t>
            </w:r>
            <w:r w:rsidR="00FA6E4E">
              <w:t> </w:t>
            </w:r>
            <w:r w:rsidRPr="00097200">
              <w:t>August 2023. These include all aquatic products that are live, chilled, frozen, dried or otherwise preserved, sea salt and raw or processed seaweeds. The order takes effect from 24 August 2023.</w:t>
            </w:r>
            <w:bookmarkEnd w:id="12"/>
          </w:p>
        </w:tc>
      </w:tr>
      <w:tr w:rsidR="00697A6A" w14:paraId="3B9C4E62" w14:textId="77777777" w:rsidTr="00B056CB">
        <w:tc>
          <w:tcPr>
            <w:tcW w:w="707" w:type="dxa"/>
            <w:tcBorders>
              <w:top w:val="single" w:sz="6" w:space="0" w:color="auto"/>
              <w:bottom w:val="single" w:sz="6" w:space="0" w:color="auto"/>
            </w:tcBorders>
            <w:shd w:val="clear" w:color="auto" w:fill="auto"/>
          </w:tcPr>
          <w:p w14:paraId="2948D9A9" w14:textId="77777777" w:rsidR="00326D34" w:rsidRPr="004D1783" w:rsidRDefault="007168B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AD2FF62" w14:textId="77777777" w:rsidR="00326D34" w:rsidRPr="004D1783" w:rsidRDefault="007168B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97A6A" w14:paraId="461F4DCF" w14:textId="77777777" w:rsidTr="00B056CB">
        <w:tc>
          <w:tcPr>
            <w:tcW w:w="707" w:type="dxa"/>
            <w:tcBorders>
              <w:top w:val="single" w:sz="6" w:space="0" w:color="auto"/>
              <w:bottom w:val="single" w:sz="6" w:space="0" w:color="auto"/>
            </w:tcBorders>
            <w:shd w:val="clear" w:color="auto" w:fill="auto"/>
          </w:tcPr>
          <w:p w14:paraId="7677E223" w14:textId="77777777" w:rsidR="00326D34" w:rsidRPr="004D1783" w:rsidRDefault="007168B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02B3F10" w14:textId="77777777" w:rsidR="00326D34" w:rsidRPr="004D1783" w:rsidRDefault="007168B5" w:rsidP="004D1783">
            <w:pPr>
              <w:spacing w:before="120" w:after="120"/>
            </w:pPr>
            <w:r w:rsidRPr="004D1783">
              <w:rPr>
                <w:b/>
              </w:rPr>
              <w:t>Nature of the urgent problem(s) and reason for urgent action:</w:t>
            </w:r>
            <w:r w:rsidRPr="00786DCE">
              <w:t xml:space="preserve"> </w:t>
            </w:r>
            <w:bookmarkStart w:id="19" w:name="sps8a"/>
            <w:r w:rsidRPr="00786DCE">
              <w:t>Discharge of treated nuclear-contaminated water from Fukushima nuclear power plant into the ocean, starting from 24 August 2023. Details are set out in the Food Safety Order.</w:t>
            </w:r>
            <w:bookmarkEnd w:id="19"/>
          </w:p>
        </w:tc>
      </w:tr>
      <w:tr w:rsidR="00697A6A" w14:paraId="78D91658" w14:textId="77777777" w:rsidTr="00B056CB">
        <w:tc>
          <w:tcPr>
            <w:tcW w:w="707" w:type="dxa"/>
            <w:tcBorders>
              <w:top w:val="single" w:sz="6" w:space="0" w:color="auto"/>
              <w:bottom w:val="single" w:sz="6" w:space="0" w:color="auto"/>
            </w:tcBorders>
            <w:shd w:val="clear" w:color="auto" w:fill="auto"/>
          </w:tcPr>
          <w:p w14:paraId="39F8E7EC" w14:textId="77777777" w:rsidR="00326D34" w:rsidRPr="004D1783" w:rsidRDefault="007168B5" w:rsidP="00FA6E4E">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CE62DE4" w14:textId="77777777" w:rsidR="00326D34" w:rsidRPr="004D1783" w:rsidRDefault="007168B5" w:rsidP="00FA6E4E">
            <w:pPr>
              <w:keepNext/>
              <w:spacing w:before="120" w:after="120"/>
              <w:rPr>
                <w:b/>
              </w:rPr>
            </w:pPr>
            <w:r w:rsidRPr="004D1783">
              <w:rPr>
                <w:b/>
              </w:rPr>
              <w:t xml:space="preserve">Is there a relevant international standard? If so, identify the standard: </w:t>
            </w:r>
          </w:p>
          <w:p w14:paraId="457B3F8C" w14:textId="77777777" w:rsidR="00326D34" w:rsidRPr="004D1783" w:rsidRDefault="007168B5" w:rsidP="00FA6E4E">
            <w:pPr>
              <w:keepNext/>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441AEC9" w14:textId="77777777" w:rsidR="00326D34" w:rsidRPr="004D1783" w:rsidRDefault="007168B5" w:rsidP="00FA6E4E">
            <w:pPr>
              <w:keepNext/>
              <w:spacing w:after="120"/>
              <w:ind w:left="720" w:hanging="720"/>
            </w:pPr>
            <w:r w:rsidRPr="004D1783">
              <w:rPr>
                <w:b/>
              </w:rPr>
              <w:t>[</w:t>
            </w:r>
            <w:bookmarkStart w:id="22" w:name="sps9b"/>
            <w:r w:rsidRPr="004D1783">
              <w:rPr>
                <w:b/>
              </w:rPr>
              <w:t> </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06DB0F18" w14:textId="77777777" w:rsidR="00326D34" w:rsidRPr="004D1783" w:rsidRDefault="007168B5" w:rsidP="00FA6E4E">
            <w:pPr>
              <w:keepNext/>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CDEB66E" w14:textId="77777777" w:rsidR="00326D34" w:rsidRPr="004D1783" w:rsidRDefault="007168B5" w:rsidP="00FA6E4E">
            <w:pPr>
              <w:keepNext/>
              <w:spacing w:after="120"/>
              <w:ind w:left="720" w:hanging="720"/>
              <w:rPr>
                <w:b/>
              </w:rPr>
            </w:pPr>
            <w:r w:rsidRPr="004D1783">
              <w:rPr>
                <w:b/>
              </w:rPr>
              <w:t>[</w:t>
            </w:r>
            <w:bookmarkStart w:id="26" w:name="sps9d"/>
            <w:r w:rsidRPr="004D1783">
              <w:rPr>
                <w:b/>
              </w:rPr>
              <w:t>X</w:t>
            </w:r>
            <w:bookmarkEnd w:id="26"/>
            <w:r w:rsidRPr="004D1783">
              <w:rPr>
                <w:b/>
              </w:rPr>
              <w:t>]</w:t>
            </w:r>
            <w:r w:rsidRPr="004D1783">
              <w:rPr>
                <w:b/>
              </w:rPr>
              <w:tab/>
              <w:t>None</w:t>
            </w:r>
          </w:p>
          <w:p w14:paraId="270961F8" w14:textId="77777777" w:rsidR="00326D34" w:rsidRPr="004D1783" w:rsidRDefault="007168B5" w:rsidP="00FA6E4E">
            <w:pPr>
              <w:keepNext/>
              <w:spacing w:after="120"/>
              <w:rPr>
                <w:b/>
              </w:rPr>
            </w:pPr>
            <w:r w:rsidRPr="004D1783">
              <w:rPr>
                <w:b/>
              </w:rPr>
              <w:t>Does this proposed regulation conform to the relevant international standard?</w:t>
            </w:r>
          </w:p>
          <w:p w14:paraId="2E002FED" w14:textId="77777777" w:rsidR="00326D34" w:rsidRPr="004D1783" w:rsidRDefault="007168B5" w:rsidP="00FA6E4E">
            <w:pPr>
              <w:keepNext/>
              <w:spacing w:after="120"/>
              <w:rPr>
                <w:b/>
              </w:rPr>
            </w:pPr>
            <w:r w:rsidRPr="004D1783">
              <w:rPr>
                <w:b/>
              </w:rPr>
              <w:t>[</w:t>
            </w:r>
            <w:bookmarkStart w:id="27" w:name="sps9ey"/>
            <w:r w:rsidRPr="004D1783">
              <w:rPr>
                <w:b/>
              </w:rPr>
              <w:t> </w:t>
            </w:r>
            <w:bookmarkEnd w:id="27"/>
            <w:r w:rsidRPr="004D1783">
              <w:rPr>
                <w:b/>
              </w:rPr>
              <w:t>] Yes   [</w:t>
            </w:r>
            <w:bookmarkStart w:id="28" w:name="sps9en"/>
            <w:r w:rsidRPr="004D1783">
              <w:rPr>
                <w:b/>
              </w:rPr>
              <w:t> </w:t>
            </w:r>
            <w:bookmarkEnd w:id="28"/>
            <w:r w:rsidRPr="004D1783">
              <w:rPr>
                <w:b/>
              </w:rPr>
              <w:t>] No</w:t>
            </w:r>
          </w:p>
          <w:p w14:paraId="583B5FDA" w14:textId="77777777" w:rsidR="00326D34" w:rsidRPr="004D1783" w:rsidRDefault="007168B5" w:rsidP="00FA6E4E">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97A6A" w14:paraId="420F2260" w14:textId="77777777" w:rsidTr="00B056CB">
        <w:tc>
          <w:tcPr>
            <w:tcW w:w="707" w:type="dxa"/>
            <w:tcBorders>
              <w:top w:val="single" w:sz="6" w:space="0" w:color="auto"/>
              <w:bottom w:val="single" w:sz="6" w:space="0" w:color="auto"/>
            </w:tcBorders>
            <w:shd w:val="clear" w:color="auto" w:fill="auto"/>
          </w:tcPr>
          <w:p w14:paraId="3B3B1A3E" w14:textId="77777777" w:rsidR="00326D34" w:rsidRPr="004D1783" w:rsidRDefault="007168B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C0D4A6E" w14:textId="77777777" w:rsidR="009B74D8" w:rsidRDefault="007168B5" w:rsidP="009B74D8">
            <w:pPr>
              <w:spacing w:before="120" w:after="120"/>
              <w:rPr>
                <w:b/>
              </w:rPr>
            </w:pPr>
            <w:r w:rsidRPr="004D1783">
              <w:rPr>
                <w:b/>
              </w:rPr>
              <w:t>Other relevant documents and language(s) in which these are available:</w:t>
            </w:r>
          </w:p>
          <w:bookmarkStart w:id="30" w:name="sps10a"/>
          <w:p w14:paraId="656A8221" w14:textId="14ED1C01" w:rsidR="00326D34" w:rsidRPr="004D1783" w:rsidRDefault="007168B5" w:rsidP="009B74D8">
            <w:pPr>
              <w:spacing w:before="120" w:after="120"/>
            </w:pPr>
            <w:r>
              <w:fldChar w:fldCharType="begin"/>
            </w:r>
            <w:r>
              <w:instrText>HYPERLINK "https://members.wto.org/crnattachments/2023/SPS/HKG/23_12528_00_x.pdf"</w:instrText>
            </w:r>
            <w:r>
              <w:fldChar w:fldCharType="separate"/>
            </w:r>
            <w:r w:rsidRPr="004D1783">
              <w:rPr>
                <w:bCs/>
                <w:color w:val="0000FF"/>
                <w:u w:val="single"/>
              </w:rPr>
              <w:t>https://members.wto.org/crnattachments/2023/SPS/HKG/23_12528_00_x.pdf</w:t>
            </w:r>
            <w:r>
              <w:rPr>
                <w:bCs/>
                <w:color w:val="0000FF"/>
                <w:u w:val="single"/>
              </w:rPr>
              <w:fldChar w:fldCharType="end"/>
            </w:r>
            <w:bookmarkStart w:id="31" w:name="sps10b"/>
            <w:bookmarkEnd w:id="30"/>
            <w:r w:rsidR="009B74D8">
              <w:rPr>
                <w:bCs/>
              </w:rPr>
              <w:t xml:space="preserve"> (</w:t>
            </w:r>
            <w:r w:rsidRPr="00EC5D60">
              <w:rPr>
                <w:bCs/>
              </w:rPr>
              <w:t>available</w:t>
            </w:r>
            <w:r w:rsidR="009B74D8">
              <w:rPr>
                <w:bCs/>
              </w:rPr>
              <w:t> </w:t>
            </w:r>
            <w:r w:rsidRPr="00EC5D60">
              <w:rPr>
                <w:bCs/>
              </w:rPr>
              <w:t>in Chinese)</w:t>
            </w:r>
            <w:bookmarkEnd w:id="31"/>
          </w:p>
        </w:tc>
      </w:tr>
      <w:tr w:rsidR="00697A6A" w14:paraId="7BD0E45C" w14:textId="77777777" w:rsidTr="00B056CB">
        <w:tc>
          <w:tcPr>
            <w:tcW w:w="707" w:type="dxa"/>
            <w:tcBorders>
              <w:top w:val="single" w:sz="6" w:space="0" w:color="auto"/>
              <w:bottom w:val="single" w:sz="6" w:space="0" w:color="auto"/>
            </w:tcBorders>
            <w:shd w:val="clear" w:color="auto" w:fill="auto"/>
          </w:tcPr>
          <w:p w14:paraId="59A6966A" w14:textId="77777777" w:rsidR="00326D34" w:rsidRPr="004D1783" w:rsidRDefault="007168B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6E53CAB" w14:textId="74ABB6E8" w:rsidR="00326D34" w:rsidRPr="004D1783" w:rsidRDefault="007168B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24</w:t>
            </w:r>
            <w:r w:rsidR="00FA6E4E">
              <w:t> </w:t>
            </w:r>
            <w:r w:rsidRPr="00EC5D60">
              <w:t>August 2023</w:t>
            </w:r>
            <w:bookmarkEnd w:id="32"/>
          </w:p>
          <w:p w14:paraId="03555600" w14:textId="77777777" w:rsidR="00326D34" w:rsidRPr="004D1783" w:rsidRDefault="007168B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97A6A" w14:paraId="61282AF4" w14:textId="77777777" w:rsidTr="00B056CB">
        <w:tc>
          <w:tcPr>
            <w:tcW w:w="707" w:type="dxa"/>
            <w:tcBorders>
              <w:top w:val="single" w:sz="6" w:space="0" w:color="auto"/>
              <w:bottom w:val="single" w:sz="6" w:space="0" w:color="auto"/>
            </w:tcBorders>
            <w:shd w:val="clear" w:color="auto" w:fill="auto"/>
          </w:tcPr>
          <w:p w14:paraId="17D59DA1" w14:textId="77777777" w:rsidR="00326D34" w:rsidRPr="004D1783" w:rsidRDefault="007168B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90CEBCC" w14:textId="77777777" w:rsidR="00326D34" w:rsidRPr="004D1783" w:rsidRDefault="007168B5"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 </w:t>
            </w:r>
            <w:bookmarkEnd w:id="36"/>
            <w:r w:rsidRPr="004D1783">
              <w:rPr>
                <w:b/>
              </w:rPr>
              <w:t>] National Enquiry Point. Address, fax number and e-mail address (if available) of other body:</w:t>
            </w:r>
            <w:r w:rsidRPr="00EC5D60">
              <w:t xml:space="preserve"> </w:t>
            </w:r>
            <w:bookmarkStart w:id="37" w:name="sps12c"/>
          </w:p>
          <w:p w14:paraId="7FBEE7CB" w14:textId="77777777" w:rsidR="00601A80" w:rsidRPr="00EC5D60" w:rsidRDefault="007168B5" w:rsidP="004D1783">
            <w:r w:rsidRPr="00EC5D60">
              <w:t>Centre for Food Safety, Food and Environmental Hygiene Department</w:t>
            </w:r>
          </w:p>
          <w:p w14:paraId="59CF4C28" w14:textId="77777777" w:rsidR="00601A80" w:rsidRPr="00EC5D60" w:rsidRDefault="007168B5" w:rsidP="004D1783">
            <w:r w:rsidRPr="00EC5D60">
              <w:t>Chief Health Inspector (Import/export)7</w:t>
            </w:r>
          </w:p>
          <w:p w14:paraId="00A98CA7" w14:textId="77777777" w:rsidR="00601A80" w:rsidRPr="00EC5D60" w:rsidRDefault="007168B5" w:rsidP="004D1783">
            <w:r w:rsidRPr="00EC5D60">
              <w:t>43/F, Queensway Government Offices</w:t>
            </w:r>
          </w:p>
          <w:p w14:paraId="03858849" w14:textId="77777777" w:rsidR="00601A80" w:rsidRPr="00EC5D60" w:rsidRDefault="007168B5" w:rsidP="004D1783">
            <w:r w:rsidRPr="00EC5D60">
              <w:t>66 Queensway, Hong Kong</w:t>
            </w:r>
          </w:p>
          <w:p w14:paraId="34CA130A" w14:textId="77777777" w:rsidR="00601A80" w:rsidRPr="00EC5D60" w:rsidRDefault="007168B5" w:rsidP="004D1783">
            <w:r w:rsidRPr="00EC5D60">
              <w:t>Telephone: +(852) 2867 5530</w:t>
            </w:r>
          </w:p>
          <w:p w14:paraId="474946A6" w14:textId="77777777" w:rsidR="00601A80" w:rsidRPr="00EC5D60" w:rsidRDefault="007168B5" w:rsidP="004D1783">
            <w:pPr>
              <w:spacing w:after="120"/>
            </w:pPr>
            <w:r w:rsidRPr="00EC5D60">
              <w:t xml:space="preserve">Email: </w:t>
            </w:r>
            <w:hyperlink r:id="rId8" w:history="1">
              <w:r w:rsidRPr="00EC5D60">
                <w:rPr>
                  <w:color w:val="0000FF"/>
                  <w:u w:val="single"/>
                </w:rPr>
                <w:t>fsc@fehd.gov.hk</w:t>
              </w:r>
            </w:hyperlink>
            <w:bookmarkEnd w:id="37"/>
          </w:p>
        </w:tc>
      </w:tr>
      <w:tr w:rsidR="00697A6A" w14:paraId="15C7CD79" w14:textId="77777777" w:rsidTr="00B056CB">
        <w:tc>
          <w:tcPr>
            <w:tcW w:w="707" w:type="dxa"/>
            <w:tcBorders>
              <w:top w:val="single" w:sz="6" w:space="0" w:color="auto"/>
            </w:tcBorders>
            <w:shd w:val="clear" w:color="auto" w:fill="auto"/>
          </w:tcPr>
          <w:p w14:paraId="5D04B04D" w14:textId="77777777" w:rsidR="00326D34" w:rsidRPr="004D1783" w:rsidRDefault="007168B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7EC55C3" w14:textId="77777777" w:rsidR="00326D34" w:rsidRPr="004D1783" w:rsidRDefault="007168B5"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 </w:t>
            </w:r>
            <w:bookmarkEnd w:id="39"/>
            <w:r w:rsidRPr="004D1783">
              <w:rPr>
                <w:b/>
                <w:bCs/>
              </w:rPr>
              <w:t>] National Enquiry Point. Address, fax number and e-mail address (if available) of other body:</w:t>
            </w:r>
            <w:r w:rsidRPr="00EC5D60">
              <w:rPr>
                <w:bCs/>
              </w:rPr>
              <w:t xml:space="preserve"> </w:t>
            </w:r>
            <w:bookmarkStart w:id="40" w:name="sps13c"/>
          </w:p>
          <w:p w14:paraId="60A2E0DF" w14:textId="77777777" w:rsidR="00326D34" w:rsidRPr="00EC5D60" w:rsidRDefault="007168B5" w:rsidP="00B056CB">
            <w:pPr>
              <w:keepNext/>
              <w:keepLines/>
              <w:rPr>
                <w:bCs/>
              </w:rPr>
            </w:pPr>
            <w:r w:rsidRPr="00EC5D60">
              <w:rPr>
                <w:bCs/>
              </w:rPr>
              <w:t>Centre for Food Safety, Food and Environmental Hygiene Department</w:t>
            </w:r>
          </w:p>
          <w:p w14:paraId="6399AC57" w14:textId="77777777" w:rsidR="00326D34" w:rsidRPr="00EC5D60" w:rsidRDefault="007168B5" w:rsidP="00B056CB">
            <w:pPr>
              <w:keepNext/>
              <w:keepLines/>
              <w:rPr>
                <w:bCs/>
              </w:rPr>
            </w:pPr>
            <w:r w:rsidRPr="00EC5D60">
              <w:rPr>
                <w:bCs/>
              </w:rPr>
              <w:t>Chief Health Inspector (Import/export)7</w:t>
            </w:r>
          </w:p>
          <w:p w14:paraId="197583F0" w14:textId="77777777" w:rsidR="00326D34" w:rsidRPr="00EC5D60" w:rsidRDefault="007168B5" w:rsidP="00B056CB">
            <w:pPr>
              <w:keepNext/>
              <w:keepLines/>
              <w:rPr>
                <w:bCs/>
              </w:rPr>
            </w:pPr>
            <w:r w:rsidRPr="00EC5D60">
              <w:rPr>
                <w:bCs/>
              </w:rPr>
              <w:t>43/F, Queensway Government Offices</w:t>
            </w:r>
          </w:p>
          <w:p w14:paraId="4C534B1B" w14:textId="77777777" w:rsidR="00326D34" w:rsidRPr="00EC5D60" w:rsidRDefault="007168B5" w:rsidP="00B056CB">
            <w:pPr>
              <w:keepNext/>
              <w:keepLines/>
              <w:rPr>
                <w:bCs/>
              </w:rPr>
            </w:pPr>
            <w:r w:rsidRPr="00EC5D60">
              <w:rPr>
                <w:bCs/>
              </w:rPr>
              <w:t>66 Queensway, Hong Kong</w:t>
            </w:r>
          </w:p>
          <w:p w14:paraId="32751823" w14:textId="77777777" w:rsidR="00326D34" w:rsidRPr="00EC5D60" w:rsidRDefault="007168B5" w:rsidP="00B056CB">
            <w:pPr>
              <w:keepNext/>
              <w:keepLines/>
              <w:rPr>
                <w:bCs/>
              </w:rPr>
            </w:pPr>
            <w:r w:rsidRPr="00EC5D60">
              <w:rPr>
                <w:bCs/>
              </w:rPr>
              <w:t>Telephone: +(852) 2867 5530</w:t>
            </w:r>
          </w:p>
          <w:p w14:paraId="512BBB93" w14:textId="77777777" w:rsidR="00326D34" w:rsidRPr="00EC5D60" w:rsidRDefault="007168B5" w:rsidP="00B056CB">
            <w:pPr>
              <w:keepNext/>
              <w:keepLines/>
              <w:spacing w:after="120"/>
              <w:rPr>
                <w:bCs/>
              </w:rPr>
            </w:pPr>
            <w:r w:rsidRPr="00EC5D60">
              <w:rPr>
                <w:bCs/>
              </w:rPr>
              <w:t xml:space="preserve">Email: </w:t>
            </w:r>
            <w:hyperlink r:id="rId9" w:history="1">
              <w:r w:rsidRPr="00EC5D60">
                <w:rPr>
                  <w:bCs/>
                  <w:color w:val="0000FF"/>
                  <w:u w:val="single"/>
                </w:rPr>
                <w:t>fsc@fehd.gov.hk</w:t>
              </w:r>
            </w:hyperlink>
            <w:bookmarkEnd w:id="40"/>
          </w:p>
        </w:tc>
      </w:tr>
    </w:tbl>
    <w:p w14:paraId="2D2250FB" w14:textId="77777777" w:rsidR="007141CF" w:rsidRPr="004D1783" w:rsidRDefault="007141CF" w:rsidP="004D1783"/>
    <w:sectPr w:rsidR="007141CF" w:rsidRPr="004D1783" w:rsidSect="00FA6E4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FE21" w14:textId="77777777" w:rsidR="002C4C08" w:rsidRDefault="007168B5">
      <w:r>
        <w:separator/>
      </w:r>
    </w:p>
  </w:endnote>
  <w:endnote w:type="continuationSeparator" w:id="0">
    <w:p w14:paraId="419C374E" w14:textId="77777777" w:rsidR="002C4C08" w:rsidRDefault="0071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010E" w14:textId="759EE990" w:rsidR="00326D34" w:rsidRPr="00FA6E4E" w:rsidRDefault="007168B5" w:rsidP="00FA6E4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7CC3" w14:textId="20AFA4F2" w:rsidR="00326D34" w:rsidRPr="00FA6E4E" w:rsidRDefault="007168B5" w:rsidP="00FA6E4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3EE1" w14:textId="77777777" w:rsidR="007C2582" w:rsidRPr="004D1783" w:rsidRDefault="007168B5"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62D5" w14:textId="77777777" w:rsidR="002C4C08" w:rsidRDefault="007168B5">
      <w:r>
        <w:separator/>
      </w:r>
    </w:p>
  </w:footnote>
  <w:footnote w:type="continuationSeparator" w:id="0">
    <w:p w14:paraId="53F18FA4" w14:textId="77777777" w:rsidR="002C4C08" w:rsidRDefault="0071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84FA" w14:textId="77777777" w:rsidR="00FA6E4E" w:rsidRPr="00FA6E4E" w:rsidRDefault="007168B5" w:rsidP="00FA6E4E">
    <w:pPr>
      <w:pStyle w:val="En-tte"/>
      <w:pBdr>
        <w:bottom w:val="single" w:sz="4" w:space="1" w:color="auto"/>
      </w:pBdr>
      <w:tabs>
        <w:tab w:val="clear" w:pos="4513"/>
        <w:tab w:val="clear" w:pos="9027"/>
      </w:tabs>
      <w:jc w:val="center"/>
    </w:pPr>
    <w:r w:rsidRPr="00FA6E4E">
      <w:t>G/SPS/N/HKG/49</w:t>
    </w:r>
  </w:p>
  <w:p w14:paraId="5B1ABE0D" w14:textId="77777777" w:rsidR="00FA6E4E" w:rsidRPr="00FA6E4E" w:rsidRDefault="00FA6E4E" w:rsidP="00FA6E4E">
    <w:pPr>
      <w:pStyle w:val="En-tte"/>
      <w:pBdr>
        <w:bottom w:val="single" w:sz="4" w:space="1" w:color="auto"/>
      </w:pBdr>
      <w:tabs>
        <w:tab w:val="clear" w:pos="4513"/>
        <w:tab w:val="clear" w:pos="9027"/>
      </w:tabs>
      <w:jc w:val="center"/>
    </w:pPr>
  </w:p>
  <w:p w14:paraId="07EB7513" w14:textId="59422F3B" w:rsidR="00FA6E4E" w:rsidRPr="00FA6E4E" w:rsidRDefault="007168B5" w:rsidP="00FA6E4E">
    <w:pPr>
      <w:pStyle w:val="En-tte"/>
      <w:pBdr>
        <w:bottom w:val="single" w:sz="4" w:space="1" w:color="auto"/>
      </w:pBdr>
      <w:tabs>
        <w:tab w:val="clear" w:pos="4513"/>
        <w:tab w:val="clear" w:pos="9027"/>
      </w:tabs>
      <w:jc w:val="center"/>
    </w:pPr>
    <w:r w:rsidRPr="00FA6E4E">
      <w:t xml:space="preserve">- </w:t>
    </w:r>
    <w:r w:rsidRPr="00FA6E4E">
      <w:fldChar w:fldCharType="begin"/>
    </w:r>
    <w:r w:rsidRPr="00FA6E4E">
      <w:instrText xml:space="preserve"> PAGE </w:instrText>
    </w:r>
    <w:r w:rsidRPr="00FA6E4E">
      <w:fldChar w:fldCharType="separate"/>
    </w:r>
    <w:r w:rsidRPr="00FA6E4E">
      <w:rPr>
        <w:noProof/>
      </w:rPr>
      <w:t>1</w:t>
    </w:r>
    <w:r w:rsidRPr="00FA6E4E">
      <w:fldChar w:fldCharType="end"/>
    </w:r>
    <w:r w:rsidRPr="00FA6E4E">
      <w:t xml:space="preserve"> -</w:t>
    </w:r>
  </w:p>
  <w:p w14:paraId="02CAAEB2" w14:textId="38ED6FEC" w:rsidR="00326D34" w:rsidRPr="00FA6E4E" w:rsidRDefault="00326D34" w:rsidP="00FA6E4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68A6" w14:textId="77777777" w:rsidR="00FA6E4E" w:rsidRPr="00FA6E4E" w:rsidRDefault="007168B5" w:rsidP="00FA6E4E">
    <w:pPr>
      <w:pStyle w:val="En-tte"/>
      <w:pBdr>
        <w:bottom w:val="single" w:sz="4" w:space="1" w:color="auto"/>
      </w:pBdr>
      <w:tabs>
        <w:tab w:val="clear" w:pos="4513"/>
        <w:tab w:val="clear" w:pos="9027"/>
      </w:tabs>
      <w:jc w:val="center"/>
    </w:pPr>
    <w:r w:rsidRPr="00FA6E4E">
      <w:t>G/SPS/N/HKG/49</w:t>
    </w:r>
  </w:p>
  <w:p w14:paraId="3DCB3CEF" w14:textId="77777777" w:rsidR="00FA6E4E" w:rsidRPr="00FA6E4E" w:rsidRDefault="00FA6E4E" w:rsidP="00FA6E4E">
    <w:pPr>
      <w:pStyle w:val="En-tte"/>
      <w:pBdr>
        <w:bottom w:val="single" w:sz="4" w:space="1" w:color="auto"/>
      </w:pBdr>
      <w:tabs>
        <w:tab w:val="clear" w:pos="4513"/>
        <w:tab w:val="clear" w:pos="9027"/>
      </w:tabs>
      <w:jc w:val="center"/>
    </w:pPr>
  </w:p>
  <w:p w14:paraId="18E2EC30" w14:textId="74CB7EC5" w:rsidR="00FA6E4E" w:rsidRPr="00FA6E4E" w:rsidRDefault="007168B5" w:rsidP="00FA6E4E">
    <w:pPr>
      <w:pStyle w:val="En-tte"/>
      <w:pBdr>
        <w:bottom w:val="single" w:sz="4" w:space="1" w:color="auto"/>
      </w:pBdr>
      <w:tabs>
        <w:tab w:val="clear" w:pos="4513"/>
        <w:tab w:val="clear" w:pos="9027"/>
      </w:tabs>
      <w:jc w:val="center"/>
    </w:pPr>
    <w:r w:rsidRPr="00FA6E4E">
      <w:t xml:space="preserve">- </w:t>
    </w:r>
    <w:r w:rsidRPr="00FA6E4E">
      <w:fldChar w:fldCharType="begin"/>
    </w:r>
    <w:r w:rsidRPr="00FA6E4E">
      <w:instrText xml:space="preserve"> PAGE </w:instrText>
    </w:r>
    <w:r w:rsidRPr="00FA6E4E">
      <w:fldChar w:fldCharType="separate"/>
    </w:r>
    <w:r w:rsidRPr="00FA6E4E">
      <w:rPr>
        <w:noProof/>
      </w:rPr>
      <w:t>1</w:t>
    </w:r>
    <w:r w:rsidRPr="00FA6E4E">
      <w:fldChar w:fldCharType="end"/>
    </w:r>
    <w:r w:rsidRPr="00FA6E4E">
      <w:t xml:space="preserve"> -</w:t>
    </w:r>
  </w:p>
  <w:p w14:paraId="1736D4AA" w14:textId="6C73286E" w:rsidR="00326D34" w:rsidRPr="00FA6E4E" w:rsidRDefault="00326D34" w:rsidP="00FA6E4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7A6A" w14:paraId="4F5DEF1A" w14:textId="77777777" w:rsidTr="00F766DE">
      <w:trPr>
        <w:trHeight w:val="240"/>
        <w:jc w:val="center"/>
      </w:trPr>
      <w:tc>
        <w:tcPr>
          <w:tcW w:w="3794" w:type="dxa"/>
          <w:shd w:val="clear" w:color="auto" w:fill="FFFFFF"/>
          <w:tcMar>
            <w:left w:w="108" w:type="dxa"/>
            <w:right w:w="108" w:type="dxa"/>
          </w:tcMar>
          <w:vAlign w:val="center"/>
        </w:tcPr>
        <w:p w14:paraId="6CFE01B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794B7D9" w14:textId="43199119" w:rsidR="00ED54E0" w:rsidRPr="00326D34" w:rsidRDefault="007168B5" w:rsidP="00545F9C">
          <w:pPr>
            <w:jc w:val="right"/>
            <w:rPr>
              <w:b/>
              <w:color w:val="FF0000"/>
              <w:szCs w:val="16"/>
            </w:rPr>
          </w:pPr>
          <w:r>
            <w:rPr>
              <w:b/>
              <w:color w:val="FF0000"/>
              <w:szCs w:val="16"/>
            </w:rPr>
            <w:t xml:space="preserve"> </w:t>
          </w:r>
        </w:p>
      </w:tc>
    </w:tr>
    <w:bookmarkEnd w:id="41"/>
    <w:tr w:rsidR="00697A6A" w14:paraId="5D1675F3" w14:textId="77777777" w:rsidTr="00F766DE">
      <w:trPr>
        <w:trHeight w:val="213"/>
        <w:jc w:val="center"/>
      </w:trPr>
      <w:tc>
        <w:tcPr>
          <w:tcW w:w="3794" w:type="dxa"/>
          <w:vMerge w:val="restart"/>
          <w:shd w:val="clear" w:color="auto" w:fill="FFFFFF"/>
          <w:tcMar>
            <w:left w:w="0" w:type="dxa"/>
            <w:right w:w="0" w:type="dxa"/>
          </w:tcMar>
        </w:tcPr>
        <w:p w14:paraId="61AA882B" w14:textId="77777777" w:rsidR="00ED54E0" w:rsidRPr="00326D34" w:rsidRDefault="00AC0A97" w:rsidP="00545F9C">
          <w:pPr>
            <w:jc w:val="left"/>
          </w:pPr>
          <w:r>
            <w:rPr>
              <w:lang w:eastAsia="en-GB"/>
            </w:rPr>
            <w:pict w14:anchorId="6FFBC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5pt;visibility:visible">
                <v:imagedata r:id="rId1" o:title=""/>
              </v:shape>
            </w:pict>
          </w:r>
        </w:p>
      </w:tc>
      <w:tc>
        <w:tcPr>
          <w:tcW w:w="5448" w:type="dxa"/>
          <w:gridSpan w:val="2"/>
          <w:shd w:val="clear" w:color="auto" w:fill="FFFFFF"/>
          <w:tcMar>
            <w:left w:w="108" w:type="dxa"/>
            <w:right w:w="108" w:type="dxa"/>
          </w:tcMar>
        </w:tcPr>
        <w:p w14:paraId="6636BDA6" w14:textId="77777777" w:rsidR="00ED54E0" w:rsidRPr="00326D34" w:rsidRDefault="00ED54E0" w:rsidP="00545F9C">
          <w:pPr>
            <w:jc w:val="right"/>
            <w:rPr>
              <w:b/>
              <w:szCs w:val="16"/>
            </w:rPr>
          </w:pPr>
        </w:p>
      </w:tc>
    </w:tr>
    <w:tr w:rsidR="00697A6A" w14:paraId="5463B637" w14:textId="77777777" w:rsidTr="00F766DE">
      <w:trPr>
        <w:trHeight w:val="868"/>
        <w:jc w:val="center"/>
      </w:trPr>
      <w:tc>
        <w:tcPr>
          <w:tcW w:w="3794" w:type="dxa"/>
          <w:vMerge/>
          <w:shd w:val="clear" w:color="auto" w:fill="FFFFFF"/>
          <w:tcMar>
            <w:left w:w="108" w:type="dxa"/>
            <w:right w:w="108" w:type="dxa"/>
          </w:tcMar>
        </w:tcPr>
        <w:p w14:paraId="41B7D3A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B9CEBAD" w14:textId="77777777" w:rsidR="00FA6E4E" w:rsidRDefault="007168B5" w:rsidP="00043762">
          <w:pPr>
            <w:jc w:val="right"/>
            <w:rPr>
              <w:b/>
              <w:szCs w:val="16"/>
            </w:rPr>
          </w:pPr>
          <w:bookmarkStart w:id="42" w:name="bmkSymbols"/>
          <w:r>
            <w:rPr>
              <w:b/>
              <w:szCs w:val="16"/>
            </w:rPr>
            <w:t>G/SPS/N/HKG/49</w:t>
          </w:r>
          <w:bookmarkEnd w:id="42"/>
        </w:p>
      </w:tc>
    </w:tr>
    <w:tr w:rsidR="00697A6A" w14:paraId="1F222DA1" w14:textId="77777777" w:rsidTr="00F766DE">
      <w:trPr>
        <w:trHeight w:val="240"/>
        <w:jc w:val="center"/>
      </w:trPr>
      <w:tc>
        <w:tcPr>
          <w:tcW w:w="3794" w:type="dxa"/>
          <w:vMerge/>
          <w:shd w:val="clear" w:color="auto" w:fill="FFFFFF"/>
          <w:tcMar>
            <w:left w:w="108" w:type="dxa"/>
            <w:right w:w="108" w:type="dxa"/>
          </w:tcMar>
          <w:vAlign w:val="center"/>
        </w:tcPr>
        <w:p w14:paraId="10524C87" w14:textId="77777777" w:rsidR="00ED54E0" w:rsidRPr="00326D34" w:rsidRDefault="00ED54E0" w:rsidP="00545F9C"/>
      </w:tc>
      <w:tc>
        <w:tcPr>
          <w:tcW w:w="5448" w:type="dxa"/>
          <w:gridSpan w:val="2"/>
          <w:shd w:val="clear" w:color="auto" w:fill="FFFFFF"/>
          <w:tcMar>
            <w:left w:w="108" w:type="dxa"/>
            <w:right w:w="108" w:type="dxa"/>
          </w:tcMar>
          <w:vAlign w:val="center"/>
        </w:tcPr>
        <w:p w14:paraId="404E83C7" w14:textId="0E50ECB0" w:rsidR="00ED54E0" w:rsidRPr="00326D34" w:rsidRDefault="007168B5" w:rsidP="00545F9C">
          <w:pPr>
            <w:jc w:val="right"/>
            <w:rPr>
              <w:szCs w:val="16"/>
            </w:rPr>
          </w:pPr>
          <w:bookmarkStart w:id="43" w:name="spsDateDistribution"/>
          <w:bookmarkStart w:id="44" w:name="bmkDate"/>
          <w:bookmarkEnd w:id="43"/>
          <w:bookmarkEnd w:id="44"/>
          <w:r>
            <w:rPr>
              <w:szCs w:val="16"/>
            </w:rPr>
            <w:t>21 September 2023</w:t>
          </w:r>
        </w:p>
      </w:tc>
    </w:tr>
    <w:tr w:rsidR="00697A6A" w14:paraId="70C3313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3D4623" w14:textId="67766C52" w:rsidR="00ED54E0" w:rsidRPr="00326D34" w:rsidRDefault="007168B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AC0A97">
            <w:rPr>
              <w:color w:val="FF0000"/>
              <w:szCs w:val="16"/>
            </w:rPr>
            <w:t>6306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2B8A5F3" w14:textId="77777777" w:rsidR="00ED54E0" w:rsidRPr="00326D34" w:rsidRDefault="007168B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97A6A" w14:paraId="0FBC2A6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44184C" w14:textId="61B547A5" w:rsidR="00ED54E0" w:rsidRPr="00326D34" w:rsidRDefault="007168B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E64E543" w14:textId="2340A270" w:rsidR="00ED54E0" w:rsidRPr="004D1783" w:rsidRDefault="007168B5" w:rsidP="00BD648A">
          <w:pPr>
            <w:jc w:val="right"/>
            <w:rPr>
              <w:bCs/>
              <w:szCs w:val="18"/>
            </w:rPr>
          </w:pPr>
          <w:bookmarkStart w:id="49" w:name="bmkLanguage"/>
          <w:r>
            <w:rPr>
              <w:bCs/>
              <w:szCs w:val="18"/>
            </w:rPr>
            <w:t>Original: English</w:t>
          </w:r>
          <w:bookmarkEnd w:id="49"/>
        </w:p>
      </w:tc>
    </w:tr>
  </w:tbl>
  <w:p w14:paraId="40B2D2C9"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DEA398">
      <w:start w:val="1"/>
      <w:numFmt w:val="decimal"/>
      <w:pStyle w:val="SummaryText"/>
      <w:lvlText w:val="%1."/>
      <w:lvlJc w:val="left"/>
      <w:pPr>
        <w:ind w:left="360" w:hanging="360"/>
      </w:pPr>
    </w:lvl>
    <w:lvl w:ilvl="1" w:tplc="837E102C" w:tentative="1">
      <w:start w:val="1"/>
      <w:numFmt w:val="lowerLetter"/>
      <w:lvlText w:val="%2."/>
      <w:lvlJc w:val="left"/>
      <w:pPr>
        <w:ind w:left="1080" w:hanging="360"/>
      </w:pPr>
    </w:lvl>
    <w:lvl w:ilvl="2" w:tplc="BFA6D478" w:tentative="1">
      <w:start w:val="1"/>
      <w:numFmt w:val="lowerRoman"/>
      <w:lvlText w:val="%3."/>
      <w:lvlJc w:val="right"/>
      <w:pPr>
        <w:ind w:left="1800" w:hanging="180"/>
      </w:pPr>
    </w:lvl>
    <w:lvl w:ilvl="3" w:tplc="B7386B92" w:tentative="1">
      <w:start w:val="1"/>
      <w:numFmt w:val="decimal"/>
      <w:lvlText w:val="%4."/>
      <w:lvlJc w:val="left"/>
      <w:pPr>
        <w:ind w:left="2520" w:hanging="360"/>
      </w:pPr>
    </w:lvl>
    <w:lvl w:ilvl="4" w:tplc="4E4AD380" w:tentative="1">
      <w:start w:val="1"/>
      <w:numFmt w:val="lowerLetter"/>
      <w:lvlText w:val="%5."/>
      <w:lvlJc w:val="left"/>
      <w:pPr>
        <w:ind w:left="3240" w:hanging="360"/>
      </w:pPr>
    </w:lvl>
    <w:lvl w:ilvl="5" w:tplc="87963008" w:tentative="1">
      <w:start w:val="1"/>
      <w:numFmt w:val="lowerRoman"/>
      <w:lvlText w:val="%6."/>
      <w:lvlJc w:val="right"/>
      <w:pPr>
        <w:ind w:left="3960" w:hanging="180"/>
      </w:pPr>
    </w:lvl>
    <w:lvl w:ilvl="6" w:tplc="0E8A4ABC" w:tentative="1">
      <w:start w:val="1"/>
      <w:numFmt w:val="decimal"/>
      <w:lvlText w:val="%7."/>
      <w:lvlJc w:val="left"/>
      <w:pPr>
        <w:ind w:left="4680" w:hanging="360"/>
      </w:pPr>
    </w:lvl>
    <w:lvl w:ilvl="7" w:tplc="A6BE6634" w:tentative="1">
      <w:start w:val="1"/>
      <w:numFmt w:val="lowerLetter"/>
      <w:lvlText w:val="%8."/>
      <w:lvlJc w:val="left"/>
      <w:pPr>
        <w:ind w:left="5400" w:hanging="360"/>
      </w:pPr>
    </w:lvl>
    <w:lvl w:ilvl="8" w:tplc="68BEDD4A" w:tentative="1">
      <w:start w:val="1"/>
      <w:numFmt w:val="lowerRoman"/>
      <w:lvlText w:val="%9."/>
      <w:lvlJc w:val="right"/>
      <w:pPr>
        <w:ind w:left="6120" w:hanging="180"/>
      </w:pPr>
    </w:lvl>
  </w:abstractNum>
  <w:num w:numId="1" w16cid:durableId="165019835">
    <w:abstractNumId w:val="9"/>
  </w:num>
  <w:num w:numId="2" w16cid:durableId="998120962">
    <w:abstractNumId w:val="7"/>
  </w:num>
  <w:num w:numId="3" w16cid:durableId="185366252">
    <w:abstractNumId w:val="6"/>
  </w:num>
  <w:num w:numId="4" w16cid:durableId="221449172">
    <w:abstractNumId w:val="5"/>
  </w:num>
  <w:num w:numId="5" w16cid:durableId="1213083002">
    <w:abstractNumId w:val="4"/>
  </w:num>
  <w:num w:numId="6" w16cid:durableId="848375814">
    <w:abstractNumId w:val="12"/>
  </w:num>
  <w:num w:numId="7" w16cid:durableId="1164857749">
    <w:abstractNumId w:val="11"/>
  </w:num>
  <w:num w:numId="8" w16cid:durableId="910846926">
    <w:abstractNumId w:val="10"/>
  </w:num>
  <w:num w:numId="9" w16cid:durableId="156576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2971278">
    <w:abstractNumId w:val="13"/>
  </w:num>
  <w:num w:numId="11" w16cid:durableId="470445450">
    <w:abstractNumId w:val="8"/>
  </w:num>
  <w:num w:numId="12" w16cid:durableId="707872807">
    <w:abstractNumId w:val="3"/>
  </w:num>
  <w:num w:numId="13" w16cid:durableId="655888064">
    <w:abstractNumId w:val="2"/>
  </w:num>
  <w:num w:numId="14" w16cid:durableId="912810768">
    <w:abstractNumId w:val="1"/>
  </w:num>
  <w:num w:numId="15" w16cid:durableId="98848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075B7"/>
    <w:rsid w:val="00233408"/>
    <w:rsid w:val="00254D99"/>
    <w:rsid w:val="00256244"/>
    <w:rsid w:val="0027067B"/>
    <w:rsid w:val="002874BB"/>
    <w:rsid w:val="002A6113"/>
    <w:rsid w:val="002C4C08"/>
    <w:rsid w:val="002D3975"/>
    <w:rsid w:val="00326D34"/>
    <w:rsid w:val="00331D70"/>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1A80"/>
    <w:rsid w:val="00612644"/>
    <w:rsid w:val="00622035"/>
    <w:rsid w:val="006228DF"/>
    <w:rsid w:val="00622D7D"/>
    <w:rsid w:val="00632BB4"/>
    <w:rsid w:val="006438A8"/>
    <w:rsid w:val="00645532"/>
    <w:rsid w:val="00656612"/>
    <w:rsid w:val="00662E3B"/>
    <w:rsid w:val="006722D1"/>
    <w:rsid w:val="00674CCD"/>
    <w:rsid w:val="00697A6A"/>
    <w:rsid w:val="006A557B"/>
    <w:rsid w:val="006E5090"/>
    <w:rsid w:val="006F1CC4"/>
    <w:rsid w:val="006F5826"/>
    <w:rsid w:val="00700181"/>
    <w:rsid w:val="007024AB"/>
    <w:rsid w:val="007141CF"/>
    <w:rsid w:val="007168B5"/>
    <w:rsid w:val="00745146"/>
    <w:rsid w:val="007577E3"/>
    <w:rsid w:val="00760DB3"/>
    <w:rsid w:val="00786DCE"/>
    <w:rsid w:val="007C2582"/>
    <w:rsid w:val="007D0FD0"/>
    <w:rsid w:val="007E6507"/>
    <w:rsid w:val="007F2B8E"/>
    <w:rsid w:val="007F5F71"/>
    <w:rsid w:val="00807247"/>
    <w:rsid w:val="00827F5B"/>
    <w:rsid w:val="00833B25"/>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74D8"/>
    <w:rsid w:val="00A33716"/>
    <w:rsid w:val="00A56539"/>
    <w:rsid w:val="00A6057A"/>
    <w:rsid w:val="00A74017"/>
    <w:rsid w:val="00AA332C"/>
    <w:rsid w:val="00AC0A97"/>
    <w:rsid w:val="00AC27F8"/>
    <w:rsid w:val="00AC5D1B"/>
    <w:rsid w:val="00AD0912"/>
    <w:rsid w:val="00AD4C72"/>
    <w:rsid w:val="00AD4D75"/>
    <w:rsid w:val="00AE2AEE"/>
    <w:rsid w:val="00B00276"/>
    <w:rsid w:val="00B056CB"/>
    <w:rsid w:val="00B230EC"/>
    <w:rsid w:val="00B26ABF"/>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A6E4E"/>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1FE4C"/>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fsc@fehd.gov.h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sc@fehd.gov.h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86f8c024-f456-40a6-8e4d-3090f40feff8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833858B-047D-4E2A-8077-E3FBC11A513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25</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Fernandes, Francisca</cp:lastModifiedBy>
  <cp:revision>8</cp:revision>
  <dcterms:created xsi:type="dcterms:W3CDTF">2022-04-20T12:54:00Z</dcterms:created>
  <dcterms:modified xsi:type="dcterms:W3CDTF">2023-09-21T12:10:00Z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G/SPS/N/HKG/49</vt:lpwstr>
  </property>
  <property fmtid="{D5CDD505-2E9C-101B-9397-08002B2CF9AE}" pid="3" name="TitusGUID">
    <vt:lpwstr>86f8c024-f456-40a6-8e4d-3090f40feff8</vt:lpwstr>
  </property>
  <property fmtid="{D5CDD505-2E9C-101B-9397-08002B2CF9AE}" pid="4" name="WTOCLASSIFICATION">
    <vt:lpwstr>WTO OFFICIAL</vt:lpwstr>
  </property>
</Properties>
</file>