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C6E5" w14:textId="77777777" w:rsidR="00EA4725" w:rsidRPr="00441372" w:rsidRDefault="0059088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80805" w14:paraId="68F58A02" w14:textId="77777777" w:rsidTr="00F3021D">
        <w:tc>
          <w:tcPr>
            <w:tcW w:w="707" w:type="dxa"/>
            <w:tcBorders>
              <w:bottom w:val="single" w:sz="6" w:space="0" w:color="auto"/>
            </w:tcBorders>
            <w:shd w:val="clear" w:color="auto" w:fill="auto"/>
          </w:tcPr>
          <w:p w14:paraId="6CBA0DB7" w14:textId="77777777" w:rsidR="00EA4725" w:rsidRPr="00441372" w:rsidRDefault="00590887" w:rsidP="00441372">
            <w:pPr>
              <w:spacing w:before="120" w:after="120"/>
              <w:jc w:val="left"/>
            </w:pPr>
            <w:r w:rsidRPr="00441372">
              <w:rPr>
                <w:b/>
              </w:rPr>
              <w:t>1.</w:t>
            </w:r>
          </w:p>
        </w:tc>
        <w:tc>
          <w:tcPr>
            <w:tcW w:w="8320" w:type="dxa"/>
            <w:tcBorders>
              <w:bottom w:val="single" w:sz="6" w:space="0" w:color="auto"/>
            </w:tcBorders>
            <w:shd w:val="clear" w:color="auto" w:fill="auto"/>
          </w:tcPr>
          <w:p w14:paraId="38AD0D1B" w14:textId="77777777" w:rsidR="00EA4725" w:rsidRPr="00441372" w:rsidRDefault="00590887" w:rsidP="00441372">
            <w:pPr>
              <w:spacing w:before="120" w:after="120"/>
            </w:pPr>
            <w:r w:rsidRPr="00441372">
              <w:rPr>
                <w:b/>
              </w:rPr>
              <w:t>Notifying Member:</w:t>
            </w:r>
            <w:r w:rsidRPr="0065690F">
              <w:t xml:space="preserve"> </w:t>
            </w:r>
            <w:r w:rsidRPr="0065690F">
              <w:rPr>
                <w:u w:val="single"/>
              </w:rPr>
              <w:t>GEORGIA</w:t>
            </w:r>
          </w:p>
          <w:p w14:paraId="61DCA6BD" w14:textId="77777777" w:rsidR="00EA4725" w:rsidRPr="00441372" w:rsidRDefault="00590887" w:rsidP="00441372">
            <w:pPr>
              <w:spacing w:after="120"/>
            </w:pPr>
            <w:r w:rsidRPr="00441372">
              <w:rPr>
                <w:b/>
                <w:bCs/>
              </w:rPr>
              <w:t>If applicable, name of local government involved:</w:t>
            </w:r>
            <w:r w:rsidRPr="0065690F">
              <w:rPr>
                <w:bCs/>
              </w:rPr>
              <w:t xml:space="preserve"> </w:t>
            </w:r>
          </w:p>
        </w:tc>
      </w:tr>
      <w:tr w:rsidR="00C80805" w14:paraId="4CE17A13" w14:textId="77777777" w:rsidTr="00F3021D">
        <w:tc>
          <w:tcPr>
            <w:tcW w:w="707" w:type="dxa"/>
            <w:tcBorders>
              <w:top w:val="single" w:sz="6" w:space="0" w:color="auto"/>
              <w:bottom w:val="single" w:sz="6" w:space="0" w:color="auto"/>
            </w:tcBorders>
            <w:shd w:val="clear" w:color="auto" w:fill="auto"/>
          </w:tcPr>
          <w:p w14:paraId="2EBC5767" w14:textId="77777777" w:rsidR="00EA4725" w:rsidRPr="00441372" w:rsidRDefault="0059088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A71DABF" w14:textId="77777777" w:rsidR="00EA4725" w:rsidRPr="00441372" w:rsidRDefault="00590887" w:rsidP="00441372">
            <w:pPr>
              <w:spacing w:before="120" w:after="120"/>
            </w:pPr>
            <w:r w:rsidRPr="00441372">
              <w:rPr>
                <w:b/>
              </w:rPr>
              <w:t>Agency responsible:</w:t>
            </w:r>
            <w:r w:rsidRPr="0065690F">
              <w:t xml:space="preserve"> Ministry of Environmental Protection and Agriculture of Georgia (MEPA)</w:t>
            </w:r>
          </w:p>
        </w:tc>
      </w:tr>
      <w:tr w:rsidR="00C80805" w14:paraId="099B5EB9" w14:textId="77777777" w:rsidTr="00F3021D">
        <w:tc>
          <w:tcPr>
            <w:tcW w:w="707" w:type="dxa"/>
            <w:tcBorders>
              <w:top w:val="single" w:sz="6" w:space="0" w:color="auto"/>
              <w:bottom w:val="single" w:sz="6" w:space="0" w:color="auto"/>
            </w:tcBorders>
            <w:shd w:val="clear" w:color="auto" w:fill="auto"/>
          </w:tcPr>
          <w:p w14:paraId="0114F696" w14:textId="77777777" w:rsidR="00EA4725" w:rsidRPr="00441372" w:rsidRDefault="0059088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C447724" w14:textId="77777777" w:rsidR="00EA4725" w:rsidRPr="00441372" w:rsidRDefault="00590887"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r w:rsidR="00561CD4">
              <w:t>A</w:t>
            </w:r>
            <w:r w:rsidR="00561CD4" w:rsidRPr="00561CD4">
              <w:t>ll kind of food, feed, animal health and welfare, plant health and plant protection products</w:t>
            </w:r>
          </w:p>
        </w:tc>
      </w:tr>
      <w:tr w:rsidR="00C80805" w14:paraId="49001B9A" w14:textId="77777777" w:rsidTr="00F3021D">
        <w:tc>
          <w:tcPr>
            <w:tcW w:w="707" w:type="dxa"/>
            <w:tcBorders>
              <w:top w:val="single" w:sz="6" w:space="0" w:color="auto"/>
              <w:bottom w:val="single" w:sz="6" w:space="0" w:color="auto"/>
            </w:tcBorders>
            <w:shd w:val="clear" w:color="auto" w:fill="auto"/>
          </w:tcPr>
          <w:p w14:paraId="288D987E" w14:textId="77777777" w:rsidR="00EA4725" w:rsidRPr="00441372" w:rsidRDefault="0059088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B1FDB39" w14:textId="77777777" w:rsidR="00EA4725" w:rsidRPr="00441372" w:rsidRDefault="00590887" w:rsidP="00441372">
            <w:pPr>
              <w:spacing w:before="120" w:after="120"/>
              <w:rPr>
                <w:b/>
                <w:bCs/>
              </w:rPr>
            </w:pPr>
            <w:r w:rsidRPr="00441372">
              <w:rPr>
                <w:b/>
              </w:rPr>
              <w:t>Regions or countries likely to be affected, to the extent relevant or practicable</w:t>
            </w:r>
            <w:r w:rsidRPr="00441372">
              <w:rPr>
                <w:b/>
                <w:bCs/>
              </w:rPr>
              <w:t>:</w:t>
            </w:r>
          </w:p>
          <w:p w14:paraId="7029F9CD" w14:textId="77777777" w:rsidR="00EA4725" w:rsidRPr="00441372" w:rsidRDefault="00590887" w:rsidP="00441372">
            <w:pPr>
              <w:spacing w:after="120"/>
              <w:ind w:left="607" w:hanging="607"/>
              <w:rPr>
                <w:b/>
              </w:rPr>
            </w:pPr>
            <w:r w:rsidRPr="00441372">
              <w:rPr>
                <w:b/>
              </w:rPr>
              <w:t>[X]</w:t>
            </w:r>
            <w:r w:rsidRPr="00441372">
              <w:rPr>
                <w:b/>
              </w:rPr>
              <w:tab/>
              <w:t>All trading partners</w:t>
            </w:r>
            <w:r w:rsidRPr="0065690F">
              <w:t xml:space="preserve"> </w:t>
            </w:r>
          </w:p>
          <w:p w14:paraId="156118C6" w14:textId="77777777" w:rsidR="00EA4725" w:rsidRPr="00441372" w:rsidRDefault="00590887"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C80805" w14:paraId="17015F45" w14:textId="77777777" w:rsidTr="00F3021D">
        <w:tc>
          <w:tcPr>
            <w:tcW w:w="707" w:type="dxa"/>
            <w:tcBorders>
              <w:top w:val="single" w:sz="6" w:space="0" w:color="auto"/>
              <w:bottom w:val="single" w:sz="6" w:space="0" w:color="auto"/>
            </w:tcBorders>
            <w:shd w:val="clear" w:color="auto" w:fill="auto"/>
          </w:tcPr>
          <w:p w14:paraId="242FBB36" w14:textId="77777777" w:rsidR="00EA4725" w:rsidRPr="00441372" w:rsidRDefault="0059088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2DDF68" w14:textId="77777777" w:rsidR="00EA4725" w:rsidRPr="00441372" w:rsidRDefault="00590887" w:rsidP="00441372">
            <w:pPr>
              <w:spacing w:before="120" w:after="120"/>
            </w:pPr>
            <w:r w:rsidRPr="00441372">
              <w:rPr>
                <w:b/>
              </w:rPr>
              <w:t>Title of the notified document:</w:t>
            </w:r>
            <w:r w:rsidRPr="0065690F">
              <w:t xml:space="preserve"> On the approval of "Rules for state control and other official activities in the fields of food/animal feed safety, veterinary and plant protection".</w:t>
            </w:r>
            <w:r w:rsidRPr="00441372">
              <w:rPr>
                <w:b/>
              </w:rPr>
              <w:t xml:space="preserve"> Language(s):</w:t>
            </w:r>
            <w:r w:rsidRPr="0065690F">
              <w:t xml:space="preserve"> Georgian</w:t>
            </w:r>
            <w:r w:rsidR="007E510C" w:rsidRPr="00441372">
              <w:rPr>
                <w:bCs/>
              </w:rPr>
              <w:t>.</w:t>
            </w:r>
            <w:r w:rsidRPr="00441372">
              <w:t xml:space="preserve"> </w:t>
            </w:r>
            <w:r w:rsidRPr="00441372">
              <w:rPr>
                <w:b/>
              </w:rPr>
              <w:t>Number of pages:</w:t>
            </w:r>
            <w:r w:rsidRPr="0065690F">
              <w:t xml:space="preserve"> </w:t>
            </w:r>
            <w:r w:rsidR="00131914" w:rsidRPr="0065690F">
              <w:t>1</w:t>
            </w:r>
            <w:r w:rsidR="00131914">
              <w:t>29</w:t>
            </w:r>
          </w:p>
          <w:p w14:paraId="38E07BFD" w14:textId="77777777" w:rsidR="00EA4725" w:rsidRPr="00441372" w:rsidRDefault="00FF6FDB" w:rsidP="00441372">
            <w:pPr>
              <w:spacing w:after="120"/>
            </w:pPr>
            <w:hyperlink r:id="rId8" w:tgtFrame="_blank" w:history="1">
              <w:r w:rsidR="009858AD" w:rsidRPr="00441372">
                <w:rPr>
                  <w:color w:val="0000FF"/>
                  <w:u w:val="single"/>
                </w:rPr>
                <w:t>https://members.wto.org/crnattachments/2024/SPS/GEO/24_06728_00_x.pdf</w:t>
              </w:r>
            </w:hyperlink>
          </w:p>
        </w:tc>
      </w:tr>
      <w:tr w:rsidR="00C80805" w14:paraId="3D8D84F7" w14:textId="77777777" w:rsidTr="00F3021D">
        <w:tc>
          <w:tcPr>
            <w:tcW w:w="707" w:type="dxa"/>
            <w:tcBorders>
              <w:top w:val="single" w:sz="6" w:space="0" w:color="auto"/>
              <w:bottom w:val="single" w:sz="6" w:space="0" w:color="auto"/>
            </w:tcBorders>
            <w:shd w:val="clear" w:color="auto" w:fill="auto"/>
          </w:tcPr>
          <w:p w14:paraId="2AB0A30C" w14:textId="77777777" w:rsidR="00EA4725" w:rsidRPr="00441372" w:rsidRDefault="0059088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56BDA0D" w14:textId="77777777" w:rsidR="00A06103" w:rsidRDefault="00590887" w:rsidP="00441372">
            <w:pPr>
              <w:spacing w:before="120" w:after="120"/>
            </w:pPr>
            <w:r w:rsidRPr="00441372">
              <w:rPr>
                <w:b/>
              </w:rPr>
              <w:t>Description of content:</w:t>
            </w:r>
            <w:r w:rsidRPr="0065690F">
              <w:t xml:space="preserve"> </w:t>
            </w:r>
          </w:p>
          <w:p w14:paraId="259904A2" w14:textId="77777777" w:rsidR="00EA4725" w:rsidRPr="00441372" w:rsidRDefault="00590887" w:rsidP="00C97352">
            <w:pPr>
              <w:spacing w:before="120"/>
            </w:pPr>
            <w:r w:rsidRPr="0065690F">
              <w:t>This Regulation lays down rules for:</w:t>
            </w:r>
          </w:p>
          <w:p w14:paraId="7A538181" w14:textId="77777777" w:rsidR="00612240" w:rsidRPr="0065690F" w:rsidRDefault="00590887" w:rsidP="00C97352">
            <w:pPr>
              <w:numPr>
                <w:ilvl w:val="0"/>
                <w:numId w:val="16"/>
              </w:numPr>
              <w:ind w:left="436" w:hanging="425"/>
            </w:pPr>
            <w:r w:rsidRPr="0065690F">
              <w:t>the performance of official controls and other official activities by the competent authoritie</w:t>
            </w:r>
            <w:r w:rsidR="007F02BE">
              <w:t>s;</w:t>
            </w:r>
          </w:p>
          <w:p w14:paraId="709C3D14" w14:textId="77777777" w:rsidR="00612240" w:rsidRPr="0065690F" w:rsidRDefault="00590887" w:rsidP="00C97352">
            <w:pPr>
              <w:numPr>
                <w:ilvl w:val="0"/>
                <w:numId w:val="16"/>
              </w:numPr>
              <w:ind w:left="436" w:hanging="425"/>
            </w:pPr>
            <w:r w:rsidRPr="0065690F">
              <w:t>the financing of official controls;</w:t>
            </w:r>
          </w:p>
          <w:p w14:paraId="34E014FD" w14:textId="77777777" w:rsidR="00612240" w:rsidRPr="0065690F" w:rsidRDefault="00590887" w:rsidP="00C97352">
            <w:pPr>
              <w:numPr>
                <w:ilvl w:val="0"/>
                <w:numId w:val="16"/>
              </w:numPr>
              <w:ind w:left="436" w:hanging="425"/>
            </w:pPr>
            <w:r w:rsidRPr="0065690F">
              <w:t>the administrative assistance and cooperation;</w:t>
            </w:r>
          </w:p>
          <w:p w14:paraId="1391F6F8" w14:textId="77777777" w:rsidR="00612240" w:rsidRPr="0065690F" w:rsidRDefault="00590887" w:rsidP="00C97352">
            <w:pPr>
              <w:numPr>
                <w:ilvl w:val="0"/>
                <w:numId w:val="16"/>
              </w:numPr>
              <w:ind w:left="436" w:hanging="425"/>
            </w:pPr>
            <w:r w:rsidRPr="0065690F">
              <w:t>the adoption of conditions to be fulfilled with respect to animals and goods entering Georgia;</w:t>
            </w:r>
          </w:p>
          <w:p w14:paraId="61BC3F64" w14:textId="77777777" w:rsidR="00612240" w:rsidRPr="0065690F" w:rsidRDefault="00590887" w:rsidP="00C97352">
            <w:pPr>
              <w:numPr>
                <w:ilvl w:val="0"/>
                <w:numId w:val="16"/>
              </w:numPr>
              <w:ind w:left="436" w:hanging="425"/>
            </w:pPr>
            <w:r w:rsidRPr="0065690F">
              <w:t>the establishment of a computerised information system to manage information and data in relation to official controls.</w:t>
            </w:r>
          </w:p>
          <w:p w14:paraId="0DD8BB1E" w14:textId="77777777" w:rsidR="00612240" w:rsidRPr="0065690F" w:rsidRDefault="00590887" w:rsidP="00C97352">
            <w:pPr>
              <w:spacing w:before="120"/>
            </w:pPr>
            <w:r w:rsidRPr="0065690F">
              <w:t>This Regulation shall apply to the official controls performed for the verification of compliance with the rules, established in Georgia:</w:t>
            </w:r>
          </w:p>
          <w:p w14:paraId="4E8F34EE" w14:textId="77777777" w:rsidR="00612240" w:rsidRPr="0065690F" w:rsidRDefault="00590887" w:rsidP="00131914">
            <w:pPr>
              <w:pStyle w:val="BodyText2"/>
              <w:numPr>
                <w:ilvl w:val="7"/>
                <w:numId w:val="17"/>
              </w:numPr>
              <w:spacing w:after="0"/>
              <w:ind w:left="364"/>
            </w:pPr>
            <w:r w:rsidRPr="0065690F">
              <w:t>food and food safety, integrity and wholesomeness at any stage of production, processing and distribution of food, including rules aimed at ensuring fair practices in trade and protecting consumer interests and information, and the manufacture and use of materials and articles intended to come into contact with food;</w:t>
            </w:r>
          </w:p>
          <w:p w14:paraId="66EE6FCA" w14:textId="77777777" w:rsidR="00612240" w:rsidRPr="0065690F" w:rsidRDefault="00590887" w:rsidP="00131914">
            <w:pPr>
              <w:pStyle w:val="BodyText2"/>
              <w:numPr>
                <w:ilvl w:val="7"/>
                <w:numId w:val="17"/>
              </w:numPr>
              <w:spacing w:after="0"/>
              <w:ind w:left="364"/>
            </w:pPr>
            <w:r w:rsidRPr="0065690F">
              <w:t>deliberate release into the environment of Genetically Modified Organisms (GMOs) for the purpose of food and feed production;</w:t>
            </w:r>
          </w:p>
          <w:p w14:paraId="644396B6" w14:textId="77777777" w:rsidR="00612240" w:rsidRPr="0065690F" w:rsidRDefault="00590887" w:rsidP="00131914">
            <w:pPr>
              <w:pStyle w:val="BodyText2"/>
              <w:numPr>
                <w:ilvl w:val="7"/>
                <w:numId w:val="17"/>
              </w:numPr>
              <w:spacing w:after="0"/>
              <w:ind w:left="364"/>
            </w:pPr>
            <w:r w:rsidRPr="0065690F">
              <w:t>feed and feed safety at any stage of production, processing and distribution of feed and the use of feed, including rules aimed at ensuring fair practices in trade and protecting consumer health, interests and information;</w:t>
            </w:r>
          </w:p>
          <w:p w14:paraId="0FF9A767" w14:textId="77777777" w:rsidR="00612240" w:rsidRPr="0065690F" w:rsidRDefault="00590887" w:rsidP="00131914">
            <w:pPr>
              <w:pStyle w:val="BodyText2"/>
              <w:numPr>
                <w:ilvl w:val="7"/>
                <w:numId w:val="17"/>
              </w:numPr>
              <w:spacing w:after="0"/>
              <w:ind w:left="364"/>
            </w:pPr>
            <w:r w:rsidRPr="0065690F">
              <w:t>animal health requirements;</w:t>
            </w:r>
          </w:p>
          <w:p w14:paraId="7797C161" w14:textId="77777777" w:rsidR="00612240" w:rsidRPr="0065690F" w:rsidRDefault="00590887" w:rsidP="00131914">
            <w:pPr>
              <w:pStyle w:val="BodyText2"/>
              <w:numPr>
                <w:ilvl w:val="7"/>
                <w:numId w:val="17"/>
              </w:numPr>
              <w:spacing w:after="120"/>
              <w:ind w:left="364"/>
            </w:pPr>
            <w:r w:rsidRPr="0065690F">
              <w:t>prevention and minimisation of risks to human and animal health arising from animal by-products and derived products;</w:t>
            </w:r>
          </w:p>
          <w:p w14:paraId="13E29177" w14:textId="77777777" w:rsidR="00612240" w:rsidRPr="0065690F" w:rsidRDefault="00590887" w:rsidP="00131914">
            <w:pPr>
              <w:pStyle w:val="BodyText2"/>
              <w:numPr>
                <w:ilvl w:val="7"/>
                <w:numId w:val="17"/>
              </w:numPr>
              <w:spacing w:before="240" w:after="0"/>
              <w:ind w:left="364"/>
            </w:pPr>
            <w:r w:rsidRPr="0065690F">
              <w:lastRenderedPageBreak/>
              <w:t>welfare requirements for animals;</w:t>
            </w:r>
          </w:p>
          <w:p w14:paraId="75F33301" w14:textId="77777777" w:rsidR="00612240" w:rsidRPr="0065690F" w:rsidRDefault="00590887" w:rsidP="00131914">
            <w:pPr>
              <w:pStyle w:val="BodyText2"/>
              <w:numPr>
                <w:ilvl w:val="7"/>
                <w:numId w:val="17"/>
              </w:numPr>
              <w:spacing w:after="0"/>
              <w:ind w:left="364"/>
            </w:pPr>
            <w:r w:rsidRPr="0065690F">
              <w:t>protective measures against pests of plants;</w:t>
            </w:r>
          </w:p>
          <w:p w14:paraId="0DF8B716" w14:textId="77777777" w:rsidR="00612240" w:rsidRPr="0065690F" w:rsidRDefault="00590887" w:rsidP="00131914">
            <w:pPr>
              <w:pStyle w:val="BodyText2"/>
              <w:numPr>
                <w:ilvl w:val="7"/>
                <w:numId w:val="17"/>
              </w:numPr>
              <w:spacing w:after="0"/>
              <w:ind w:left="364"/>
            </w:pPr>
            <w:r w:rsidRPr="0065690F">
              <w:t>requirements for the placing on the market and use of plant protection products and the sustainable use of pesticides, with the exception of pesticides application equipment;</w:t>
            </w:r>
          </w:p>
          <w:p w14:paraId="19947513" w14:textId="77777777" w:rsidR="00612240" w:rsidRPr="0065690F" w:rsidRDefault="00590887" w:rsidP="00131914">
            <w:pPr>
              <w:pStyle w:val="BodyText2"/>
              <w:numPr>
                <w:ilvl w:val="7"/>
                <w:numId w:val="17"/>
              </w:numPr>
              <w:spacing w:after="0"/>
              <w:ind w:left="364"/>
            </w:pPr>
            <w:r w:rsidRPr="0065690F">
              <w:t>organic production and labelling of organic products;</w:t>
            </w:r>
          </w:p>
          <w:p w14:paraId="6F5C2893" w14:textId="77777777" w:rsidR="00612240" w:rsidRPr="0065690F" w:rsidRDefault="00590887" w:rsidP="00131914">
            <w:pPr>
              <w:pStyle w:val="BodyText2"/>
              <w:numPr>
                <w:ilvl w:val="7"/>
                <w:numId w:val="17"/>
              </w:numPr>
              <w:spacing w:after="120"/>
              <w:ind w:left="364"/>
            </w:pPr>
            <w:r w:rsidRPr="0065690F">
              <w:t>use and labelling of protected designations of origin, protected geographical indications and traditional specialities guaranteed.</w:t>
            </w:r>
          </w:p>
        </w:tc>
      </w:tr>
      <w:tr w:rsidR="00C80805" w14:paraId="5CD50EB9" w14:textId="77777777" w:rsidTr="00F3021D">
        <w:tc>
          <w:tcPr>
            <w:tcW w:w="707" w:type="dxa"/>
            <w:tcBorders>
              <w:top w:val="single" w:sz="6" w:space="0" w:color="auto"/>
              <w:bottom w:val="single" w:sz="6" w:space="0" w:color="auto"/>
            </w:tcBorders>
            <w:shd w:val="clear" w:color="auto" w:fill="auto"/>
          </w:tcPr>
          <w:p w14:paraId="7932D16B" w14:textId="77777777" w:rsidR="00EA4725" w:rsidRPr="00441372" w:rsidRDefault="0059088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D98DFF9" w14:textId="77777777" w:rsidR="00EA4725" w:rsidRPr="00441372" w:rsidRDefault="00590887" w:rsidP="00441372">
            <w:pPr>
              <w:spacing w:before="120" w:after="120"/>
            </w:pPr>
            <w:r w:rsidRPr="00441372">
              <w:rPr>
                <w:b/>
              </w:rPr>
              <w:t>Objective and rationale: [X] food safety, [X] animal health, [X] plant protection, [ ] protect humans from animal/plant pest or disease, [X] protect territory from other damage from pests.</w:t>
            </w:r>
            <w:r w:rsidRPr="0065690F">
              <w:t xml:space="preserve"> </w:t>
            </w:r>
          </w:p>
        </w:tc>
      </w:tr>
      <w:tr w:rsidR="00C80805" w14:paraId="5B0A3592" w14:textId="77777777" w:rsidTr="00F3021D">
        <w:tc>
          <w:tcPr>
            <w:tcW w:w="707" w:type="dxa"/>
            <w:tcBorders>
              <w:top w:val="single" w:sz="6" w:space="0" w:color="auto"/>
              <w:bottom w:val="single" w:sz="6" w:space="0" w:color="auto"/>
            </w:tcBorders>
            <w:shd w:val="clear" w:color="auto" w:fill="auto"/>
          </w:tcPr>
          <w:p w14:paraId="74A2C30B" w14:textId="77777777" w:rsidR="00EA4725" w:rsidRPr="00441372" w:rsidRDefault="0059088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3217628" w14:textId="77777777" w:rsidR="00EA4725" w:rsidRPr="00441372" w:rsidRDefault="00590887" w:rsidP="00441372">
            <w:pPr>
              <w:spacing w:before="120" w:after="120"/>
            </w:pPr>
            <w:r w:rsidRPr="00441372">
              <w:rPr>
                <w:b/>
              </w:rPr>
              <w:t>Is there a relevant international standard? If so, identify the standard:</w:t>
            </w:r>
          </w:p>
          <w:p w14:paraId="55BEAB6E" w14:textId="77777777" w:rsidR="00EA4725" w:rsidRPr="00441372" w:rsidRDefault="00590887"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0EC37F12" w14:textId="77777777" w:rsidR="00EA4725" w:rsidRPr="00441372" w:rsidRDefault="00590887"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CEE7C6C" w14:textId="77777777" w:rsidR="00EA4725" w:rsidRPr="00441372" w:rsidRDefault="00590887"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42845DA" w14:textId="77777777" w:rsidR="00EA4725" w:rsidRPr="00441372" w:rsidRDefault="00590887" w:rsidP="00441372">
            <w:pPr>
              <w:spacing w:after="120"/>
              <w:ind w:left="720" w:hanging="720"/>
              <w:rPr>
                <w:b/>
              </w:rPr>
            </w:pPr>
            <w:r w:rsidRPr="00441372">
              <w:rPr>
                <w:b/>
              </w:rPr>
              <w:t>[X]</w:t>
            </w:r>
            <w:r w:rsidRPr="00441372">
              <w:rPr>
                <w:b/>
              </w:rPr>
              <w:tab/>
              <w:t>None</w:t>
            </w:r>
          </w:p>
          <w:p w14:paraId="780C9788" w14:textId="77777777" w:rsidR="00EA4725" w:rsidRPr="00441372" w:rsidRDefault="00590887" w:rsidP="00441372">
            <w:pPr>
              <w:spacing w:after="120"/>
              <w:rPr>
                <w:b/>
              </w:rPr>
            </w:pPr>
            <w:r w:rsidRPr="00441372">
              <w:rPr>
                <w:b/>
              </w:rPr>
              <w:t xml:space="preserve">Does this proposed regulation conform to the relevant international standard? </w:t>
            </w:r>
          </w:p>
          <w:p w14:paraId="161E265C" w14:textId="77777777" w:rsidR="00EA4725" w:rsidRPr="00441372" w:rsidRDefault="00590887" w:rsidP="00441372">
            <w:pPr>
              <w:spacing w:after="120"/>
              <w:rPr>
                <w:b/>
              </w:rPr>
            </w:pPr>
            <w:r w:rsidRPr="00441372">
              <w:rPr>
                <w:b/>
              </w:rPr>
              <w:t>[ ] Yes   [ ] No</w:t>
            </w:r>
          </w:p>
          <w:p w14:paraId="1DB244E8" w14:textId="77777777" w:rsidR="00EA4725" w:rsidRPr="00441372" w:rsidRDefault="00590887" w:rsidP="00441372">
            <w:pPr>
              <w:spacing w:after="120"/>
            </w:pPr>
            <w:r w:rsidRPr="00441372">
              <w:rPr>
                <w:b/>
              </w:rPr>
              <w:t>If no, describe, whenever possible, how and why it deviates from the international standard:</w:t>
            </w:r>
            <w:r w:rsidRPr="0065690F">
              <w:t xml:space="preserve"> </w:t>
            </w:r>
          </w:p>
        </w:tc>
      </w:tr>
      <w:tr w:rsidR="00C80805" w14:paraId="78CB4B6A" w14:textId="77777777" w:rsidTr="00F3021D">
        <w:tc>
          <w:tcPr>
            <w:tcW w:w="707" w:type="dxa"/>
            <w:tcBorders>
              <w:top w:val="single" w:sz="6" w:space="0" w:color="auto"/>
              <w:bottom w:val="single" w:sz="6" w:space="0" w:color="auto"/>
            </w:tcBorders>
            <w:shd w:val="clear" w:color="auto" w:fill="auto"/>
          </w:tcPr>
          <w:p w14:paraId="31B61235" w14:textId="77777777" w:rsidR="00EA4725" w:rsidRPr="00C97352" w:rsidRDefault="00590887" w:rsidP="00441372">
            <w:pPr>
              <w:spacing w:before="120" w:after="120"/>
              <w:jc w:val="left"/>
            </w:pPr>
            <w:r w:rsidRPr="00C97352">
              <w:rPr>
                <w:b/>
              </w:rPr>
              <w:t>9.</w:t>
            </w:r>
          </w:p>
        </w:tc>
        <w:tc>
          <w:tcPr>
            <w:tcW w:w="8320" w:type="dxa"/>
            <w:tcBorders>
              <w:top w:val="single" w:sz="6" w:space="0" w:color="auto"/>
              <w:bottom w:val="single" w:sz="6" w:space="0" w:color="auto"/>
            </w:tcBorders>
            <w:shd w:val="clear" w:color="auto" w:fill="auto"/>
          </w:tcPr>
          <w:p w14:paraId="30E551DF" w14:textId="77777777" w:rsidR="009858AD" w:rsidRPr="00C97352" w:rsidRDefault="00590887" w:rsidP="00A06103">
            <w:pPr>
              <w:spacing w:before="120" w:after="120"/>
            </w:pPr>
            <w:r w:rsidRPr="00C97352">
              <w:rPr>
                <w:b/>
              </w:rPr>
              <w:t>Other relevant documents and language(s) in which these are available:</w:t>
            </w:r>
            <w:r w:rsidRPr="00C97352">
              <w:t xml:space="preserve"> </w:t>
            </w:r>
          </w:p>
          <w:p w14:paraId="6882B0F3" w14:textId="77777777" w:rsidR="00612240" w:rsidRPr="0065690F" w:rsidRDefault="00590887" w:rsidP="00C97352">
            <w:pPr>
              <w:spacing w:before="120" w:after="120"/>
            </w:pPr>
            <w:r w:rsidRPr="00C97352">
              <w:t>This rule is elaborated under DCFTA agreement according to</w:t>
            </w:r>
            <w:r w:rsidRPr="00C97352">
              <w:rPr>
                <w:b/>
                <w:bCs/>
              </w:rPr>
              <w:t xml:space="preserve"> </w:t>
            </w:r>
            <w:r w:rsidR="00C97352">
              <w:t>c</w:t>
            </w:r>
            <w:r w:rsidR="00C97352" w:rsidRPr="00C97352">
              <w:t xml:space="preserve">onsolidated </w:t>
            </w:r>
            <w:r w:rsidRPr="00C97352">
              <w:t>text</w:t>
            </w:r>
            <w:r w:rsidR="00C97352">
              <w:t xml:space="preserve">: </w:t>
            </w:r>
            <w:r w:rsidRPr="00C97352">
              <w:t>Regulation</w:t>
            </w:r>
            <w:r w:rsidR="00C97352">
              <w:t> </w:t>
            </w:r>
            <w:r w:rsidRPr="00C97352">
              <w:t>(EU)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w:t>
            </w:r>
            <w:r w:rsidR="00A06103" w:rsidRPr="00C97352">
              <w:t> </w:t>
            </w:r>
            <w:r w:rsidRPr="00C97352">
              <w:t>No 1107/2009, (EU) No 1151/2012, (EU) No 652/2014, (EU) 2016/429 and (EU)</w:t>
            </w:r>
            <w:r w:rsidR="00A06103" w:rsidRPr="00C97352">
              <w:t> </w:t>
            </w:r>
            <w:r w:rsidRPr="00C97352">
              <w:t>2016/2031 of the European Parliament and of the Council, Council Regulations (EC)</w:t>
            </w:r>
            <w:r w:rsidR="00A06103" w:rsidRPr="00C97352">
              <w:t> </w:t>
            </w:r>
            <w:r w:rsidRPr="00C97352">
              <w:t>No 1/2005 and (EC) No 1099/2009 and Council Directives 98/58/EC, 1999/74/EC, 2007/43/EC, 2008/119/EC and 2008/120/EC, and repealing Regulations (EC)</w:t>
            </w:r>
            <w:r w:rsidR="00A06103" w:rsidRPr="00C97352">
              <w:t> </w:t>
            </w:r>
            <w:r w:rsidRPr="00C97352">
              <w:t>No</w:t>
            </w:r>
            <w:r w:rsidR="00A06103" w:rsidRPr="00C97352">
              <w:t> </w:t>
            </w:r>
            <w:r w:rsidRPr="00C97352">
              <w:t>854/2004 and (EC) No 882/2004 of the European Parliament and of the Council, Council Directives 89/608/EEC, 89/662/EEC, 90/425/EEC, 91/496/EEC, 96/23/EC, 96/93/EC and 97/78/EC and Council Decision 92/438/EEC (Official Controls Regulation) (Text with EEA relevance)</w:t>
            </w:r>
            <w:r w:rsidR="00A06103" w:rsidRPr="00C97352">
              <w:t xml:space="preserve"> </w:t>
            </w:r>
            <w:r w:rsidRPr="00C97352">
              <w:rPr>
                <w:bCs/>
              </w:rPr>
              <w:t>(available in English)</w:t>
            </w:r>
          </w:p>
        </w:tc>
      </w:tr>
      <w:tr w:rsidR="00C80805" w14:paraId="5E9DFAD6" w14:textId="77777777" w:rsidTr="00F3021D">
        <w:tc>
          <w:tcPr>
            <w:tcW w:w="707" w:type="dxa"/>
            <w:tcBorders>
              <w:top w:val="single" w:sz="6" w:space="0" w:color="auto"/>
              <w:bottom w:val="single" w:sz="6" w:space="0" w:color="auto"/>
            </w:tcBorders>
            <w:shd w:val="clear" w:color="auto" w:fill="auto"/>
          </w:tcPr>
          <w:p w14:paraId="2A192C5A" w14:textId="77777777" w:rsidR="00EA4725" w:rsidRPr="00441372" w:rsidRDefault="0059088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C74280" w14:textId="77777777" w:rsidR="00EA4725" w:rsidRPr="00441372" w:rsidRDefault="00590887" w:rsidP="00441372">
            <w:pPr>
              <w:spacing w:before="120" w:after="120"/>
            </w:pPr>
            <w:r w:rsidRPr="00441372">
              <w:rPr>
                <w:b/>
              </w:rPr>
              <w:t xml:space="preserve">Proposed date of adoption </w:t>
            </w:r>
            <w:r w:rsidRPr="00441372">
              <w:rPr>
                <w:b/>
                <w:i/>
              </w:rPr>
              <w:t>(dd/mm/yy)</w:t>
            </w:r>
            <w:r w:rsidRPr="00441372">
              <w:rPr>
                <w:b/>
              </w:rPr>
              <w:t>:</w:t>
            </w:r>
            <w:r w:rsidRPr="0065690F">
              <w:t xml:space="preserve"> 24 December 2024</w:t>
            </w:r>
          </w:p>
          <w:p w14:paraId="514EFF1E" w14:textId="77777777" w:rsidR="00EA4725" w:rsidRPr="00441372" w:rsidRDefault="00590887" w:rsidP="00441372">
            <w:pPr>
              <w:spacing w:after="120"/>
            </w:pPr>
            <w:r w:rsidRPr="00441372">
              <w:rPr>
                <w:b/>
              </w:rPr>
              <w:t xml:space="preserve">Proposed date of publication </w:t>
            </w:r>
            <w:r w:rsidRPr="00441372">
              <w:rPr>
                <w:b/>
                <w:i/>
              </w:rPr>
              <w:t>(dd/mm/yy)</w:t>
            </w:r>
            <w:r w:rsidRPr="00441372">
              <w:rPr>
                <w:b/>
              </w:rPr>
              <w:t>:</w:t>
            </w:r>
            <w:r w:rsidRPr="0065690F">
              <w:t xml:space="preserve"> 10 January 2025</w:t>
            </w:r>
          </w:p>
        </w:tc>
      </w:tr>
      <w:tr w:rsidR="00C80805" w14:paraId="2E30A671" w14:textId="77777777" w:rsidTr="00F3021D">
        <w:tc>
          <w:tcPr>
            <w:tcW w:w="707" w:type="dxa"/>
            <w:tcBorders>
              <w:top w:val="single" w:sz="6" w:space="0" w:color="auto"/>
              <w:bottom w:val="single" w:sz="6" w:space="0" w:color="auto"/>
            </w:tcBorders>
            <w:shd w:val="clear" w:color="auto" w:fill="auto"/>
          </w:tcPr>
          <w:p w14:paraId="6DACD4E2" w14:textId="77777777" w:rsidR="00EA4725" w:rsidRPr="00441372" w:rsidRDefault="00590887" w:rsidP="00DB3CD9">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A6FC695" w14:textId="77777777" w:rsidR="00EA4725" w:rsidRPr="00441372" w:rsidRDefault="00590887" w:rsidP="00DB3CD9">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10 December 2024</w:t>
            </w:r>
          </w:p>
          <w:p w14:paraId="4D220BEF" w14:textId="77777777" w:rsidR="00EA4725" w:rsidRPr="00441372" w:rsidRDefault="00590887" w:rsidP="00DB3CD9">
            <w:pPr>
              <w:spacing w:after="120"/>
              <w:ind w:left="607" w:hanging="607"/>
              <w:rPr>
                <w:b/>
              </w:rPr>
            </w:pPr>
            <w:r w:rsidRPr="00441372">
              <w:rPr>
                <w:b/>
              </w:rPr>
              <w:t>[X]</w:t>
            </w:r>
            <w:r w:rsidRPr="00441372">
              <w:rPr>
                <w:b/>
              </w:rPr>
              <w:tab/>
              <w:t>Trade facilitating measure</w:t>
            </w:r>
            <w:r w:rsidRPr="0065690F">
              <w:t xml:space="preserve"> </w:t>
            </w:r>
          </w:p>
        </w:tc>
      </w:tr>
      <w:tr w:rsidR="00C80805" w14:paraId="545037C0" w14:textId="77777777" w:rsidTr="00F3021D">
        <w:tc>
          <w:tcPr>
            <w:tcW w:w="707" w:type="dxa"/>
            <w:tcBorders>
              <w:top w:val="single" w:sz="6" w:space="0" w:color="auto"/>
              <w:bottom w:val="single" w:sz="6" w:space="0" w:color="auto"/>
            </w:tcBorders>
            <w:shd w:val="clear" w:color="auto" w:fill="auto"/>
          </w:tcPr>
          <w:p w14:paraId="1B6E15FE" w14:textId="77777777" w:rsidR="00EA4725" w:rsidRPr="00441372" w:rsidRDefault="00590887" w:rsidP="00DB3CD9">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694E7C0D" w14:textId="77777777" w:rsidR="00EA4725" w:rsidRPr="00441372" w:rsidRDefault="00590887" w:rsidP="00DB3CD9">
            <w:pPr>
              <w:keepNext/>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w:t>
            </w:r>
            <w:r w:rsidR="00A06103" w:rsidRPr="0065690F">
              <w:t>1</w:t>
            </w:r>
            <w:r w:rsidR="00AF4AB4">
              <w:t>4</w:t>
            </w:r>
            <w:r w:rsidR="00A06103" w:rsidRPr="0065690F">
              <w:t xml:space="preserve"> December 2024</w:t>
            </w:r>
          </w:p>
          <w:p w14:paraId="02F9E335" w14:textId="77777777" w:rsidR="00EA4725" w:rsidRPr="00441372" w:rsidRDefault="00590887" w:rsidP="00DB3CD9">
            <w:pPr>
              <w:keepNext/>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478E0B9F" w14:textId="77777777" w:rsidR="00612240" w:rsidRPr="0065690F" w:rsidRDefault="00590887" w:rsidP="00DB3CD9">
            <w:pPr>
              <w:keepNext/>
            </w:pPr>
            <w:r w:rsidRPr="0065690F">
              <w:t>Ministry of Environmental Protection and Agriculture of Georgia</w:t>
            </w:r>
          </w:p>
          <w:p w14:paraId="2F60A26A" w14:textId="77777777" w:rsidR="00612240" w:rsidRPr="0065690F" w:rsidRDefault="00590887" w:rsidP="00DB3CD9">
            <w:pPr>
              <w:keepNext/>
            </w:pPr>
            <w:r w:rsidRPr="0065690F">
              <w:t>6, Marshal Gelovani Ave</w:t>
            </w:r>
          </w:p>
          <w:p w14:paraId="29438A36" w14:textId="77777777" w:rsidR="00612240" w:rsidRPr="0065690F" w:rsidRDefault="00590887" w:rsidP="00DB3CD9">
            <w:pPr>
              <w:keepNext/>
            </w:pPr>
            <w:r w:rsidRPr="0065690F">
              <w:t>Tel: +(995) 322 37 80 09</w:t>
            </w:r>
          </w:p>
          <w:p w14:paraId="1F19FAF5" w14:textId="77777777" w:rsidR="00612240" w:rsidRPr="0065690F" w:rsidRDefault="00590887" w:rsidP="00DB3CD9">
            <w:pPr>
              <w:keepNext/>
            </w:pPr>
            <w:r w:rsidRPr="0065690F">
              <w:t xml:space="preserve">E-mail: </w:t>
            </w:r>
            <w:hyperlink r:id="rId9" w:history="1">
              <w:r w:rsidRPr="0065690F">
                <w:rPr>
                  <w:color w:val="0000FF"/>
                  <w:u w:val="single"/>
                </w:rPr>
                <w:t>info@mepa.gov.ge</w:t>
              </w:r>
            </w:hyperlink>
          </w:p>
          <w:p w14:paraId="42BD4B77" w14:textId="77777777" w:rsidR="00612240" w:rsidRPr="00C97352" w:rsidRDefault="00590887" w:rsidP="00DB3CD9">
            <w:pPr>
              <w:keepNext/>
              <w:spacing w:after="120"/>
            </w:pPr>
            <w:r w:rsidRPr="0065690F">
              <w:t xml:space="preserve">Website: </w:t>
            </w:r>
            <w:hyperlink r:id="rId10" w:history="1">
              <w:r w:rsidRPr="0065690F">
                <w:rPr>
                  <w:color w:val="0000FF"/>
                  <w:u w:val="single"/>
                </w:rPr>
                <w:t>http://www.mepa.gov.ge</w:t>
              </w:r>
            </w:hyperlink>
          </w:p>
          <w:p w14:paraId="7304F27D" w14:textId="77777777" w:rsidR="00612240" w:rsidRPr="0065690F" w:rsidRDefault="00590887" w:rsidP="00DB3CD9">
            <w:pPr>
              <w:keepNext/>
            </w:pPr>
            <w:r w:rsidRPr="0065690F">
              <w:t>Ms Maia BERUASHVILI - SPS Focal Point in WTO</w:t>
            </w:r>
          </w:p>
          <w:p w14:paraId="1FD79295" w14:textId="77777777" w:rsidR="00612240" w:rsidRPr="0065690F" w:rsidRDefault="00590887" w:rsidP="00DB3CD9">
            <w:pPr>
              <w:keepNext/>
            </w:pPr>
            <w:r w:rsidRPr="0065690F">
              <w:t>Head of Food Safety Division</w:t>
            </w:r>
          </w:p>
          <w:p w14:paraId="2C1F2AA2" w14:textId="77777777" w:rsidR="00612240" w:rsidRPr="0065690F" w:rsidRDefault="00590887" w:rsidP="00DB3CD9">
            <w:pPr>
              <w:keepNext/>
            </w:pPr>
            <w:r w:rsidRPr="0065690F">
              <w:t>Agriculture, Rural Development and Food Department</w:t>
            </w:r>
          </w:p>
          <w:p w14:paraId="42B34DC9" w14:textId="77777777" w:rsidR="00612240" w:rsidRPr="0065690F" w:rsidRDefault="00590887" w:rsidP="00DB3CD9">
            <w:pPr>
              <w:keepNext/>
            </w:pPr>
            <w:r w:rsidRPr="0065690F">
              <w:t>Ministry of Environmental Protection and Agriculture of Georgia</w:t>
            </w:r>
          </w:p>
          <w:p w14:paraId="73BBF60D" w14:textId="77777777" w:rsidR="00612240" w:rsidRPr="0065690F" w:rsidRDefault="00590887" w:rsidP="00DB3CD9">
            <w:pPr>
              <w:keepNext/>
            </w:pPr>
            <w:r w:rsidRPr="0065690F">
              <w:t>6, Marshal Gelovani Ave</w:t>
            </w:r>
          </w:p>
          <w:p w14:paraId="0CDB4F5B" w14:textId="77777777" w:rsidR="00612240" w:rsidRPr="0065690F" w:rsidRDefault="00590887" w:rsidP="00DB3CD9">
            <w:pPr>
              <w:keepNext/>
            </w:pPr>
            <w:r w:rsidRPr="0065690F">
              <w:t>Tel: +(995) 322 37 66 48</w:t>
            </w:r>
          </w:p>
          <w:p w14:paraId="548008A2" w14:textId="77777777" w:rsidR="00612240" w:rsidRPr="0065690F" w:rsidRDefault="00590887" w:rsidP="00DB3CD9">
            <w:pPr>
              <w:keepNext/>
            </w:pPr>
            <w:r w:rsidRPr="0065690F">
              <w:t>Cell phone: +(995) 595 53 01 94</w:t>
            </w:r>
          </w:p>
          <w:p w14:paraId="4ED81FFE" w14:textId="77777777" w:rsidR="00612240" w:rsidRPr="0065690F" w:rsidRDefault="00590887" w:rsidP="00DB3CD9">
            <w:pPr>
              <w:keepNext/>
              <w:spacing w:after="120"/>
            </w:pPr>
            <w:r w:rsidRPr="0065690F">
              <w:t xml:space="preserve">E-mail: </w:t>
            </w:r>
            <w:hyperlink r:id="rId11" w:history="1">
              <w:r w:rsidRPr="0065690F">
                <w:rPr>
                  <w:color w:val="0000FF"/>
                  <w:u w:val="single"/>
                </w:rPr>
                <w:t>maia.beruashvili@mepa.gov.ge</w:t>
              </w:r>
            </w:hyperlink>
          </w:p>
        </w:tc>
      </w:tr>
      <w:tr w:rsidR="00C80805" w14:paraId="3DF7B3AA" w14:textId="77777777" w:rsidTr="00F3021D">
        <w:tc>
          <w:tcPr>
            <w:tcW w:w="707" w:type="dxa"/>
            <w:tcBorders>
              <w:top w:val="single" w:sz="6" w:space="0" w:color="auto"/>
            </w:tcBorders>
            <w:shd w:val="clear" w:color="auto" w:fill="auto"/>
          </w:tcPr>
          <w:p w14:paraId="2477B0D8" w14:textId="77777777" w:rsidR="00EA4725" w:rsidRPr="00441372" w:rsidRDefault="0059088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EC81E1F" w14:textId="77777777" w:rsidR="00EA4725" w:rsidRPr="00441372" w:rsidRDefault="00590887"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7E3841F5" w14:textId="77777777" w:rsidR="00EA4725" w:rsidRPr="0065690F" w:rsidRDefault="00590887" w:rsidP="00F3021D">
            <w:pPr>
              <w:keepNext/>
              <w:keepLines/>
              <w:rPr>
                <w:bCs/>
              </w:rPr>
            </w:pPr>
            <w:r w:rsidRPr="0065690F">
              <w:rPr>
                <w:bCs/>
              </w:rPr>
              <w:t>Ministry of Environmental Protection and Agriculture of Georgia</w:t>
            </w:r>
          </w:p>
          <w:p w14:paraId="4F4744C5" w14:textId="77777777" w:rsidR="00EA4725" w:rsidRPr="0065690F" w:rsidRDefault="00590887" w:rsidP="00F3021D">
            <w:pPr>
              <w:keepNext/>
              <w:keepLines/>
              <w:rPr>
                <w:bCs/>
              </w:rPr>
            </w:pPr>
            <w:r w:rsidRPr="0065690F">
              <w:rPr>
                <w:bCs/>
              </w:rPr>
              <w:t>6, Marshal Gelovani Ave</w:t>
            </w:r>
          </w:p>
          <w:p w14:paraId="7C2621A3" w14:textId="77777777" w:rsidR="00EA4725" w:rsidRPr="0065690F" w:rsidRDefault="00590887" w:rsidP="00F3021D">
            <w:pPr>
              <w:keepNext/>
              <w:keepLines/>
              <w:rPr>
                <w:bCs/>
              </w:rPr>
            </w:pPr>
            <w:r w:rsidRPr="0065690F">
              <w:rPr>
                <w:bCs/>
              </w:rPr>
              <w:t>Tel: +(995) 322 37 80 09</w:t>
            </w:r>
          </w:p>
          <w:p w14:paraId="5DE575E1" w14:textId="77777777" w:rsidR="00EA4725" w:rsidRPr="0065690F" w:rsidRDefault="00590887" w:rsidP="00F3021D">
            <w:pPr>
              <w:keepNext/>
              <w:keepLines/>
              <w:rPr>
                <w:bCs/>
              </w:rPr>
            </w:pPr>
            <w:r w:rsidRPr="0065690F">
              <w:rPr>
                <w:bCs/>
              </w:rPr>
              <w:t xml:space="preserve">E-mail: </w:t>
            </w:r>
            <w:hyperlink r:id="rId12" w:history="1">
              <w:r w:rsidRPr="0065690F">
                <w:rPr>
                  <w:bCs/>
                  <w:color w:val="0000FF"/>
                  <w:u w:val="single"/>
                </w:rPr>
                <w:t>info@mepa.gov.ge</w:t>
              </w:r>
            </w:hyperlink>
          </w:p>
          <w:p w14:paraId="46E828C2" w14:textId="77777777" w:rsidR="00EA4725" w:rsidRPr="00C97352" w:rsidRDefault="00590887" w:rsidP="00C97352">
            <w:pPr>
              <w:spacing w:after="120"/>
              <w:rPr>
                <w:bCs/>
              </w:rPr>
            </w:pPr>
            <w:r w:rsidRPr="0065690F">
              <w:rPr>
                <w:bCs/>
              </w:rPr>
              <w:t xml:space="preserve">Website: </w:t>
            </w:r>
            <w:hyperlink r:id="rId13" w:history="1">
              <w:r w:rsidRPr="0065690F">
                <w:rPr>
                  <w:bCs/>
                  <w:color w:val="0000FF"/>
                  <w:u w:val="single"/>
                </w:rPr>
                <w:t>http://www.mepa.gov.ge</w:t>
              </w:r>
            </w:hyperlink>
          </w:p>
          <w:p w14:paraId="53706328" w14:textId="77777777" w:rsidR="00EA4725" w:rsidRPr="0065690F" w:rsidRDefault="00590887" w:rsidP="00F3021D">
            <w:pPr>
              <w:keepNext/>
              <w:keepLines/>
              <w:rPr>
                <w:bCs/>
              </w:rPr>
            </w:pPr>
            <w:r w:rsidRPr="0065690F">
              <w:rPr>
                <w:bCs/>
              </w:rPr>
              <w:t>Ms Maia BERUASHVILI - SPS Focal Point in WTO</w:t>
            </w:r>
          </w:p>
          <w:p w14:paraId="1998D6B7" w14:textId="77777777" w:rsidR="00EA4725" w:rsidRPr="0065690F" w:rsidRDefault="00590887" w:rsidP="00F3021D">
            <w:pPr>
              <w:keepNext/>
              <w:keepLines/>
              <w:rPr>
                <w:bCs/>
              </w:rPr>
            </w:pPr>
            <w:r w:rsidRPr="0065690F">
              <w:rPr>
                <w:bCs/>
              </w:rPr>
              <w:t>Head of Food Safety Division</w:t>
            </w:r>
          </w:p>
          <w:p w14:paraId="1771F483" w14:textId="77777777" w:rsidR="00EA4725" w:rsidRPr="0065690F" w:rsidRDefault="00590887" w:rsidP="00F3021D">
            <w:pPr>
              <w:keepNext/>
              <w:keepLines/>
              <w:rPr>
                <w:bCs/>
              </w:rPr>
            </w:pPr>
            <w:r w:rsidRPr="0065690F">
              <w:rPr>
                <w:bCs/>
              </w:rPr>
              <w:t>Agriculture, Rural Development and Food Department</w:t>
            </w:r>
          </w:p>
          <w:p w14:paraId="09BE0AC1" w14:textId="77777777" w:rsidR="00EA4725" w:rsidRPr="0065690F" w:rsidRDefault="00590887" w:rsidP="00F3021D">
            <w:pPr>
              <w:keepNext/>
              <w:keepLines/>
              <w:rPr>
                <w:bCs/>
              </w:rPr>
            </w:pPr>
            <w:r w:rsidRPr="0065690F">
              <w:rPr>
                <w:bCs/>
              </w:rPr>
              <w:t>Ministry of Environmental Protection and Agriculture of Georgia</w:t>
            </w:r>
          </w:p>
          <w:p w14:paraId="5AAF3453" w14:textId="77777777" w:rsidR="00EA4725" w:rsidRPr="0065690F" w:rsidRDefault="00590887" w:rsidP="00F3021D">
            <w:pPr>
              <w:keepNext/>
              <w:keepLines/>
              <w:rPr>
                <w:bCs/>
              </w:rPr>
            </w:pPr>
            <w:r w:rsidRPr="0065690F">
              <w:rPr>
                <w:bCs/>
              </w:rPr>
              <w:t>6, Marshal Gelovani Ave</w:t>
            </w:r>
          </w:p>
          <w:p w14:paraId="0E77466C" w14:textId="77777777" w:rsidR="00EA4725" w:rsidRPr="0065690F" w:rsidRDefault="00590887" w:rsidP="00F3021D">
            <w:pPr>
              <w:keepNext/>
              <w:keepLines/>
              <w:rPr>
                <w:bCs/>
              </w:rPr>
            </w:pPr>
            <w:r w:rsidRPr="0065690F">
              <w:rPr>
                <w:bCs/>
              </w:rPr>
              <w:t>Tel: +(995) 322 37 66 48</w:t>
            </w:r>
          </w:p>
          <w:p w14:paraId="10D550CA" w14:textId="77777777" w:rsidR="00EA4725" w:rsidRPr="0065690F" w:rsidRDefault="00590887" w:rsidP="00F3021D">
            <w:pPr>
              <w:keepNext/>
              <w:keepLines/>
              <w:rPr>
                <w:bCs/>
              </w:rPr>
            </w:pPr>
            <w:r w:rsidRPr="0065690F">
              <w:rPr>
                <w:bCs/>
              </w:rPr>
              <w:t>Cell phone: +(995) 595 53 01 94</w:t>
            </w:r>
          </w:p>
          <w:p w14:paraId="628907A8" w14:textId="77777777" w:rsidR="00EA4725" w:rsidRPr="0065690F" w:rsidRDefault="00590887" w:rsidP="00F3021D">
            <w:pPr>
              <w:keepNext/>
              <w:keepLines/>
              <w:spacing w:after="120"/>
              <w:rPr>
                <w:bCs/>
              </w:rPr>
            </w:pPr>
            <w:r w:rsidRPr="0065690F">
              <w:rPr>
                <w:bCs/>
              </w:rPr>
              <w:t xml:space="preserve">E-mail: </w:t>
            </w:r>
            <w:hyperlink r:id="rId14" w:history="1">
              <w:r w:rsidRPr="0065690F">
                <w:rPr>
                  <w:bCs/>
                  <w:color w:val="0000FF"/>
                  <w:u w:val="single"/>
                </w:rPr>
                <w:t>maia.beruashvili@mepa.gov.ge</w:t>
              </w:r>
            </w:hyperlink>
          </w:p>
        </w:tc>
      </w:tr>
    </w:tbl>
    <w:p w14:paraId="62B44F5B" w14:textId="77777777" w:rsidR="007141CF" w:rsidRPr="00441372" w:rsidRDefault="007141CF" w:rsidP="00441372"/>
    <w:sectPr w:rsidR="007141CF" w:rsidRPr="00441372" w:rsidSect="00157BA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6DCD" w14:textId="77777777" w:rsidR="00590887" w:rsidRDefault="00590887">
      <w:r>
        <w:separator/>
      </w:r>
    </w:p>
  </w:endnote>
  <w:endnote w:type="continuationSeparator" w:id="0">
    <w:p w14:paraId="7AECDFB5" w14:textId="77777777" w:rsidR="00590887" w:rsidRDefault="0059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F94A" w14:textId="77777777" w:rsidR="00EA4725" w:rsidRPr="00157BAF" w:rsidRDefault="00590887" w:rsidP="00157BA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C6CC" w14:textId="77777777" w:rsidR="00EA4725" w:rsidRPr="00157BAF" w:rsidRDefault="00590887" w:rsidP="00157B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AFF" w14:textId="77777777" w:rsidR="00C863EB" w:rsidRPr="00441372" w:rsidRDefault="0059088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9867" w14:textId="77777777" w:rsidR="00590887" w:rsidRDefault="00590887">
      <w:r>
        <w:separator/>
      </w:r>
    </w:p>
  </w:footnote>
  <w:footnote w:type="continuationSeparator" w:id="0">
    <w:p w14:paraId="5B67A368" w14:textId="77777777" w:rsidR="00590887" w:rsidRDefault="0059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E7ED" w14:textId="77777777" w:rsidR="00157BAF" w:rsidRPr="00157BAF" w:rsidRDefault="00590887" w:rsidP="00157BAF">
    <w:pPr>
      <w:pStyle w:val="Header"/>
      <w:pBdr>
        <w:bottom w:val="single" w:sz="4" w:space="1" w:color="auto"/>
      </w:pBdr>
      <w:tabs>
        <w:tab w:val="clear" w:pos="4513"/>
        <w:tab w:val="clear" w:pos="9027"/>
      </w:tabs>
      <w:jc w:val="center"/>
    </w:pPr>
    <w:r w:rsidRPr="00157BAF">
      <w:t>G/SPS/N/GEO/32</w:t>
    </w:r>
  </w:p>
  <w:p w14:paraId="6F93348E" w14:textId="77777777" w:rsidR="00157BAF" w:rsidRPr="00157BAF" w:rsidRDefault="00157BAF" w:rsidP="00157BAF">
    <w:pPr>
      <w:pStyle w:val="Header"/>
      <w:pBdr>
        <w:bottom w:val="single" w:sz="4" w:space="1" w:color="auto"/>
      </w:pBdr>
      <w:tabs>
        <w:tab w:val="clear" w:pos="4513"/>
        <w:tab w:val="clear" w:pos="9027"/>
      </w:tabs>
      <w:jc w:val="center"/>
    </w:pPr>
  </w:p>
  <w:p w14:paraId="7D541408" w14:textId="77777777" w:rsidR="00157BAF" w:rsidRPr="00157BAF" w:rsidRDefault="00590887" w:rsidP="00157BAF">
    <w:pPr>
      <w:pStyle w:val="Header"/>
      <w:pBdr>
        <w:bottom w:val="single" w:sz="4" w:space="1" w:color="auto"/>
      </w:pBdr>
      <w:tabs>
        <w:tab w:val="clear" w:pos="4513"/>
        <w:tab w:val="clear" w:pos="9027"/>
      </w:tabs>
      <w:jc w:val="center"/>
    </w:pPr>
    <w:r w:rsidRPr="00157BAF">
      <w:t xml:space="preserve">- </w:t>
    </w:r>
    <w:r w:rsidRPr="00157BAF">
      <w:fldChar w:fldCharType="begin"/>
    </w:r>
    <w:r w:rsidRPr="00157BAF">
      <w:instrText xml:space="preserve"> PAGE </w:instrText>
    </w:r>
    <w:r w:rsidRPr="00157BAF">
      <w:fldChar w:fldCharType="separate"/>
    </w:r>
    <w:r w:rsidRPr="00157BAF">
      <w:rPr>
        <w:noProof/>
      </w:rPr>
      <w:t>2</w:t>
    </w:r>
    <w:r w:rsidRPr="00157BAF">
      <w:fldChar w:fldCharType="end"/>
    </w:r>
    <w:r w:rsidRPr="00157BAF">
      <w:t xml:space="preserve"> -</w:t>
    </w:r>
  </w:p>
  <w:p w14:paraId="1D917F34" w14:textId="77777777" w:rsidR="00EA4725" w:rsidRPr="00157BAF" w:rsidRDefault="00EA4725" w:rsidP="00157BA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49EB" w14:textId="77777777" w:rsidR="00157BAF" w:rsidRPr="00157BAF" w:rsidRDefault="00590887" w:rsidP="00157BAF">
    <w:pPr>
      <w:pStyle w:val="Header"/>
      <w:pBdr>
        <w:bottom w:val="single" w:sz="4" w:space="1" w:color="auto"/>
      </w:pBdr>
      <w:tabs>
        <w:tab w:val="clear" w:pos="4513"/>
        <w:tab w:val="clear" w:pos="9027"/>
      </w:tabs>
      <w:jc w:val="center"/>
    </w:pPr>
    <w:r w:rsidRPr="00157BAF">
      <w:t>G/SPS/N/GEO/32</w:t>
    </w:r>
  </w:p>
  <w:p w14:paraId="5D9EAF16" w14:textId="77777777" w:rsidR="00157BAF" w:rsidRPr="00157BAF" w:rsidRDefault="00157BAF" w:rsidP="00157BAF">
    <w:pPr>
      <w:pStyle w:val="Header"/>
      <w:pBdr>
        <w:bottom w:val="single" w:sz="4" w:space="1" w:color="auto"/>
      </w:pBdr>
      <w:tabs>
        <w:tab w:val="clear" w:pos="4513"/>
        <w:tab w:val="clear" w:pos="9027"/>
      </w:tabs>
      <w:jc w:val="center"/>
    </w:pPr>
  </w:p>
  <w:p w14:paraId="2BAFBC5B" w14:textId="77777777" w:rsidR="00157BAF" w:rsidRPr="00157BAF" w:rsidRDefault="00590887" w:rsidP="00157BAF">
    <w:pPr>
      <w:pStyle w:val="Header"/>
      <w:pBdr>
        <w:bottom w:val="single" w:sz="4" w:space="1" w:color="auto"/>
      </w:pBdr>
      <w:tabs>
        <w:tab w:val="clear" w:pos="4513"/>
        <w:tab w:val="clear" w:pos="9027"/>
      </w:tabs>
      <w:jc w:val="center"/>
    </w:pPr>
    <w:r w:rsidRPr="00157BAF">
      <w:t xml:space="preserve">- </w:t>
    </w:r>
    <w:r w:rsidRPr="00157BAF">
      <w:fldChar w:fldCharType="begin"/>
    </w:r>
    <w:r w:rsidRPr="00157BAF">
      <w:instrText xml:space="preserve"> PAGE </w:instrText>
    </w:r>
    <w:r w:rsidRPr="00157BAF">
      <w:fldChar w:fldCharType="separate"/>
    </w:r>
    <w:r w:rsidRPr="00157BAF">
      <w:rPr>
        <w:noProof/>
      </w:rPr>
      <w:t>2</w:t>
    </w:r>
    <w:r w:rsidRPr="00157BAF">
      <w:fldChar w:fldCharType="end"/>
    </w:r>
    <w:r w:rsidRPr="00157BAF">
      <w:t xml:space="preserve"> -</w:t>
    </w:r>
  </w:p>
  <w:p w14:paraId="0FD9AEFA" w14:textId="77777777" w:rsidR="00EA4725" w:rsidRPr="00157BAF" w:rsidRDefault="00EA4725" w:rsidP="00157BA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0805" w14:paraId="6BEB972C" w14:textId="77777777" w:rsidTr="00EE3CAF">
      <w:trPr>
        <w:trHeight w:val="240"/>
        <w:jc w:val="center"/>
      </w:trPr>
      <w:tc>
        <w:tcPr>
          <w:tcW w:w="3794" w:type="dxa"/>
          <w:shd w:val="clear" w:color="auto" w:fill="FFFFFF"/>
          <w:tcMar>
            <w:left w:w="108" w:type="dxa"/>
            <w:right w:w="108" w:type="dxa"/>
          </w:tcMar>
          <w:vAlign w:val="center"/>
        </w:tcPr>
        <w:p w14:paraId="78C4D14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19CEAE1" w14:textId="77777777" w:rsidR="00ED54E0" w:rsidRPr="00EA4725" w:rsidRDefault="00590887" w:rsidP="00422B6F">
          <w:pPr>
            <w:jc w:val="right"/>
            <w:rPr>
              <w:b/>
              <w:color w:val="FF0000"/>
              <w:szCs w:val="16"/>
            </w:rPr>
          </w:pPr>
          <w:r>
            <w:rPr>
              <w:b/>
              <w:color w:val="FF0000"/>
              <w:szCs w:val="16"/>
            </w:rPr>
            <w:t xml:space="preserve"> </w:t>
          </w:r>
        </w:p>
      </w:tc>
    </w:tr>
    <w:bookmarkEnd w:id="0"/>
    <w:tr w:rsidR="00C80805" w14:paraId="2E6386F7" w14:textId="77777777" w:rsidTr="00EE3CAF">
      <w:trPr>
        <w:trHeight w:val="213"/>
        <w:jc w:val="center"/>
      </w:trPr>
      <w:tc>
        <w:tcPr>
          <w:tcW w:w="3794" w:type="dxa"/>
          <w:vMerge w:val="restart"/>
          <w:shd w:val="clear" w:color="auto" w:fill="FFFFFF"/>
          <w:tcMar>
            <w:left w:w="0" w:type="dxa"/>
            <w:right w:w="0" w:type="dxa"/>
          </w:tcMar>
        </w:tcPr>
        <w:p w14:paraId="4813603B" w14:textId="77777777" w:rsidR="00ED54E0" w:rsidRPr="00EA4725" w:rsidRDefault="00590887" w:rsidP="00422B6F">
          <w:pPr>
            <w:jc w:val="left"/>
          </w:pPr>
          <w:r>
            <w:rPr>
              <w:noProof/>
              <w:lang w:eastAsia="en-GB"/>
            </w:rPr>
            <w:drawing>
              <wp:inline distT="0" distB="0" distL="0" distR="0" wp14:anchorId="5D726FC2" wp14:editId="0A363F95">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906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5F8AFB" w14:textId="77777777" w:rsidR="00ED54E0" w:rsidRPr="00EA4725" w:rsidRDefault="00ED54E0" w:rsidP="00422B6F">
          <w:pPr>
            <w:jc w:val="right"/>
            <w:rPr>
              <w:b/>
              <w:szCs w:val="16"/>
            </w:rPr>
          </w:pPr>
        </w:p>
      </w:tc>
    </w:tr>
    <w:tr w:rsidR="00C80805" w14:paraId="5AC667D9" w14:textId="77777777" w:rsidTr="00EE3CAF">
      <w:trPr>
        <w:trHeight w:val="868"/>
        <w:jc w:val="center"/>
      </w:trPr>
      <w:tc>
        <w:tcPr>
          <w:tcW w:w="3794" w:type="dxa"/>
          <w:vMerge/>
          <w:shd w:val="clear" w:color="auto" w:fill="FFFFFF"/>
          <w:tcMar>
            <w:left w:w="108" w:type="dxa"/>
            <w:right w:w="108" w:type="dxa"/>
          </w:tcMar>
        </w:tcPr>
        <w:p w14:paraId="3B3D8C0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3170EF" w14:textId="77777777" w:rsidR="00157BAF" w:rsidRDefault="00590887" w:rsidP="00656ABC">
          <w:pPr>
            <w:jc w:val="right"/>
            <w:rPr>
              <w:b/>
              <w:szCs w:val="16"/>
            </w:rPr>
          </w:pPr>
          <w:bookmarkStart w:id="1" w:name="bmkSymbols"/>
          <w:r>
            <w:rPr>
              <w:b/>
              <w:szCs w:val="16"/>
            </w:rPr>
            <w:t>G/SPS/N/GEO/32</w:t>
          </w:r>
          <w:bookmarkEnd w:id="1"/>
        </w:p>
      </w:tc>
    </w:tr>
    <w:tr w:rsidR="00C80805" w14:paraId="0976F49C" w14:textId="77777777" w:rsidTr="00EE3CAF">
      <w:trPr>
        <w:trHeight w:val="240"/>
        <w:jc w:val="center"/>
      </w:trPr>
      <w:tc>
        <w:tcPr>
          <w:tcW w:w="3794" w:type="dxa"/>
          <w:vMerge/>
          <w:shd w:val="clear" w:color="auto" w:fill="FFFFFF"/>
          <w:tcMar>
            <w:left w:w="108" w:type="dxa"/>
            <w:right w:w="108" w:type="dxa"/>
          </w:tcMar>
          <w:vAlign w:val="center"/>
        </w:tcPr>
        <w:p w14:paraId="088AE6AC" w14:textId="77777777" w:rsidR="00ED54E0" w:rsidRPr="00EA4725" w:rsidRDefault="00ED54E0" w:rsidP="00422B6F"/>
      </w:tc>
      <w:tc>
        <w:tcPr>
          <w:tcW w:w="5448" w:type="dxa"/>
          <w:gridSpan w:val="2"/>
          <w:shd w:val="clear" w:color="auto" w:fill="FFFFFF"/>
          <w:tcMar>
            <w:left w:w="108" w:type="dxa"/>
            <w:right w:w="108" w:type="dxa"/>
          </w:tcMar>
          <w:vAlign w:val="center"/>
        </w:tcPr>
        <w:p w14:paraId="53C00B1B" w14:textId="77777777" w:rsidR="00ED54E0" w:rsidRPr="00EA4725" w:rsidRDefault="00590887" w:rsidP="00422B6F">
          <w:pPr>
            <w:jc w:val="right"/>
            <w:rPr>
              <w:szCs w:val="16"/>
            </w:rPr>
          </w:pPr>
          <w:bookmarkStart w:id="2" w:name="spsDateDistribution"/>
          <w:bookmarkStart w:id="3" w:name="bmkDate"/>
          <w:bookmarkEnd w:id="2"/>
          <w:bookmarkEnd w:id="3"/>
          <w:r>
            <w:rPr>
              <w:szCs w:val="16"/>
            </w:rPr>
            <w:t>1</w:t>
          </w:r>
          <w:r w:rsidR="00AF4AB4">
            <w:rPr>
              <w:szCs w:val="16"/>
            </w:rPr>
            <w:t>5</w:t>
          </w:r>
          <w:r>
            <w:rPr>
              <w:szCs w:val="16"/>
            </w:rPr>
            <w:t xml:space="preserve"> October 2024</w:t>
          </w:r>
        </w:p>
      </w:tc>
    </w:tr>
    <w:tr w:rsidR="00C80805" w14:paraId="63721E0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92CA6E" w14:textId="51E3BDC5" w:rsidR="00ED54E0" w:rsidRPr="00EA4725" w:rsidRDefault="00590887" w:rsidP="00422B6F">
          <w:pPr>
            <w:jc w:val="left"/>
            <w:rPr>
              <w:b/>
            </w:rPr>
          </w:pPr>
          <w:bookmarkStart w:id="4" w:name="bmkSerial"/>
          <w:r w:rsidRPr="00441372">
            <w:rPr>
              <w:color w:val="FF0000"/>
              <w:szCs w:val="16"/>
            </w:rPr>
            <w:t>(</w:t>
          </w:r>
          <w:bookmarkStart w:id="5" w:name="spsSerialNumber"/>
          <w:bookmarkEnd w:id="5"/>
          <w:r w:rsidR="00426F0E">
            <w:rPr>
              <w:color w:val="FF0000"/>
              <w:szCs w:val="16"/>
            </w:rPr>
            <w:t>24-</w:t>
          </w:r>
          <w:r w:rsidR="00347FF2">
            <w:rPr>
              <w:color w:val="FF0000"/>
              <w:szCs w:val="16"/>
            </w:rPr>
            <w:t>7203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16CBBEC" w14:textId="77777777" w:rsidR="00ED54E0" w:rsidRPr="00EA4725" w:rsidRDefault="00590887"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C80805" w14:paraId="2CB81D5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F6F5D2" w14:textId="77777777" w:rsidR="00ED54E0" w:rsidRPr="00EA4725" w:rsidRDefault="00590887"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C4135C2" w14:textId="77777777" w:rsidR="00ED54E0" w:rsidRPr="00441372" w:rsidRDefault="00590887" w:rsidP="00EC687E">
          <w:pPr>
            <w:jc w:val="right"/>
            <w:rPr>
              <w:bCs/>
              <w:szCs w:val="18"/>
            </w:rPr>
          </w:pPr>
          <w:bookmarkStart w:id="8" w:name="bmkLanguage"/>
          <w:r>
            <w:rPr>
              <w:bCs/>
              <w:szCs w:val="18"/>
            </w:rPr>
            <w:t>Original: English</w:t>
          </w:r>
          <w:bookmarkEnd w:id="8"/>
        </w:p>
      </w:tc>
    </w:tr>
  </w:tbl>
  <w:p w14:paraId="2E4B09A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0226F"/>
    <w:multiLevelType w:val="multilevel"/>
    <w:tmpl w:val="201E9A50"/>
    <w:lvl w:ilvl="0">
      <w:start w:val="1"/>
      <w:numFmt w:val="decimal"/>
      <w:suff w:val="space"/>
      <w:lvlText w:val="%1 "/>
      <w:lvlJc w:val="left"/>
      <w:pPr>
        <w:tabs>
          <w:tab w:val="num" w:pos="567"/>
        </w:tabs>
        <w:ind w:left="0" w:firstLine="0"/>
      </w:pPr>
      <w:rPr>
        <w:rFonts w:ascii="Verdana" w:hAnsi="Verdana"/>
        <w:caps/>
        <w:smallCaps w:val="0"/>
      </w:rPr>
    </w:lvl>
    <w:lvl w:ilvl="1">
      <w:start w:val="1"/>
      <w:numFmt w:val="decimal"/>
      <w:suff w:val="space"/>
      <w:lvlText w:val="%1.%2 "/>
      <w:lvlJc w:val="left"/>
      <w:pPr>
        <w:tabs>
          <w:tab w:val="num" w:pos="567"/>
        </w:tabs>
        <w:ind w:left="0" w:firstLine="0"/>
      </w:pPr>
      <w:rPr>
        <w:rFonts w:ascii="Verdana" w:hAnsi="Verdana"/>
      </w:rPr>
    </w:lvl>
    <w:lvl w:ilvl="2">
      <w:start w:val="1"/>
      <w:numFmt w:val="decimal"/>
      <w:suff w:val="space"/>
      <w:lvlText w:val="%1.%2.%3 "/>
      <w:lvlJc w:val="left"/>
      <w:pPr>
        <w:tabs>
          <w:tab w:val="num" w:pos="567"/>
        </w:tabs>
        <w:ind w:left="0" w:firstLine="0"/>
      </w:pPr>
      <w:rPr>
        <w:rFonts w:ascii="Verdana" w:hAnsi="Verdana"/>
      </w:rPr>
    </w:lvl>
    <w:lvl w:ilvl="3">
      <w:start w:val="1"/>
      <w:numFmt w:val="decimal"/>
      <w:suff w:val="space"/>
      <w:lvlText w:val="%1.%2.%3.%4 "/>
      <w:lvlJc w:val="left"/>
      <w:pPr>
        <w:tabs>
          <w:tab w:val="num" w:pos="1134"/>
        </w:tabs>
        <w:ind w:left="0" w:firstLine="0"/>
      </w:pPr>
      <w:rPr>
        <w:rFonts w:ascii="Verdana" w:hAnsi="Verdana"/>
      </w:rPr>
    </w:lvl>
    <w:lvl w:ilvl="4">
      <w:start w:val="1"/>
      <w:numFmt w:val="decimal"/>
      <w:suff w:val="space"/>
      <w:lvlText w:val="%1.%2.%3.%4.%5 "/>
      <w:lvlJc w:val="left"/>
      <w:pPr>
        <w:tabs>
          <w:tab w:val="num" w:pos="1134"/>
        </w:tabs>
        <w:ind w:left="0" w:firstLine="0"/>
      </w:pPr>
      <w:rPr>
        <w:rFonts w:ascii="Verdana" w:hAnsi="Verdana"/>
      </w:rPr>
    </w:lvl>
    <w:lvl w:ilvl="5">
      <w:start w:val="1"/>
      <w:numFmt w:val="decimal"/>
      <w:suff w:val="space"/>
      <w:lvlText w:val="%1.%2.%3.%4.%5.%6 "/>
      <w:lvlJc w:val="left"/>
      <w:pPr>
        <w:tabs>
          <w:tab w:val="num" w:pos="1134"/>
        </w:tabs>
        <w:ind w:left="0" w:firstLine="0"/>
      </w:pPr>
      <w:rPr>
        <w:rFonts w:ascii="Verdana" w:hAnsi="Verdana"/>
      </w:rPr>
    </w:lvl>
    <w:lvl w:ilvl="6">
      <w:start w:val="1"/>
      <w:numFmt w:val="decimal"/>
      <w:lvlRestart w:val="1"/>
      <w:isLgl/>
      <w:suff w:val="space"/>
      <w:lvlText w:val="%1.%7. "/>
      <w:lvlJc w:val="left"/>
      <w:pPr>
        <w:tabs>
          <w:tab w:val="num" w:pos="567"/>
        </w:tabs>
        <w:ind w:left="0" w:firstLine="0"/>
      </w:pPr>
      <w:rPr>
        <w:rFonts w:ascii="Verdana" w:hAnsi="Verdana"/>
      </w:rPr>
    </w:lvl>
    <w:lvl w:ilvl="7">
      <w:start w:val="1"/>
      <w:numFmt w:val="lowerLetter"/>
      <w:lvlText w:val="(%8)"/>
      <w:lvlJc w:val="left"/>
      <w:pPr>
        <w:ind w:left="927" w:hanging="360"/>
      </w:pPr>
      <w:rPr>
        <w:rFonts w:hint="default"/>
      </w:rPr>
    </w:lvl>
    <w:lvl w:ilvl="8">
      <w:start w:val="1"/>
      <w:numFmt w:val="lowerRoman"/>
      <w:lvlText w:val="%9."/>
      <w:lvlJc w:val="left"/>
      <w:pPr>
        <w:tabs>
          <w:tab w:val="num" w:pos="1247"/>
        </w:tabs>
        <w:ind w:left="1247" w:hanging="340"/>
      </w:pPr>
      <w:rPr>
        <w:rFonts w:ascii="Verdana" w:hAnsi="Verdana"/>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B3673CE">
      <w:start w:val="1"/>
      <w:numFmt w:val="decimal"/>
      <w:pStyle w:val="SummaryText"/>
      <w:lvlText w:val="%1."/>
      <w:lvlJc w:val="left"/>
      <w:pPr>
        <w:ind w:left="360" w:hanging="360"/>
      </w:pPr>
    </w:lvl>
    <w:lvl w:ilvl="1" w:tplc="1A8CBF92" w:tentative="1">
      <w:start w:val="1"/>
      <w:numFmt w:val="lowerLetter"/>
      <w:lvlText w:val="%2."/>
      <w:lvlJc w:val="left"/>
      <w:pPr>
        <w:ind w:left="1080" w:hanging="360"/>
      </w:pPr>
    </w:lvl>
    <w:lvl w:ilvl="2" w:tplc="EABCC326" w:tentative="1">
      <w:start w:val="1"/>
      <w:numFmt w:val="lowerRoman"/>
      <w:lvlText w:val="%3."/>
      <w:lvlJc w:val="right"/>
      <w:pPr>
        <w:ind w:left="1800" w:hanging="180"/>
      </w:pPr>
    </w:lvl>
    <w:lvl w:ilvl="3" w:tplc="FD2E910A" w:tentative="1">
      <w:start w:val="1"/>
      <w:numFmt w:val="decimal"/>
      <w:lvlText w:val="%4."/>
      <w:lvlJc w:val="left"/>
      <w:pPr>
        <w:ind w:left="2520" w:hanging="360"/>
      </w:pPr>
    </w:lvl>
    <w:lvl w:ilvl="4" w:tplc="D7E2B832" w:tentative="1">
      <w:start w:val="1"/>
      <w:numFmt w:val="lowerLetter"/>
      <w:lvlText w:val="%5."/>
      <w:lvlJc w:val="left"/>
      <w:pPr>
        <w:ind w:left="3240" w:hanging="360"/>
      </w:pPr>
    </w:lvl>
    <w:lvl w:ilvl="5" w:tplc="C45ED85A" w:tentative="1">
      <w:start w:val="1"/>
      <w:numFmt w:val="lowerRoman"/>
      <w:lvlText w:val="%6."/>
      <w:lvlJc w:val="right"/>
      <w:pPr>
        <w:ind w:left="3960" w:hanging="180"/>
      </w:pPr>
    </w:lvl>
    <w:lvl w:ilvl="6" w:tplc="8B583312" w:tentative="1">
      <w:start w:val="1"/>
      <w:numFmt w:val="decimal"/>
      <w:lvlText w:val="%7."/>
      <w:lvlJc w:val="left"/>
      <w:pPr>
        <w:ind w:left="4680" w:hanging="360"/>
      </w:pPr>
    </w:lvl>
    <w:lvl w:ilvl="7" w:tplc="A9D02406" w:tentative="1">
      <w:start w:val="1"/>
      <w:numFmt w:val="lowerLetter"/>
      <w:lvlText w:val="%8."/>
      <w:lvlJc w:val="left"/>
      <w:pPr>
        <w:ind w:left="5400" w:hanging="360"/>
      </w:pPr>
    </w:lvl>
    <w:lvl w:ilvl="8" w:tplc="60588A28" w:tentative="1">
      <w:start w:val="1"/>
      <w:numFmt w:val="lowerRoman"/>
      <w:lvlText w:val="%9."/>
      <w:lvlJc w:val="right"/>
      <w:pPr>
        <w:ind w:left="6120" w:hanging="180"/>
      </w:pPr>
    </w:lvl>
  </w:abstractNum>
  <w:abstractNum w:abstractNumId="15"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3315358">
    <w:abstractNumId w:val="9"/>
  </w:num>
  <w:num w:numId="2" w16cid:durableId="1386418390">
    <w:abstractNumId w:val="7"/>
  </w:num>
  <w:num w:numId="3" w16cid:durableId="1774395090">
    <w:abstractNumId w:val="6"/>
  </w:num>
  <w:num w:numId="4" w16cid:durableId="73362552">
    <w:abstractNumId w:val="5"/>
  </w:num>
  <w:num w:numId="5" w16cid:durableId="177811677">
    <w:abstractNumId w:val="4"/>
  </w:num>
  <w:num w:numId="6" w16cid:durableId="765619025">
    <w:abstractNumId w:val="13"/>
  </w:num>
  <w:num w:numId="7" w16cid:durableId="1825202637">
    <w:abstractNumId w:val="12"/>
  </w:num>
  <w:num w:numId="8" w16cid:durableId="297340548">
    <w:abstractNumId w:val="11"/>
  </w:num>
  <w:num w:numId="9" w16cid:durableId="887303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13999">
    <w:abstractNumId w:val="14"/>
  </w:num>
  <w:num w:numId="11" w16cid:durableId="516818646">
    <w:abstractNumId w:val="8"/>
  </w:num>
  <w:num w:numId="12" w16cid:durableId="1933784174">
    <w:abstractNumId w:val="3"/>
  </w:num>
  <w:num w:numId="13" w16cid:durableId="315686968">
    <w:abstractNumId w:val="2"/>
  </w:num>
  <w:num w:numId="14" w16cid:durableId="1346398017">
    <w:abstractNumId w:val="1"/>
  </w:num>
  <w:num w:numId="15" w16cid:durableId="1492990458">
    <w:abstractNumId w:val="0"/>
  </w:num>
  <w:num w:numId="16" w16cid:durableId="969629358">
    <w:abstractNumId w:val="15"/>
  </w:num>
  <w:num w:numId="17" w16cid:durableId="1877696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6C35"/>
    <w:rsid w:val="00084B3C"/>
    <w:rsid w:val="00092985"/>
    <w:rsid w:val="000A11E9"/>
    <w:rsid w:val="000A4945"/>
    <w:rsid w:val="000B31E1"/>
    <w:rsid w:val="000F4960"/>
    <w:rsid w:val="001062CE"/>
    <w:rsid w:val="0011356B"/>
    <w:rsid w:val="001277F1"/>
    <w:rsid w:val="00127BB0"/>
    <w:rsid w:val="00131914"/>
    <w:rsid w:val="0013337F"/>
    <w:rsid w:val="00157B94"/>
    <w:rsid w:val="00157BAF"/>
    <w:rsid w:val="00182B84"/>
    <w:rsid w:val="001B6EF9"/>
    <w:rsid w:val="001E291F"/>
    <w:rsid w:val="001E596A"/>
    <w:rsid w:val="001F0374"/>
    <w:rsid w:val="00233408"/>
    <w:rsid w:val="0027067B"/>
    <w:rsid w:val="00272C98"/>
    <w:rsid w:val="002A67C2"/>
    <w:rsid w:val="002C2634"/>
    <w:rsid w:val="00334D8B"/>
    <w:rsid w:val="00347FF2"/>
    <w:rsid w:val="0035602E"/>
    <w:rsid w:val="003572B4"/>
    <w:rsid w:val="003817C7"/>
    <w:rsid w:val="00395125"/>
    <w:rsid w:val="003E2958"/>
    <w:rsid w:val="00422B6F"/>
    <w:rsid w:val="00423377"/>
    <w:rsid w:val="00426F0E"/>
    <w:rsid w:val="00441372"/>
    <w:rsid w:val="00467032"/>
    <w:rsid w:val="0046754A"/>
    <w:rsid w:val="004B39D5"/>
    <w:rsid w:val="004E4B52"/>
    <w:rsid w:val="004F203A"/>
    <w:rsid w:val="005336B8"/>
    <w:rsid w:val="00547B5F"/>
    <w:rsid w:val="00561CD4"/>
    <w:rsid w:val="00590887"/>
    <w:rsid w:val="005B04B9"/>
    <w:rsid w:val="005B68C7"/>
    <w:rsid w:val="005B7054"/>
    <w:rsid w:val="005C04C1"/>
    <w:rsid w:val="005D5981"/>
    <w:rsid w:val="005E6F8D"/>
    <w:rsid w:val="005F30CB"/>
    <w:rsid w:val="00612240"/>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02BE"/>
    <w:rsid w:val="007F2B8E"/>
    <w:rsid w:val="00807247"/>
    <w:rsid w:val="00821CFF"/>
    <w:rsid w:val="008363D8"/>
    <w:rsid w:val="00840C2B"/>
    <w:rsid w:val="008474E2"/>
    <w:rsid w:val="008730E9"/>
    <w:rsid w:val="008739FD"/>
    <w:rsid w:val="00893E85"/>
    <w:rsid w:val="008E372C"/>
    <w:rsid w:val="008F3074"/>
    <w:rsid w:val="00903AB0"/>
    <w:rsid w:val="009858AD"/>
    <w:rsid w:val="009A2161"/>
    <w:rsid w:val="009A6F54"/>
    <w:rsid w:val="00A06103"/>
    <w:rsid w:val="00A52B02"/>
    <w:rsid w:val="00A6057A"/>
    <w:rsid w:val="00A62304"/>
    <w:rsid w:val="00A74017"/>
    <w:rsid w:val="00AA332C"/>
    <w:rsid w:val="00AC27F8"/>
    <w:rsid w:val="00AD4C72"/>
    <w:rsid w:val="00AD626F"/>
    <w:rsid w:val="00AE057B"/>
    <w:rsid w:val="00AE2AEE"/>
    <w:rsid w:val="00AF4AB4"/>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05"/>
    <w:rsid w:val="00C808FC"/>
    <w:rsid w:val="00C863EB"/>
    <w:rsid w:val="00C97352"/>
    <w:rsid w:val="00CD7D97"/>
    <w:rsid w:val="00CE3EE6"/>
    <w:rsid w:val="00CE4BA1"/>
    <w:rsid w:val="00D000C7"/>
    <w:rsid w:val="00D52A9D"/>
    <w:rsid w:val="00D55AAD"/>
    <w:rsid w:val="00D66911"/>
    <w:rsid w:val="00D73CBE"/>
    <w:rsid w:val="00D747AE"/>
    <w:rsid w:val="00D76A9E"/>
    <w:rsid w:val="00D9226C"/>
    <w:rsid w:val="00DA20BD"/>
    <w:rsid w:val="00DB122C"/>
    <w:rsid w:val="00DB3CD9"/>
    <w:rsid w:val="00DD3BA1"/>
    <w:rsid w:val="00DE50DB"/>
    <w:rsid w:val="00DF6AE1"/>
    <w:rsid w:val="00E06B18"/>
    <w:rsid w:val="00E46FD5"/>
    <w:rsid w:val="00E544BB"/>
    <w:rsid w:val="00E56545"/>
    <w:rsid w:val="00E64A48"/>
    <w:rsid w:val="00EA4725"/>
    <w:rsid w:val="00EA5D4F"/>
    <w:rsid w:val="00EB6C56"/>
    <w:rsid w:val="00EB6E3A"/>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A06103"/>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GEO/24_06728_00_x.pdf" TargetMode="External"/><Relationship Id="rId13" Type="http://schemas.openxmlformats.org/officeDocument/2006/relationships/hyperlink" Target="http://www.mepa.gov.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mepa.gov.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a.beruashvili@mepa.gov.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pa.gov.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mepa.gov.ge" TargetMode="External"/><Relationship Id="rId14" Type="http://schemas.openxmlformats.org/officeDocument/2006/relationships/hyperlink" Target="mailto:maia.beruashvili@mepa.gov.g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72c7ebdc-fc88-4672-ab4a-33d6055be596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8D1969D-90BF-4CD8-A710-6B2A56BDF81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928</Words>
  <Characters>5416</Characters>
  <Application>Microsoft Office Word</Application>
  <DocSecurity>0</DocSecurity>
  <Lines>127</Lines>
  <Paragraphs>85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2024-10-10T12:33:00Z</dcterms:created>
  <dcterms:modified xsi:type="dcterms:W3CDTF">2024-10-15T07:29:00Z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G/SPS/N/GEO/32</vt:lpwstr>
  </property>
  <property fmtid="{D5CDD505-2E9C-101B-9397-08002B2CF9AE}" pid="3" name="TitusGUID">
    <vt:lpwstr>72c7ebdc-fc88-4672-ab4a-33d6055be596</vt:lpwstr>
  </property>
  <property fmtid="{D5CDD505-2E9C-101B-9397-08002B2CF9AE}" pid="4" name="WTOCLASSIFICATION">
    <vt:lpwstr>WTO OFFICIAL</vt:lpwstr>
  </property>
</Properties>
</file>