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C3DD" w14:textId="77777777" w:rsidR="00EA4725" w:rsidRPr="00441372" w:rsidRDefault="0051528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B2C0C" w14:paraId="7402564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A9029A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D59799" w14:textId="77777777" w:rsidR="00EA4725" w:rsidRPr="00441372" w:rsidRDefault="0051528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GEORGIA</w:t>
            </w:r>
            <w:bookmarkEnd w:id="1"/>
          </w:p>
          <w:p w14:paraId="5A25B7A0" w14:textId="77777777" w:rsidR="00EA4725" w:rsidRPr="00441372" w:rsidRDefault="0051528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B2C0C" w14:paraId="54B572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B5DEBB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E7118" w14:textId="77777777" w:rsidR="00EA4725" w:rsidRPr="00441372" w:rsidRDefault="0051528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Environmental Protection and Agriculture of Georgia (MEPA)</w:t>
            </w:r>
            <w:bookmarkEnd w:id="5"/>
          </w:p>
        </w:tc>
      </w:tr>
      <w:tr w:rsidR="005B2C0C" w14:paraId="5879FD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E9983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41082" w14:textId="6A35FD4F" w:rsidR="00EA4725" w:rsidRPr="00441372" w:rsidRDefault="0051528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F1095B">
              <w:t>Pets</w:t>
            </w:r>
          </w:p>
        </w:tc>
      </w:tr>
      <w:tr w:rsidR="005B2C0C" w14:paraId="294CC3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F1321" w14:textId="77777777" w:rsidR="00EA4725" w:rsidRPr="00441372" w:rsidRDefault="005152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8DCDF5" w14:textId="77777777" w:rsidR="00EA4725" w:rsidRPr="00441372" w:rsidRDefault="00515282" w:rsidP="00441372">
            <w:pPr>
              <w:spacing w:before="120" w:after="120"/>
              <w:rPr>
                <w:b/>
                <w:bCs/>
              </w:rPr>
            </w:pPr>
            <w:bookmarkStart w:id="7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7"/>
            <w:r w:rsidRPr="00441372">
              <w:rPr>
                <w:b/>
                <w:bCs/>
              </w:rPr>
              <w:t>:</w:t>
            </w:r>
          </w:p>
          <w:p w14:paraId="0922D1E0" w14:textId="77777777" w:rsidR="00EA4725" w:rsidRPr="00441372" w:rsidRDefault="005152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8" w:name="sps4b"/>
            <w:r w:rsidRPr="00441372">
              <w:rPr>
                <w:b/>
              </w:rPr>
              <w:t>X</w:t>
            </w:r>
            <w:bookmarkEnd w:id="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9" w:name="X_SPS_Reg_4B"/>
            <w:r w:rsidRPr="00441372">
              <w:rPr>
                <w:b/>
              </w:rPr>
              <w:t>All trading partners</w:t>
            </w:r>
            <w:bookmarkEnd w:id="9"/>
            <w:r w:rsidRPr="0065690F">
              <w:t xml:space="preserve"> </w:t>
            </w:r>
            <w:bookmarkStart w:id="10" w:name="sps4bbis"/>
            <w:bookmarkEnd w:id="10"/>
          </w:p>
          <w:p w14:paraId="17DA35C0" w14:textId="77777777" w:rsidR="00EA4725" w:rsidRPr="00441372" w:rsidRDefault="0051528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1" w:name="sps4abis"/>
            <w:r w:rsidRPr="00441372">
              <w:rPr>
                <w:b/>
                <w:bCs/>
              </w:rPr>
              <w:t> </w:t>
            </w:r>
            <w:bookmarkEnd w:id="11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2" w:name="X_SPS_Reg_4C"/>
            <w:r w:rsidRPr="00441372">
              <w:rPr>
                <w:b/>
                <w:bCs/>
              </w:rPr>
              <w:t>Specific regions or countries</w:t>
            </w:r>
            <w:bookmarkEnd w:id="1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3" w:name="sps4a"/>
            <w:bookmarkEnd w:id="13"/>
          </w:p>
        </w:tc>
      </w:tr>
      <w:tr w:rsidR="005B2C0C" w14:paraId="227CF3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E7255B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0CF67" w14:textId="5FCEBD85" w:rsidR="00EA4725" w:rsidRPr="00441372" w:rsidRDefault="00515282" w:rsidP="00441372">
            <w:pPr>
              <w:spacing w:before="120" w:after="120"/>
            </w:pPr>
            <w:bookmarkStart w:id="14" w:name="X_SPS_Reg_5A"/>
            <w:r w:rsidRPr="00441372">
              <w:rPr>
                <w:b/>
              </w:rPr>
              <w:t>Title of the notified document</w:t>
            </w:r>
            <w:bookmarkEnd w:id="1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5" w:name="sps5a"/>
            <w:r w:rsidRPr="0065690F">
              <w:t>Rules on the non-commercial movement of pet animals in the Georgian custom</w:t>
            </w:r>
            <w:bookmarkEnd w:id="15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6" w:name="X_SPS_Reg_5B"/>
            <w:r w:rsidRPr="00441372">
              <w:rPr>
                <w:b/>
              </w:rPr>
              <w:t>Language(s)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7" w:name="sps5b"/>
            <w:r w:rsidRPr="0065690F">
              <w:t>English</w:t>
            </w:r>
            <w:bookmarkEnd w:id="17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8" w:name="X_SPS_Reg_5C"/>
            <w:r w:rsidRPr="00441372">
              <w:rPr>
                <w:b/>
              </w:rPr>
              <w:t>Number of pages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c"/>
            <w:r w:rsidRPr="0065690F">
              <w:t>34</w:t>
            </w:r>
            <w:bookmarkEnd w:id="19"/>
            <w:r w:rsidR="007A7046">
              <w:t xml:space="preserve"> (in total)</w:t>
            </w:r>
          </w:p>
          <w:bookmarkStart w:id="20" w:name="sps5d"/>
          <w:p w14:paraId="547176DD" w14:textId="77777777" w:rsidR="00EA4725" w:rsidRPr="00441372" w:rsidRDefault="00515282" w:rsidP="007A7046">
            <w:r>
              <w:fldChar w:fldCharType="begin"/>
            </w:r>
            <w:r>
              <w:instrText xml:space="preserve"> HYPERLINK "https://www.matsne.gov.ge/ka/document/view/4367880?publication=0"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https://www.matsne.gov.ge/ka/document/view/4367880?publication=0</w:t>
            </w:r>
            <w:r>
              <w:rPr>
                <w:color w:val="0000FF"/>
                <w:u w:val="single"/>
              </w:rPr>
              <w:fldChar w:fldCharType="end"/>
            </w:r>
            <w:r w:rsidRPr="00441372">
              <w:t xml:space="preserve"> </w:t>
            </w:r>
          </w:p>
          <w:p w14:paraId="1FE9D66D" w14:textId="77777777" w:rsidR="00EA4725" w:rsidRPr="00441372" w:rsidRDefault="009029F4" w:rsidP="00441372">
            <w:hyperlink r:id="rId7" w:tgtFrame="_blank" w:history="1">
              <w:r w:rsidR="00515282" w:rsidRPr="00441372">
                <w:rPr>
                  <w:color w:val="0000FF"/>
                  <w:u w:val="single"/>
                </w:rPr>
                <w:t>https://members.wto.org/crnattachments/2022/SPS/GEO/22_6010_00_x.pdf</w:t>
              </w:r>
            </w:hyperlink>
          </w:p>
          <w:p w14:paraId="68D3DAC7" w14:textId="77777777" w:rsidR="00EA4725" w:rsidRPr="00441372" w:rsidRDefault="009029F4" w:rsidP="00441372">
            <w:pPr>
              <w:spacing w:after="120"/>
            </w:pPr>
            <w:hyperlink r:id="rId8" w:tgtFrame="_blank" w:history="1">
              <w:r w:rsidR="00515282" w:rsidRPr="00441372">
                <w:rPr>
                  <w:color w:val="0000FF"/>
                  <w:u w:val="single"/>
                </w:rPr>
                <w:t>https://members.wto.org/crnattachments/2022/SPS/GEO/22_6010_00_e.pdf</w:t>
              </w:r>
            </w:hyperlink>
            <w:bookmarkEnd w:id="20"/>
          </w:p>
        </w:tc>
      </w:tr>
      <w:tr w:rsidR="005B2C0C" w14:paraId="6D6FBC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8AB0A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65C4D" w14:textId="77777777" w:rsidR="00EA4725" w:rsidRPr="00441372" w:rsidRDefault="00515282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>This Rule sets out the requirements on the non-commercial movement of pet animals and defines certificate model for pets.</w:t>
            </w:r>
            <w:bookmarkEnd w:id="22"/>
          </w:p>
        </w:tc>
      </w:tr>
      <w:tr w:rsidR="005B2C0C" w14:paraId="7F5BE5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5F1FC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151CB" w14:textId="77777777" w:rsidR="00EA4725" w:rsidRPr="00441372" w:rsidRDefault="00515282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 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5B2C0C" w14:paraId="15240D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5E0B" w14:textId="77777777" w:rsidR="00EA4725" w:rsidRPr="00441372" w:rsidRDefault="0051528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F7C06" w14:textId="77777777" w:rsidR="00EA4725" w:rsidRPr="00441372" w:rsidRDefault="00515282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7B5DC93" w14:textId="77777777" w:rsidR="00EA4725" w:rsidRPr="00441372" w:rsidRDefault="0051528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46DBF0E8" w14:textId="77777777" w:rsidR="00EA4725" w:rsidRPr="00441372" w:rsidRDefault="0051528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EB5D7A2" w14:textId="77777777" w:rsidR="00EA4725" w:rsidRPr="00441372" w:rsidRDefault="0051528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 </w:t>
            </w:r>
            <w:bookmarkEnd w:id="4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11E5C83" w14:textId="77777777" w:rsidR="00EA4725" w:rsidRPr="00441372" w:rsidRDefault="0051528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4CFCE68" w14:textId="77777777" w:rsidR="00EA4725" w:rsidRPr="00441372" w:rsidRDefault="00515282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32E23D4" w14:textId="77777777" w:rsidR="00EA4725" w:rsidRPr="00441372" w:rsidRDefault="00515282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 </w:t>
            </w:r>
            <w:bookmarkEnd w:id="48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C2150C3" w14:textId="77777777" w:rsidR="00EA4725" w:rsidRPr="00441372" w:rsidRDefault="0051528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5B2C0C" w14:paraId="6DF57F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48443" w14:textId="77777777" w:rsidR="00EA4725" w:rsidRPr="00441372" w:rsidRDefault="00515282" w:rsidP="0051528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D4E65" w14:textId="4CAFAE53" w:rsidR="005B2C0C" w:rsidRPr="0065690F" w:rsidRDefault="00515282" w:rsidP="00515282">
            <w:pPr>
              <w:keepNext/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 w:rsidRPr="0065690F">
              <w:t>This</w:t>
            </w:r>
            <w:r>
              <w:t> </w:t>
            </w:r>
            <w:r w:rsidRPr="0065690F">
              <w:t>rule</w:t>
            </w:r>
            <w:r>
              <w:t> </w:t>
            </w:r>
            <w:r w:rsidRPr="0065690F">
              <w:t>is elaborated under DCFTA agreement according to Regulation (EU) No. 576/2013 of the European Parliament and of the Council of 12 June 2013 on the non-commercial movement of pet animals and repealing Regulation (EC) No. 998/2003.</w:t>
            </w:r>
            <w:bookmarkStart w:id="56" w:name="sps9b"/>
            <w:bookmarkEnd w:id="55"/>
            <w:bookmarkEnd w:id="56"/>
          </w:p>
        </w:tc>
      </w:tr>
      <w:tr w:rsidR="005B2C0C" w14:paraId="4B87E2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A5047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69E6A" w14:textId="77777777" w:rsidR="00EA4725" w:rsidRPr="00441372" w:rsidRDefault="00515282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16 November 2018</w:t>
            </w:r>
            <w:bookmarkEnd w:id="58"/>
          </w:p>
          <w:p w14:paraId="117834A2" w14:textId="77777777" w:rsidR="00EA4725" w:rsidRPr="00441372" w:rsidRDefault="0051528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22 November 2018</w:t>
            </w:r>
            <w:bookmarkEnd w:id="60"/>
          </w:p>
        </w:tc>
      </w:tr>
      <w:tr w:rsidR="005B2C0C" w14:paraId="35C2E2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72713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72E0D1" w14:textId="77777777" w:rsidR="00EA4725" w:rsidRPr="00441372" w:rsidRDefault="0051528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 January 2023</w:t>
            </w:r>
            <w:bookmarkEnd w:id="64"/>
          </w:p>
          <w:p w14:paraId="5A276E64" w14:textId="77777777" w:rsidR="00EA4725" w:rsidRPr="00441372" w:rsidRDefault="0051528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5B2C0C" w14:paraId="1F729C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AD8A1" w14:textId="77777777" w:rsidR="00EA4725" w:rsidRPr="00441372" w:rsidRDefault="0051528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D546F1" w14:textId="77777777" w:rsidR="00EA4725" w:rsidRPr="00441372" w:rsidRDefault="0051528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11 November 2022</w:t>
            </w:r>
            <w:bookmarkEnd w:id="71"/>
          </w:p>
          <w:p w14:paraId="380F7D11" w14:textId="77777777" w:rsidR="00EA4725" w:rsidRPr="00441372" w:rsidRDefault="0051528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453DD622" w14:textId="77777777" w:rsidR="005B2C0C" w:rsidRPr="0065690F" w:rsidRDefault="00515282" w:rsidP="00441372">
            <w:r w:rsidRPr="0065690F">
              <w:t>Ms Maia BERUASHVILI - SPS Focal Point in WTO</w:t>
            </w:r>
          </w:p>
          <w:p w14:paraId="704CB1D6" w14:textId="77777777" w:rsidR="005B2C0C" w:rsidRPr="0065690F" w:rsidRDefault="00515282" w:rsidP="00441372">
            <w:r w:rsidRPr="0065690F">
              <w:t>Head of Food Safety Division</w:t>
            </w:r>
          </w:p>
          <w:p w14:paraId="494F56A1" w14:textId="77777777" w:rsidR="005B2C0C" w:rsidRPr="0065690F" w:rsidRDefault="00515282" w:rsidP="00441372">
            <w:r w:rsidRPr="0065690F">
              <w:t>Agriculture, Rural Development and Food Department</w:t>
            </w:r>
          </w:p>
          <w:p w14:paraId="03BB29F2" w14:textId="77777777" w:rsidR="005B2C0C" w:rsidRPr="0065690F" w:rsidRDefault="00515282" w:rsidP="00441372">
            <w:r w:rsidRPr="0065690F">
              <w:t>Ministry of Environmental Protection and Agriculture of Georgia</w:t>
            </w:r>
          </w:p>
          <w:p w14:paraId="3E44D905" w14:textId="77777777" w:rsidR="005B2C0C" w:rsidRPr="0065690F" w:rsidRDefault="00515282" w:rsidP="00441372">
            <w:r w:rsidRPr="0065690F">
              <w:t xml:space="preserve">6, Marshal </w:t>
            </w:r>
            <w:proofErr w:type="spellStart"/>
            <w:r w:rsidRPr="0065690F">
              <w:t>Gelovani</w:t>
            </w:r>
            <w:proofErr w:type="spellEnd"/>
            <w:r w:rsidRPr="0065690F">
              <w:t xml:space="preserve"> Ave</w:t>
            </w:r>
          </w:p>
          <w:p w14:paraId="72465FD1" w14:textId="77777777" w:rsidR="005B2C0C" w:rsidRPr="0065690F" w:rsidRDefault="00515282" w:rsidP="00441372">
            <w:r w:rsidRPr="0065690F">
              <w:t>Tel: +(995) 322 37 66 48</w:t>
            </w:r>
          </w:p>
          <w:p w14:paraId="10D6CE50" w14:textId="77777777" w:rsidR="005B2C0C" w:rsidRPr="0065690F" w:rsidRDefault="00515282" w:rsidP="00441372">
            <w:r w:rsidRPr="0065690F">
              <w:t>Cell phone: +(995) 595 53 01 94</w:t>
            </w:r>
          </w:p>
          <w:p w14:paraId="1BB5906E" w14:textId="77777777" w:rsidR="005B2C0C" w:rsidRPr="0065690F" w:rsidRDefault="00515282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maia.beruashvili@mepa.gov.ge</w:t>
              </w:r>
            </w:hyperlink>
            <w:bookmarkEnd w:id="78"/>
          </w:p>
        </w:tc>
      </w:tr>
      <w:tr w:rsidR="005B2C0C" w14:paraId="74CE819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F3AACC" w14:textId="77777777" w:rsidR="00EA4725" w:rsidRPr="00441372" w:rsidRDefault="0051528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0EC0710" w14:textId="77777777" w:rsidR="00EA4725" w:rsidRPr="00441372" w:rsidRDefault="0051528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39D7B812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Ms Maia BERUASHVILI - SPS Focal Point in WTO</w:t>
            </w:r>
          </w:p>
          <w:p w14:paraId="23BD5A6A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Head of Food Safety Division</w:t>
            </w:r>
          </w:p>
          <w:p w14:paraId="3242601D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Agriculture, Rural Development and Food Department</w:t>
            </w:r>
          </w:p>
          <w:p w14:paraId="376DF694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Environmental Protection and Agriculture of Georgia</w:t>
            </w:r>
          </w:p>
          <w:p w14:paraId="10994E88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6, Marshal </w:t>
            </w:r>
            <w:proofErr w:type="spellStart"/>
            <w:r w:rsidRPr="0065690F">
              <w:rPr>
                <w:bCs/>
              </w:rPr>
              <w:t>Gelovani</w:t>
            </w:r>
            <w:proofErr w:type="spellEnd"/>
            <w:r w:rsidRPr="0065690F">
              <w:rPr>
                <w:bCs/>
              </w:rPr>
              <w:t xml:space="preserve"> Ave</w:t>
            </w:r>
          </w:p>
          <w:p w14:paraId="646664D0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+(995) 322 37 66 48</w:t>
            </w:r>
          </w:p>
          <w:p w14:paraId="47365C40" w14:textId="77777777" w:rsidR="00EA4725" w:rsidRPr="0065690F" w:rsidRDefault="0051528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Cell phone: +(995) 595 53 01 94</w:t>
            </w:r>
          </w:p>
          <w:p w14:paraId="0B7DD12E" w14:textId="77777777" w:rsidR="00EA4725" w:rsidRPr="0065690F" w:rsidRDefault="0051528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maia.beruashvili@mepa.gov.ge</w:t>
              </w:r>
            </w:hyperlink>
            <w:bookmarkEnd w:id="85"/>
          </w:p>
        </w:tc>
      </w:tr>
    </w:tbl>
    <w:p w14:paraId="314E5A51" w14:textId="77777777" w:rsidR="007141CF" w:rsidRPr="00441372" w:rsidRDefault="007141CF" w:rsidP="00441372"/>
    <w:sectPr w:rsidR="007141CF" w:rsidRPr="00441372" w:rsidSect="007A70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B142" w14:textId="77777777" w:rsidR="00B525D7" w:rsidRDefault="00515282">
      <w:r>
        <w:separator/>
      </w:r>
    </w:p>
  </w:endnote>
  <w:endnote w:type="continuationSeparator" w:id="0">
    <w:p w14:paraId="26BB71A0" w14:textId="77777777" w:rsidR="00B525D7" w:rsidRDefault="0051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AAD7" w14:textId="39F47D43" w:rsidR="00EA4725" w:rsidRPr="007A7046" w:rsidRDefault="007A7046" w:rsidP="007A70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8F0B" w14:textId="6633E3B0" w:rsidR="00EA4725" w:rsidRPr="007A7046" w:rsidRDefault="007A7046" w:rsidP="007A704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CF3B" w14:textId="77777777" w:rsidR="00C863EB" w:rsidRPr="00441372" w:rsidRDefault="0051528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B4F6" w14:textId="77777777" w:rsidR="00B525D7" w:rsidRDefault="00515282">
      <w:r>
        <w:separator/>
      </w:r>
    </w:p>
  </w:footnote>
  <w:footnote w:type="continuationSeparator" w:id="0">
    <w:p w14:paraId="70E9CCF4" w14:textId="77777777" w:rsidR="00B525D7" w:rsidRDefault="0051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BFDB" w14:textId="77777777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7046">
      <w:t>G/SPS/N/GEO/28</w:t>
    </w:r>
  </w:p>
  <w:p w14:paraId="091C2F95" w14:textId="77777777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080FC" w14:textId="690BE9FB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7046">
      <w:t xml:space="preserve">- </w:t>
    </w:r>
    <w:r w:rsidRPr="007A7046">
      <w:fldChar w:fldCharType="begin"/>
    </w:r>
    <w:r w:rsidRPr="007A7046">
      <w:instrText xml:space="preserve"> PAGE </w:instrText>
    </w:r>
    <w:r w:rsidRPr="007A7046">
      <w:fldChar w:fldCharType="separate"/>
    </w:r>
    <w:r w:rsidRPr="007A7046">
      <w:rPr>
        <w:noProof/>
      </w:rPr>
      <w:t>2</w:t>
    </w:r>
    <w:r w:rsidRPr="007A7046">
      <w:fldChar w:fldCharType="end"/>
    </w:r>
    <w:r w:rsidRPr="007A7046">
      <w:t xml:space="preserve"> -</w:t>
    </w:r>
  </w:p>
  <w:p w14:paraId="4D5BA3C6" w14:textId="14854F51" w:rsidR="00EA4725" w:rsidRPr="007A7046" w:rsidRDefault="00EA4725" w:rsidP="007A704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F608" w14:textId="77777777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7046">
      <w:t>G/SPS/N/GEO/28</w:t>
    </w:r>
  </w:p>
  <w:p w14:paraId="46D28000" w14:textId="77777777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E68D21" w14:textId="05F944D6" w:rsidR="007A7046" w:rsidRPr="007A7046" w:rsidRDefault="007A7046" w:rsidP="007A704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7046">
      <w:t xml:space="preserve">- </w:t>
    </w:r>
    <w:r w:rsidRPr="007A7046">
      <w:fldChar w:fldCharType="begin"/>
    </w:r>
    <w:r w:rsidRPr="007A7046">
      <w:instrText xml:space="preserve"> PAGE </w:instrText>
    </w:r>
    <w:r w:rsidRPr="007A7046">
      <w:fldChar w:fldCharType="separate"/>
    </w:r>
    <w:r w:rsidRPr="007A7046">
      <w:rPr>
        <w:noProof/>
      </w:rPr>
      <w:t>2</w:t>
    </w:r>
    <w:r w:rsidRPr="007A7046">
      <w:fldChar w:fldCharType="end"/>
    </w:r>
    <w:r w:rsidRPr="007A7046">
      <w:t xml:space="preserve"> -</w:t>
    </w:r>
  </w:p>
  <w:p w14:paraId="42CAFC0D" w14:textId="73763BF1" w:rsidR="00EA4725" w:rsidRPr="007A7046" w:rsidRDefault="00EA4725" w:rsidP="007A704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B2C0C" w14:paraId="695B86D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1A25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C879F" w14:textId="3F2E0911" w:rsidR="00ED54E0" w:rsidRPr="00EA4725" w:rsidRDefault="007A704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5B2C0C" w14:paraId="5E2E20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51137D" w14:textId="77777777" w:rsidR="00ED54E0" w:rsidRPr="00EA4725" w:rsidRDefault="009029F4" w:rsidP="00422B6F">
          <w:pPr>
            <w:jc w:val="left"/>
          </w:pPr>
          <w:r>
            <w:rPr>
              <w:lang w:eastAsia="en-GB"/>
            </w:rPr>
            <w:pict w14:anchorId="298D3D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5886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B2C0C" w14:paraId="1CB27AB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903D5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18DD16" w14:textId="77777777" w:rsidR="007A7046" w:rsidRDefault="007A7046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G/SPS/N/GEO/28</w:t>
          </w:r>
        </w:p>
        <w:bookmarkEnd w:id="87"/>
        <w:p w14:paraId="4F8782D1" w14:textId="033205E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B2C0C" w14:paraId="712E113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1BBDA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7F926" w14:textId="77777777" w:rsidR="00ED54E0" w:rsidRPr="00EA4725" w:rsidRDefault="00515282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r w:rsidRPr="00EA4725">
            <w:rPr>
              <w:szCs w:val="16"/>
            </w:rPr>
            <w:t>12 September 2022</w:t>
          </w:r>
          <w:bookmarkEnd w:id="89"/>
        </w:p>
      </w:tc>
    </w:tr>
    <w:tr w:rsidR="005B2C0C" w14:paraId="197743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56CF09" w14:textId="79CAB10A" w:rsidR="00ED54E0" w:rsidRPr="00EA4725" w:rsidRDefault="0051528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45528D">
            <w:rPr>
              <w:color w:val="FF0000"/>
              <w:szCs w:val="16"/>
            </w:rPr>
            <w:t>22-</w:t>
          </w:r>
          <w:r w:rsidR="009029F4">
            <w:rPr>
              <w:color w:val="FF0000"/>
              <w:szCs w:val="16"/>
            </w:rPr>
            <w:t>6695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514957" w14:textId="77777777" w:rsidR="00ED54E0" w:rsidRPr="00EA4725" w:rsidRDefault="0051528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5B2C0C" w14:paraId="331AE1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658ED9" w14:textId="1D1B951A" w:rsidR="00ED54E0" w:rsidRPr="00EA4725" w:rsidRDefault="007A7046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25CC49" w14:textId="44C6A0B7" w:rsidR="00ED54E0" w:rsidRPr="00441372" w:rsidRDefault="007A7046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2957B0D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746E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A4ABBFE" w:tentative="1">
      <w:start w:val="1"/>
      <w:numFmt w:val="lowerLetter"/>
      <w:lvlText w:val="%2."/>
      <w:lvlJc w:val="left"/>
      <w:pPr>
        <w:ind w:left="1080" w:hanging="360"/>
      </w:pPr>
    </w:lvl>
    <w:lvl w:ilvl="2" w:tplc="B8E6CFD8" w:tentative="1">
      <w:start w:val="1"/>
      <w:numFmt w:val="lowerRoman"/>
      <w:lvlText w:val="%3."/>
      <w:lvlJc w:val="right"/>
      <w:pPr>
        <w:ind w:left="1800" w:hanging="180"/>
      </w:pPr>
    </w:lvl>
    <w:lvl w:ilvl="3" w:tplc="05ECA0F4" w:tentative="1">
      <w:start w:val="1"/>
      <w:numFmt w:val="decimal"/>
      <w:lvlText w:val="%4."/>
      <w:lvlJc w:val="left"/>
      <w:pPr>
        <w:ind w:left="2520" w:hanging="360"/>
      </w:pPr>
    </w:lvl>
    <w:lvl w:ilvl="4" w:tplc="2752F7B0" w:tentative="1">
      <w:start w:val="1"/>
      <w:numFmt w:val="lowerLetter"/>
      <w:lvlText w:val="%5."/>
      <w:lvlJc w:val="left"/>
      <w:pPr>
        <w:ind w:left="3240" w:hanging="360"/>
      </w:pPr>
    </w:lvl>
    <w:lvl w:ilvl="5" w:tplc="BC441F7E" w:tentative="1">
      <w:start w:val="1"/>
      <w:numFmt w:val="lowerRoman"/>
      <w:lvlText w:val="%6."/>
      <w:lvlJc w:val="right"/>
      <w:pPr>
        <w:ind w:left="3960" w:hanging="180"/>
      </w:pPr>
    </w:lvl>
    <w:lvl w:ilvl="6" w:tplc="6E9A6FC8" w:tentative="1">
      <w:start w:val="1"/>
      <w:numFmt w:val="decimal"/>
      <w:lvlText w:val="%7."/>
      <w:lvlJc w:val="left"/>
      <w:pPr>
        <w:ind w:left="4680" w:hanging="360"/>
      </w:pPr>
    </w:lvl>
    <w:lvl w:ilvl="7" w:tplc="AA18E70C" w:tentative="1">
      <w:start w:val="1"/>
      <w:numFmt w:val="lowerLetter"/>
      <w:lvlText w:val="%8."/>
      <w:lvlJc w:val="left"/>
      <w:pPr>
        <w:ind w:left="5400" w:hanging="360"/>
      </w:pPr>
    </w:lvl>
    <w:lvl w:ilvl="8" w:tplc="4C26B7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528D"/>
    <w:rsid w:val="00467032"/>
    <w:rsid w:val="0046754A"/>
    <w:rsid w:val="004B39D5"/>
    <w:rsid w:val="004E4B52"/>
    <w:rsid w:val="004F203A"/>
    <w:rsid w:val="00515282"/>
    <w:rsid w:val="005336B8"/>
    <w:rsid w:val="00547B5F"/>
    <w:rsid w:val="005B04B9"/>
    <w:rsid w:val="005B2C0C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704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29F4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5D7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095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96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GEO/22_6010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GEO/22_6010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ia.beruashvili@mepa.gov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a.beruashvili@mepa.gov.g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3292</Characters>
  <Application>Microsoft Office Word</Application>
  <DocSecurity>0</DocSecurity>
  <Lines>86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2022-09-12T12:11:00Z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G/SPS/N/GEO/28</vt:lpwstr>
  </property>
  <property fmtid="{D5CDD505-2E9C-101B-9397-08002B2CF9AE}" pid="3" name="TitusGUID">
    <vt:lpwstr>c97328a2-1284-41af-8229-b8c736069ee7</vt:lpwstr>
  </property>
  <property fmtid="{D5CDD505-2E9C-101B-9397-08002B2CF9AE}" pid="4" name="WTOCLASSIFICATION">
    <vt:lpwstr>WTO OFFICIAL</vt:lpwstr>
  </property>
</Properties>
</file>