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F19C" w14:textId="77777777" w:rsidR="004A19AF" w:rsidRPr="003C63F2" w:rsidRDefault="003E65E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219BDC7E" w14:textId="77777777" w:rsidR="004A19AF" w:rsidRPr="003C63F2" w:rsidRDefault="003E65E5" w:rsidP="003C63F2">
      <w:pPr>
        <w:pStyle w:val="Title3"/>
      </w:pPr>
      <w:r w:rsidRPr="003C63F2">
        <w:t>Addendum</w:t>
      </w:r>
    </w:p>
    <w:p w14:paraId="73669A0C" w14:textId="3C0B1DF3" w:rsidR="004A19AF" w:rsidRPr="003C63F2" w:rsidRDefault="003E65E5" w:rsidP="003C63F2">
      <w:r w:rsidRPr="00934B4C">
        <w:t xml:space="preserve">The following communication, received on </w:t>
      </w:r>
      <w:bookmarkStart w:id="0" w:name="spsDateCommunication"/>
      <w:bookmarkStart w:id="1" w:name="spsDateReception"/>
      <w:r w:rsidRPr="00934B4C">
        <w:t>8 July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Kingdom</w:t>
      </w:r>
      <w:bookmarkEnd w:id="3"/>
      <w:r w:rsidRPr="00934B4C">
        <w:t>.</w:t>
      </w:r>
    </w:p>
    <w:p w14:paraId="4230BB1D" w14:textId="77777777" w:rsidR="004A19AF" w:rsidRPr="003C63F2" w:rsidRDefault="004A19AF" w:rsidP="003C63F2"/>
    <w:p w14:paraId="62873202" w14:textId="77777777" w:rsidR="004A19AF" w:rsidRPr="003C63F2" w:rsidRDefault="003E65E5" w:rsidP="003C63F2">
      <w:pPr>
        <w:jc w:val="center"/>
        <w:rPr>
          <w:b/>
        </w:rPr>
      </w:pPr>
      <w:r w:rsidRPr="003C63F2">
        <w:rPr>
          <w:b/>
        </w:rPr>
        <w:t>_______________</w:t>
      </w:r>
    </w:p>
    <w:p w14:paraId="779654D5" w14:textId="77777777" w:rsidR="004A19AF" w:rsidRPr="003C63F2" w:rsidRDefault="004A19AF" w:rsidP="003C63F2"/>
    <w:p w14:paraId="5D4174F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22DEB" w14:paraId="2C4E3D1D" w14:textId="77777777" w:rsidTr="00C9391C">
        <w:tc>
          <w:tcPr>
            <w:tcW w:w="9242" w:type="dxa"/>
            <w:shd w:val="clear" w:color="auto" w:fill="auto"/>
          </w:tcPr>
          <w:p w14:paraId="172CCA01" w14:textId="59EB7138" w:rsidR="004A19AF" w:rsidRPr="003C63F2" w:rsidRDefault="003E65E5" w:rsidP="003E65E5">
            <w:pPr>
              <w:spacing w:after="240"/>
              <w:rPr>
                <w:u w:val="single"/>
              </w:rPr>
            </w:pPr>
            <w:bookmarkStart w:id="4" w:name="spsTitle"/>
            <w:r w:rsidRPr="003C63F2">
              <w:rPr>
                <w:u w:val="single"/>
              </w:rPr>
              <w:t>Declaration of special measures for the commercial import of animals from Ukraine, Belarus, Poland and Romania from 9 July until 3 September (England); Declaration of special measures for the commercial import of animals from Ukraine, Belarus, Poland and Romania from 9 July until 3</w:t>
            </w:r>
            <w:r>
              <w:rPr>
                <w:u w:val="single"/>
              </w:rPr>
              <w:t> </w:t>
            </w:r>
            <w:r w:rsidRPr="003C63F2">
              <w:rPr>
                <w:u w:val="single"/>
              </w:rPr>
              <w:t>September (Scotland);</w:t>
            </w:r>
            <w:r>
              <w:rPr>
                <w:u w:val="single"/>
              </w:rPr>
              <w:t xml:space="preserve"> </w:t>
            </w:r>
            <w:r w:rsidRPr="003C63F2">
              <w:rPr>
                <w:u w:val="single"/>
              </w:rPr>
              <w:t>Declaration of special measures for the commercial import of animals from Ukraine, Belarus, Poland and Romania from 9 July until 3 September (Wales)</w:t>
            </w:r>
            <w:bookmarkEnd w:id="4"/>
          </w:p>
        </w:tc>
      </w:tr>
      <w:tr w:rsidR="00322DEB" w14:paraId="4554F780" w14:textId="77777777" w:rsidTr="00C9391C">
        <w:tc>
          <w:tcPr>
            <w:tcW w:w="9242" w:type="dxa"/>
            <w:shd w:val="clear" w:color="auto" w:fill="auto"/>
          </w:tcPr>
          <w:p w14:paraId="508B5694" w14:textId="77777777" w:rsidR="004A19AF" w:rsidRPr="003C63F2" w:rsidRDefault="002B2E4B" w:rsidP="003C63F2">
            <w:pPr>
              <w:spacing w:after="240"/>
              <w:rPr>
                <w:u w:val="single"/>
              </w:rPr>
            </w:pPr>
            <w:bookmarkStart w:id="5" w:name="spsMeasure"/>
            <w:r>
              <w:t>The Declaration of special measures for the commercial import of certain animals from Belarus, Poland, Romania and Ukraine temporarily suspends the commercial import of dogs, cats and ferrets originating from or dispatched from Belarus, Poland, Romania and Ukraine; please see G/SPS/N/GBR/15 for further information. This notification extends these measures from 9 July until 3 September. The extension to the Declaration does not apply in relation to the non-commercial movement of pet animals.</w:t>
            </w:r>
          </w:p>
          <w:p w14:paraId="0C854BD4" w14:textId="77777777" w:rsidR="002B2E4B" w:rsidRDefault="003E65E5" w:rsidP="003C63F2">
            <w:pPr>
              <w:spacing w:before="240" w:after="240"/>
            </w:pPr>
            <w:r>
              <w:t>The decision to extend the temporary measure will be enacted on 9 July 2022 for a further eight weeks. This measure is temporary and will be kept under regular review.</w:t>
            </w:r>
          </w:p>
          <w:p w14:paraId="70BAB23E" w14:textId="77777777" w:rsidR="002B2E4B" w:rsidRDefault="003E65E5" w:rsidP="003C63F2">
            <w:pPr>
              <w:spacing w:before="240" w:after="240"/>
            </w:pPr>
            <w:bookmarkStart w:id="6" w:name="spsMeasureLinks"/>
            <w:bookmarkEnd w:id="5"/>
            <w:r>
              <w:t>The notified documents are made available here:</w:t>
            </w:r>
            <w:hyperlink r:id="rId7" w:tgtFrame="_blank" w:history="1">
              <w:r>
                <w:rPr>
                  <w:color w:val="0000FF"/>
                  <w:u w:val="single"/>
                </w:rPr>
                <w:t>https://www.gov.uk/guidance/imports-and-exports-of-animals-and-animal-products-topical-issues</w:t>
              </w:r>
            </w:hyperlink>
            <w:bookmarkEnd w:id="6"/>
          </w:p>
        </w:tc>
      </w:tr>
      <w:tr w:rsidR="00322DEB" w14:paraId="272952DF" w14:textId="77777777" w:rsidTr="00C9391C">
        <w:tc>
          <w:tcPr>
            <w:tcW w:w="9242" w:type="dxa"/>
            <w:shd w:val="clear" w:color="auto" w:fill="auto"/>
          </w:tcPr>
          <w:p w14:paraId="67A7B074" w14:textId="77777777" w:rsidR="004A19AF" w:rsidRPr="003C63F2" w:rsidRDefault="003E65E5" w:rsidP="003C63F2">
            <w:pPr>
              <w:spacing w:after="240"/>
              <w:rPr>
                <w:b/>
              </w:rPr>
            </w:pPr>
            <w:r w:rsidRPr="003C63F2">
              <w:rPr>
                <w:b/>
              </w:rPr>
              <w:t>This addendum concerns a:</w:t>
            </w:r>
          </w:p>
        </w:tc>
      </w:tr>
      <w:tr w:rsidR="00322DEB" w14:paraId="42A61134" w14:textId="77777777" w:rsidTr="00C9391C">
        <w:tc>
          <w:tcPr>
            <w:tcW w:w="9242" w:type="dxa"/>
            <w:shd w:val="clear" w:color="auto" w:fill="auto"/>
          </w:tcPr>
          <w:p w14:paraId="775CEABB" w14:textId="77777777" w:rsidR="004A19AF" w:rsidRPr="003C63F2" w:rsidRDefault="003E65E5"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322DEB" w14:paraId="1E97D420" w14:textId="77777777" w:rsidTr="00C9391C">
        <w:tc>
          <w:tcPr>
            <w:tcW w:w="9242" w:type="dxa"/>
            <w:shd w:val="clear" w:color="auto" w:fill="auto"/>
          </w:tcPr>
          <w:p w14:paraId="77EEC8BC" w14:textId="77777777" w:rsidR="004A19AF" w:rsidRPr="003C63F2" w:rsidRDefault="003E65E5"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322DEB" w14:paraId="571293A9" w14:textId="77777777" w:rsidTr="00C9391C">
        <w:tc>
          <w:tcPr>
            <w:tcW w:w="9242" w:type="dxa"/>
            <w:shd w:val="clear" w:color="auto" w:fill="auto"/>
          </w:tcPr>
          <w:p w14:paraId="41B1A4F8" w14:textId="77777777" w:rsidR="004A19AF" w:rsidRPr="003C63F2" w:rsidRDefault="003E65E5"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322DEB" w14:paraId="663CB6C2" w14:textId="77777777" w:rsidTr="00C9391C">
        <w:tc>
          <w:tcPr>
            <w:tcW w:w="9242" w:type="dxa"/>
            <w:shd w:val="clear" w:color="auto" w:fill="auto"/>
          </w:tcPr>
          <w:p w14:paraId="7EB7A4DD" w14:textId="77777777" w:rsidR="004A19AF" w:rsidRPr="003C63F2" w:rsidRDefault="003E65E5" w:rsidP="003C63F2">
            <w:pPr>
              <w:ind w:left="1440" w:hanging="873"/>
            </w:pPr>
            <w:r w:rsidRPr="003C63F2">
              <w:t>[</w:t>
            </w:r>
            <w:bookmarkStart w:id="10" w:name="spsModificationDate"/>
            <w:r w:rsidRPr="003C63F2">
              <w:rPr>
                <w:b/>
                <w:bCs/>
              </w:rPr>
              <w:t>X</w:t>
            </w:r>
            <w:bookmarkEnd w:id="10"/>
            <w:r w:rsidRPr="003C63F2">
              <w:t>]</w:t>
            </w:r>
            <w:r w:rsidRPr="003C63F2">
              <w:tab/>
              <w:t>Change in period of application of measure</w:t>
            </w:r>
          </w:p>
        </w:tc>
      </w:tr>
      <w:tr w:rsidR="00322DEB" w14:paraId="15338DCA" w14:textId="77777777" w:rsidTr="00C9391C">
        <w:tc>
          <w:tcPr>
            <w:tcW w:w="9242" w:type="dxa"/>
            <w:shd w:val="clear" w:color="auto" w:fill="auto"/>
          </w:tcPr>
          <w:p w14:paraId="423C0FB6" w14:textId="77777777" w:rsidR="004A19AF" w:rsidRPr="003C63F2" w:rsidRDefault="003E65E5"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322DEB" w14:paraId="43A245C8" w14:textId="77777777" w:rsidTr="00C9391C">
        <w:tc>
          <w:tcPr>
            <w:tcW w:w="9242" w:type="dxa"/>
            <w:shd w:val="clear" w:color="auto" w:fill="auto"/>
          </w:tcPr>
          <w:p w14:paraId="75D33B99" w14:textId="77777777" w:rsidR="004A19AF" w:rsidRPr="003C63F2" w:rsidRDefault="003E65E5"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 </w:t>
            </w:r>
            <w:bookmarkEnd w:id="14"/>
            <w:r w:rsidRPr="003C63F2">
              <w:rPr>
                <w:b/>
              </w:rPr>
              <w:t>] National Enquiry Point. Address, fax number and e-mail address (if available) of other body:</w:t>
            </w:r>
          </w:p>
        </w:tc>
      </w:tr>
      <w:tr w:rsidR="00322DEB" w14:paraId="71FCE546" w14:textId="77777777" w:rsidTr="00C9391C">
        <w:tc>
          <w:tcPr>
            <w:tcW w:w="9242" w:type="dxa"/>
            <w:shd w:val="clear" w:color="auto" w:fill="auto"/>
          </w:tcPr>
          <w:p w14:paraId="435BE465" w14:textId="77777777" w:rsidR="004A19AF" w:rsidRPr="003C63F2" w:rsidRDefault="003E65E5" w:rsidP="003C63F2">
            <w:bookmarkStart w:id="15" w:name="spsCommentAddress"/>
            <w:r w:rsidRPr="003C63F2">
              <w:t>UK SPS Contact Point, Defra, Nobel House, London SW1P 3JR</w:t>
            </w:r>
          </w:p>
          <w:p w14:paraId="3755CF42" w14:textId="77777777" w:rsidR="004A19AF" w:rsidRPr="003C63F2" w:rsidRDefault="003E65E5" w:rsidP="003C63F2">
            <w:pPr>
              <w:spacing w:after="240"/>
            </w:pPr>
            <w:r w:rsidRPr="003C63F2">
              <w:t xml:space="preserve">E-mail: </w:t>
            </w:r>
            <w:hyperlink r:id="rId8" w:history="1">
              <w:r w:rsidRPr="003C63F2">
                <w:rPr>
                  <w:color w:val="0000FF"/>
                  <w:u w:val="single"/>
                </w:rPr>
                <w:t>UKSPS@defra.gov.uk</w:t>
              </w:r>
            </w:hyperlink>
            <w:bookmarkEnd w:id="15"/>
          </w:p>
        </w:tc>
      </w:tr>
      <w:tr w:rsidR="00322DEB" w14:paraId="7DCB3ACE" w14:textId="77777777" w:rsidTr="00C9391C">
        <w:tc>
          <w:tcPr>
            <w:tcW w:w="9242" w:type="dxa"/>
            <w:shd w:val="clear" w:color="auto" w:fill="auto"/>
          </w:tcPr>
          <w:p w14:paraId="0DF4A784" w14:textId="06BE7241" w:rsidR="004A19AF" w:rsidRPr="003C63F2" w:rsidRDefault="003E65E5" w:rsidP="003E65E5">
            <w:pPr>
              <w:keepNext/>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322DEB" w14:paraId="56EFE2B7" w14:textId="77777777" w:rsidTr="00C9391C">
        <w:tc>
          <w:tcPr>
            <w:tcW w:w="9242" w:type="dxa"/>
            <w:shd w:val="clear" w:color="auto" w:fill="auto"/>
          </w:tcPr>
          <w:p w14:paraId="789BF874" w14:textId="77777777" w:rsidR="004A19AF" w:rsidRPr="003C63F2" w:rsidRDefault="003E65E5" w:rsidP="003E65E5">
            <w:pPr>
              <w:keepNext/>
            </w:pPr>
            <w:bookmarkStart w:id="18" w:name="spsTextSupplierAddress"/>
            <w:r w:rsidRPr="003C63F2">
              <w:t>UK SPS Contact Point, Defra, Nobel House, London SW1P 3JR</w:t>
            </w:r>
          </w:p>
          <w:p w14:paraId="129771A8" w14:textId="77777777" w:rsidR="004A19AF" w:rsidRPr="003C63F2" w:rsidRDefault="003E65E5" w:rsidP="003E65E5">
            <w:pPr>
              <w:keepNext/>
            </w:pPr>
            <w:r w:rsidRPr="003C63F2">
              <w:t xml:space="preserve">E-mail: </w:t>
            </w:r>
            <w:hyperlink r:id="rId9" w:history="1">
              <w:r w:rsidRPr="003C63F2">
                <w:rPr>
                  <w:color w:val="0000FF"/>
                  <w:u w:val="single"/>
                </w:rPr>
                <w:t>UKSPS@defra.gov.uk</w:t>
              </w:r>
            </w:hyperlink>
            <w:bookmarkEnd w:id="18"/>
          </w:p>
        </w:tc>
      </w:tr>
    </w:tbl>
    <w:p w14:paraId="4BD97885" w14:textId="77777777" w:rsidR="004A19AF" w:rsidRPr="003C63F2" w:rsidRDefault="004A19AF" w:rsidP="003C63F2"/>
    <w:p w14:paraId="70F171B0" w14:textId="77777777" w:rsidR="00CD1985" w:rsidRPr="003C63F2" w:rsidRDefault="003E65E5" w:rsidP="003C63F2">
      <w:pPr>
        <w:jc w:val="center"/>
        <w:rPr>
          <w:b/>
        </w:rPr>
      </w:pPr>
      <w:r w:rsidRPr="003C63F2">
        <w:rPr>
          <w:b/>
        </w:rPr>
        <w:t>__________</w:t>
      </w:r>
    </w:p>
    <w:sectPr w:rsidR="00CD1985" w:rsidRPr="003C63F2" w:rsidSect="003E65E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EC08" w14:textId="77777777" w:rsidR="00A66601" w:rsidRDefault="003E65E5">
      <w:r>
        <w:separator/>
      </w:r>
    </w:p>
  </w:endnote>
  <w:endnote w:type="continuationSeparator" w:id="0">
    <w:p w14:paraId="395E5010" w14:textId="77777777" w:rsidR="00A66601" w:rsidRDefault="003E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C85" w14:textId="3824F932" w:rsidR="004A19AF" w:rsidRPr="003E65E5" w:rsidRDefault="003E65E5" w:rsidP="003E65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EC85" w14:textId="60410772" w:rsidR="004A19AF" w:rsidRPr="003E65E5" w:rsidRDefault="003E65E5" w:rsidP="003E65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E68C" w14:textId="77777777" w:rsidR="00F41DD8" w:rsidRPr="003C63F2" w:rsidRDefault="003E65E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51F0" w14:textId="77777777" w:rsidR="00A66601" w:rsidRDefault="003E65E5">
      <w:r>
        <w:separator/>
      </w:r>
    </w:p>
  </w:footnote>
  <w:footnote w:type="continuationSeparator" w:id="0">
    <w:p w14:paraId="42BCABE7" w14:textId="77777777" w:rsidR="00A66601" w:rsidRDefault="003E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4CAA" w14:textId="77777777" w:rsidR="003E65E5" w:rsidRPr="003E65E5" w:rsidRDefault="003E65E5" w:rsidP="003E65E5">
    <w:pPr>
      <w:pStyle w:val="Header"/>
      <w:pBdr>
        <w:bottom w:val="single" w:sz="4" w:space="1" w:color="auto"/>
      </w:pBdr>
      <w:tabs>
        <w:tab w:val="clear" w:pos="4513"/>
        <w:tab w:val="clear" w:pos="9027"/>
      </w:tabs>
      <w:jc w:val="center"/>
    </w:pPr>
    <w:r w:rsidRPr="003E65E5">
      <w:t>G/SPS/N/GBR/15/Add.1</w:t>
    </w:r>
  </w:p>
  <w:p w14:paraId="7F8F4FFB" w14:textId="77777777" w:rsidR="003E65E5" w:rsidRPr="003E65E5" w:rsidRDefault="003E65E5" w:rsidP="003E65E5">
    <w:pPr>
      <w:pStyle w:val="Header"/>
      <w:pBdr>
        <w:bottom w:val="single" w:sz="4" w:space="1" w:color="auto"/>
      </w:pBdr>
      <w:tabs>
        <w:tab w:val="clear" w:pos="4513"/>
        <w:tab w:val="clear" w:pos="9027"/>
      </w:tabs>
      <w:jc w:val="center"/>
    </w:pPr>
  </w:p>
  <w:p w14:paraId="091663EC" w14:textId="78160373" w:rsidR="003E65E5" w:rsidRPr="003E65E5" w:rsidRDefault="003E65E5" w:rsidP="003E65E5">
    <w:pPr>
      <w:pStyle w:val="Header"/>
      <w:pBdr>
        <w:bottom w:val="single" w:sz="4" w:space="1" w:color="auto"/>
      </w:pBdr>
      <w:tabs>
        <w:tab w:val="clear" w:pos="4513"/>
        <w:tab w:val="clear" w:pos="9027"/>
      </w:tabs>
      <w:jc w:val="center"/>
    </w:pPr>
    <w:r w:rsidRPr="003E65E5">
      <w:t xml:space="preserve">- </w:t>
    </w:r>
    <w:r w:rsidRPr="003E65E5">
      <w:fldChar w:fldCharType="begin"/>
    </w:r>
    <w:r w:rsidRPr="003E65E5">
      <w:instrText xml:space="preserve"> PAGE </w:instrText>
    </w:r>
    <w:r w:rsidRPr="003E65E5">
      <w:fldChar w:fldCharType="separate"/>
    </w:r>
    <w:r w:rsidRPr="003E65E5">
      <w:rPr>
        <w:noProof/>
      </w:rPr>
      <w:t>2</w:t>
    </w:r>
    <w:r w:rsidRPr="003E65E5">
      <w:fldChar w:fldCharType="end"/>
    </w:r>
    <w:r w:rsidRPr="003E65E5">
      <w:t xml:space="preserve"> -</w:t>
    </w:r>
  </w:p>
  <w:p w14:paraId="1D5E2DC1" w14:textId="2FEBEE01" w:rsidR="004A19AF" w:rsidRPr="003E65E5" w:rsidRDefault="004A19AF" w:rsidP="003E65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86F5" w14:textId="77777777" w:rsidR="003E65E5" w:rsidRPr="003E65E5" w:rsidRDefault="003E65E5" w:rsidP="003E65E5">
    <w:pPr>
      <w:pStyle w:val="Header"/>
      <w:pBdr>
        <w:bottom w:val="single" w:sz="4" w:space="1" w:color="auto"/>
      </w:pBdr>
      <w:tabs>
        <w:tab w:val="clear" w:pos="4513"/>
        <w:tab w:val="clear" w:pos="9027"/>
      </w:tabs>
      <w:jc w:val="center"/>
    </w:pPr>
    <w:r w:rsidRPr="003E65E5">
      <w:t>G/SPS/N/GBR/15/Add.1</w:t>
    </w:r>
  </w:p>
  <w:p w14:paraId="59B2802C" w14:textId="77777777" w:rsidR="003E65E5" w:rsidRPr="003E65E5" w:rsidRDefault="003E65E5" w:rsidP="003E65E5">
    <w:pPr>
      <w:pStyle w:val="Header"/>
      <w:pBdr>
        <w:bottom w:val="single" w:sz="4" w:space="1" w:color="auto"/>
      </w:pBdr>
      <w:tabs>
        <w:tab w:val="clear" w:pos="4513"/>
        <w:tab w:val="clear" w:pos="9027"/>
      </w:tabs>
      <w:jc w:val="center"/>
    </w:pPr>
  </w:p>
  <w:p w14:paraId="1C9185BB" w14:textId="2C55267E" w:rsidR="003E65E5" w:rsidRPr="003E65E5" w:rsidRDefault="003E65E5" w:rsidP="003E65E5">
    <w:pPr>
      <w:pStyle w:val="Header"/>
      <w:pBdr>
        <w:bottom w:val="single" w:sz="4" w:space="1" w:color="auto"/>
      </w:pBdr>
      <w:tabs>
        <w:tab w:val="clear" w:pos="4513"/>
        <w:tab w:val="clear" w:pos="9027"/>
      </w:tabs>
      <w:jc w:val="center"/>
    </w:pPr>
    <w:r w:rsidRPr="003E65E5">
      <w:t xml:space="preserve">- </w:t>
    </w:r>
    <w:r w:rsidRPr="003E65E5">
      <w:fldChar w:fldCharType="begin"/>
    </w:r>
    <w:r w:rsidRPr="003E65E5">
      <w:instrText xml:space="preserve"> PAGE </w:instrText>
    </w:r>
    <w:r w:rsidRPr="003E65E5">
      <w:fldChar w:fldCharType="separate"/>
    </w:r>
    <w:r w:rsidRPr="003E65E5">
      <w:rPr>
        <w:noProof/>
      </w:rPr>
      <w:t>2</w:t>
    </w:r>
    <w:r w:rsidRPr="003E65E5">
      <w:fldChar w:fldCharType="end"/>
    </w:r>
    <w:r w:rsidRPr="003E65E5">
      <w:t xml:space="preserve"> -</w:t>
    </w:r>
  </w:p>
  <w:p w14:paraId="5AC289D2" w14:textId="7D78C103" w:rsidR="004A19AF" w:rsidRPr="003E65E5" w:rsidRDefault="004A19AF" w:rsidP="003E65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2DEB" w14:paraId="6D521B9F" w14:textId="77777777" w:rsidTr="00F94C86">
      <w:trPr>
        <w:trHeight w:val="240"/>
        <w:jc w:val="center"/>
      </w:trPr>
      <w:tc>
        <w:tcPr>
          <w:tcW w:w="3794" w:type="dxa"/>
          <w:shd w:val="clear" w:color="auto" w:fill="FFFFFF"/>
          <w:tcMar>
            <w:left w:w="108" w:type="dxa"/>
            <w:right w:w="108" w:type="dxa"/>
          </w:tcMar>
          <w:vAlign w:val="center"/>
        </w:tcPr>
        <w:p w14:paraId="0E7F3A44"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41EAF1FC" w14:textId="5A71D3C5" w:rsidR="00ED54E0" w:rsidRPr="004A19AF" w:rsidRDefault="003E65E5" w:rsidP="00C10B2E">
          <w:pPr>
            <w:jc w:val="right"/>
            <w:rPr>
              <w:b/>
              <w:color w:val="FF0000"/>
              <w:szCs w:val="16"/>
            </w:rPr>
          </w:pPr>
          <w:r>
            <w:rPr>
              <w:b/>
              <w:color w:val="FF0000"/>
              <w:szCs w:val="16"/>
            </w:rPr>
            <w:t xml:space="preserve"> </w:t>
          </w:r>
        </w:p>
      </w:tc>
    </w:tr>
    <w:bookmarkEnd w:id="19"/>
    <w:tr w:rsidR="00322DEB" w14:paraId="33C78F76" w14:textId="77777777" w:rsidTr="00F94C86">
      <w:trPr>
        <w:trHeight w:val="213"/>
        <w:jc w:val="center"/>
      </w:trPr>
      <w:tc>
        <w:tcPr>
          <w:tcW w:w="3794" w:type="dxa"/>
          <w:vMerge w:val="restart"/>
          <w:shd w:val="clear" w:color="auto" w:fill="FFFFFF"/>
          <w:tcMar>
            <w:left w:w="0" w:type="dxa"/>
            <w:right w:w="0" w:type="dxa"/>
          </w:tcMar>
        </w:tcPr>
        <w:p w14:paraId="01FAA31E" w14:textId="77777777" w:rsidR="00ED54E0" w:rsidRPr="004A19AF" w:rsidRDefault="003E65E5" w:rsidP="00C10B2E">
          <w:pPr>
            <w:jc w:val="left"/>
          </w:pPr>
          <w:r>
            <w:rPr>
              <w:noProof/>
              <w:lang w:eastAsia="en-GB"/>
            </w:rPr>
            <w:drawing>
              <wp:inline distT="0" distB="0" distL="0" distR="0" wp14:anchorId="09DEF8CC" wp14:editId="49FB502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627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506F39" w14:textId="77777777" w:rsidR="00ED54E0" w:rsidRPr="004A19AF" w:rsidRDefault="00ED54E0" w:rsidP="00C10B2E">
          <w:pPr>
            <w:jc w:val="right"/>
            <w:rPr>
              <w:b/>
              <w:szCs w:val="16"/>
            </w:rPr>
          </w:pPr>
        </w:p>
      </w:tc>
    </w:tr>
    <w:tr w:rsidR="00322DEB" w14:paraId="050A200A" w14:textId="77777777" w:rsidTr="00F94C86">
      <w:trPr>
        <w:trHeight w:val="868"/>
        <w:jc w:val="center"/>
      </w:trPr>
      <w:tc>
        <w:tcPr>
          <w:tcW w:w="3794" w:type="dxa"/>
          <w:vMerge/>
          <w:shd w:val="clear" w:color="auto" w:fill="FFFFFF"/>
          <w:tcMar>
            <w:left w:w="108" w:type="dxa"/>
            <w:right w:w="108" w:type="dxa"/>
          </w:tcMar>
        </w:tcPr>
        <w:p w14:paraId="09D783B8"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64881F3" w14:textId="77777777" w:rsidR="003E65E5" w:rsidRDefault="003E65E5" w:rsidP="009042DF">
          <w:pPr>
            <w:jc w:val="right"/>
            <w:rPr>
              <w:b/>
              <w:szCs w:val="16"/>
            </w:rPr>
          </w:pPr>
          <w:bookmarkStart w:id="20" w:name="bmkSymbols"/>
          <w:r>
            <w:rPr>
              <w:b/>
              <w:szCs w:val="16"/>
            </w:rPr>
            <w:t>G/SPS/N/GBR/15/Add.1</w:t>
          </w:r>
        </w:p>
        <w:bookmarkEnd w:id="20"/>
        <w:p w14:paraId="2BE4D69D" w14:textId="527A3B79" w:rsidR="00ED54E0" w:rsidRPr="003C63F2" w:rsidRDefault="00ED54E0" w:rsidP="009042DF">
          <w:pPr>
            <w:jc w:val="right"/>
            <w:rPr>
              <w:b/>
              <w:szCs w:val="16"/>
            </w:rPr>
          </w:pPr>
        </w:p>
      </w:tc>
    </w:tr>
    <w:tr w:rsidR="00322DEB" w14:paraId="3D3DB13B" w14:textId="77777777" w:rsidTr="00F94C86">
      <w:trPr>
        <w:trHeight w:val="240"/>
        <w:jc w:val="center"/>
      </w:trPr>
      <w:tc>
        <w:tcPr>
          <w:tcW w:w="3794" w:type="dxa"/>
          <w:vMerge/>
          <w:shd w:val="clear" w:color="auto" w:fill="FFFFFF"/>
          <w:tcMar>
            <w:left w:w="108" w:type="dxa"/>
            <w:right w:w="108" w:type="dxa"/>
          </w:tcMar>
          <w:vAlign w:val="center"/>
        </w:tcPr>
        <w:p w14:paraId="707BD70A" w14:textId="77777777" w:rsidR="00ED54E0" w:rsidRPr="004A19AF" w:rsidRDefault="00ED54E0" w:rsidP="00C10B2E"/>
      </w:tc>
      <w:tc>
        <w:tcPr>
          <w:tcW w:w="5448" w:type="dxa"/>
          <w:gridSpan w:val="2"/>
          <w:shd w:val="clear" w:color="auto" w:fill="FFFFFF"/>
          <w:tcMar>
            <w:left w:w="108" w:type="dxa"/>
            <w:right w:w="108" w:type="dxa"/>
          </w:tcMar>
          <w:vAlign w:val="center"/>
        </w:tcPr>
        <w:p w14:paraId="59F5940E" w14:textId="3AB8F69C" w:rsidR="00ED54E0" w:rsidRPr="004A19AF" w:rsidRDefault="00412FEF" w:rsidP="00C10B2E">
          <w:pPr>
            <w:jc w:val="right"/>
            <w:rPr>
              <w:szCs w:val="16"/>
            </w:rPr>
          </w:pPr>
          <w:bookmarkStart w:id="21" w:name="bmkDate"/>
          <w:bookmarkStart w:id="22" w:name="spsDateDistribution"/>
          <w:bookmarkEnd w:id="21"/>
          <w:bookmarkEnd w:id="22"/>
          <w:r>
            <w:rPr>
              <w:szCs w:val="16"/>
            </w:rPr>
            <w:t>8 July 2022</w:t>
          </w:r>
        </w:p>
      </w:tc>
    </w:tr>
    <w:tr w:rsidR="00322DEB" w14:paraId="25FA26D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C4FD9A" w14:textId="60630331" w:rsidR="00ED54E0" w:rsidRPr="004A19AF" w:rsidRDefault="003E65E5" w:rsidP="00C10B2E">
          <w:pPr>
            <w:jc w:val="left"/>
            <w:rPr>
              <w:b/>
            </w:rPr>
          </w:pPr>
          <w:bookmarkStart w:id="23" w:name="bmkSerial"/>
          <w:r w:rsidRPr="003C63F2">
            <w:rPr>
              <w:color w:val="FF0000"/>
              <w:szCs w:val="16"/>
            </w:rPr>
            <w:t>(</w:t>
          </w:r>
          <w:bookmarkStart w:id="24" w:name="spsSerialNumber"/>
          <w:bookmarkEnd w:id="24"/>
          <w:r w:rsidR="00412FEF">
            <w:rPr>
              <w:color w:val="FF0000"/>
              <w:szCs w:val="16"/>
            </w:rPr>
            <w:t>22-</w:t>
          </w:r>
          <w:r w:rsidR="0040378B">
            <w:rPr>
              <w:color w:val="FF0000"/>
              <w:szCs w:val="16"/>
            </w:rPr>
            <w:t>5279</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5A41B644" w14:textId="77777777" w:rsidR="00ED54E0" w:rsidRPr="004A19AF" w:rsidRDefault="003E65E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322DEB" w14:paraId="64E3661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B02826" w14:textId="52C47D40" w:rsidR="00ED54E0" w:rsidRPr="004A19AF" w:rsidRDefault="003E65E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900F5D2" w14:textId="5B8B6AEE" w:rsidR="00ED54E0" w:rsidRPr="003C63F2" w:rsidRDefault="003E65E5" w:rsidP="00B728D5">
          <w:pPr>
            <w:jc w:val="right"/>
            <w:rPr>
              <w:bCs/>
              <w:szCs w:val="18"/>
            </w:rPr>
          </w:pPr>
          <w:bookmarkStart w:id="27" w:name="bmkLanguage"/>
          <w:r>
            <w:rPr>
              <w:bCs/>
              <w:szCs w:val="18"/>
            </w:rPr>
            <w:t>Original: English</w:t>
          </w:r>
          <w:bookmarkEnd w:id="27"/>
        </w:p>
      </w:tc>
    </w:tr>
  </w:tbl>
  <w:p w14:paraId="02D029F2"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64B7DE">
      <w:start w:val="1"/>
      <w:numFmt w:val="decimal"/>
      <w:pStyle w:val="SummaryText"/>
      <w:lvlText w:val="%1."/>
      <w:lvlJc w:val="left"/>
      <w:pPr>
        <w:ind w:left="360" w:hanging="360"/>
      </w:pPr>
    </w:lvl>
    <w:lvl w:ilvl="1" w:tplc="6A386AA6" w:tentative="1">
      <w:start w:val="1"/>
      <w:numFmt w:val="lowerLetter"/>
      <w:lvlText w:val="%2."/>
      <w:lvlJc w:val="left"/>
      <w:pPr>
        <w:ind w:left="1080" w:hanging="360"/>
      </w:pPr>
    </w:lvl>
    <w:lvl w:ilvl="2" w:tplc="E2767A62" w:tentative="1">
      <w:start w:val="1"/>
      <w:numFmt w:val="lowerRoman"/>
      <w:lvlText w:val="%3."/>
      <w:lvlJc w:val="right"/>
      <w:pPr>
        <w:ind w:left="1800" w:hanging="180"/>
      </w:pPr>
    </w:lvl>
    <w:lvl w:ilvl="3" w:tplc="8E2803D4" w:tentative="1">
      <w:start w:val="1"/>
      <w:numFmt w:val="decimal"/>
      <w:lvlText w:val="%4."/>
      <w:lvlJc w:val="left"/>
      <w:pPr>
        <w:ind w:left="2520" w:hanging="360"/>
      </w:pPr>
    </w:lvl>
    <w:lvl w:ilvl="4" w:tplc="5BEAA7E2" w:tentative="1">
      <w:start w:val="1"/>
      <w:numFmt w:val="lowerLetter"/>
      <w:lvlText w:val="%5."/>
      <w:lvlJc w:val="left"/>
      <w:pPr>
        <w:ind w:left="3240" w:hanging="360"/>
      </w:pPr>
    </w:lvl>
    <w:lvl w:ilvl="5" w:tplc="20C0B9CC" w:tentative="1">
      <w:start w:val="1"/>
      <w:numFmt w:val="lowerRoman"/>
      <w:lvlText w:val="%6."/>
      <w:lvlJc w:val="right"/>
      <w:pPr>
        <w:ind w:left="3960" w:hanging="180"/>
      </w:pPr>
    </w:lvl>
    <w:lvl w:ilvl="6" w:tplc="399093C0" w:tentative="1">
      <w:start w:val="1"/>
      <w:numFmt w:val="decimal"/>
      <w:lvlText w:val="%7."/>
      <w:lvlJc w:val="left"/>
      <w:pPr>
        <w:ind w:left="4680" w:hanging="360"/>
      </w:pPr>
    </w:lvl>
    <w:lvl w:ilvl="7" w:tplc="C02CEDCC" w:tentative="1">
      <w:start w:val="1"/>
      <w:numFmt w:val="lowerLetter"/>
      <w:lvlText w:val="%8."/>
      <w:lvlJc w:val="left"/>
      <w:pPr>
        <w:ind w:left="5400" w:hanging="360"/>
      </w:pPr>
    </w:lvl>
    <w:lvl w:ilvl="8" w:tplc="59B4CF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22DEB"/>
    <w:rsid w:val="003365F3"/>
    <w:rsid w:val="0035555C"/>
    <w:rsid w:val="003572B4"/>
    <w:rsid w:val="003C63F2"/>
    <w:rsid w:val="003E65E5"/>
    <w:rsid w:val="003F54AC"/>
    <w:rsid w:val="0040378B"/>
    <w:rsid w:val="0040508E"/>
    <w:rsid w:val="00412FEF"/>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66601"/>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KSPS@defra.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uidance/imports-and-exports-of-animals-and-animal-products-topical-issu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KSPS@defra.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1886</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2022-07-08T14:01:00Z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G/SPS/N/GBR/15/Add.1</vt:lpwstr>
  </property>
  <property fmtid="{D5CDD505-2E9C-101B-9397-08002B2CF9AE}" pid="3" name="TitusGUID">
    <vt:lpwstr>7696c7a1-655f-4914-9813-35d67f23091d</vt:lpwstr>
  </property>
  <property fmtid="{D5CDD505-2E9C-101B-9397-08002B2CF9AE}" pid="4" name="WTOCLASSIFICATION">
    <vt:lpwstr>WTO OFFICIAL</vt:lpwstr>
  </property>
</Properties>
</file>