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D86C" w14:textId="77777777" w:rsidR="00EA4725" w:rsidRPr="00441372" w:rsidRDefault="00A003A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96F5A" w14:paraId="4D4A4199" w14:textId="77777777" w:rsidTr="00F3021D">
        <w:tc>
          <w:tcPr>
            <w:tcW w:w="707" w:type="dxa"/>
            <w:tcBorders>
              <w:bottom w:val="single" w:sz="6" w:space="0" w:color="auto"/>
            </w:tcBorders>
            <w:shd w:val="clear" w:color="auto" w:fill="auto"/>
          </w:tcPr>
          <w:p w14:paraId="44CC900F" w14:textId="77777777" w:rsidR="00EA4725" w:rsidRPr="00441372" w:rsidRDefault="00A003A4" w:rsidP="00441372">
            <w:pPr>
              <w:spacing w:before="120" w:after="120"/>
              <w:jc w:val="left"/>
            </w:pPr>
            <w:r w:rsidRPr="00441372">
              <w:rPr>
                <w:b/>
              </w:rPr>
              <w:t>1.</w:t>
            </w:r>
          </w:p>
        </w:tc>
        <w:tc>
          <w:tcPr>
            <w:tcW w:w="8320" w:type="dxa"/>
            <w:tcBorders>
              <w:bottom w:val="single" w:sz="6" w:space="0" w:color="auto"/>
            </w:tcBorders>
            <w:shd w:val="clear" w:color="auto" w:fill="auto"/>
          </w:tcPr>
          <w:p w14:paraId="76BF6DB5" w14:textId="77777777" w:rsidR="00EA4725" w:rsidRPr="00441372" w:rsidRDefault="00A003A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28E0A5ED" w14:textId="77777777" w:rsidR="00EA4725" w:rsidRPr="00441372" w:rsidRDefault="00A003A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96F5A" w14:paraId="6B0C8231" w14:textId="77777777" w:rsidTr="00F3021D">
        <w:tc>
          <w:tcPr>
            <w:tcW w:w="707" w:type="dxa"/>
            <w:tcBorders>
              <w:top w:val="single" w:sz="6" w:space="0" w:color="auto"/>
              <w:bottom w:val="single" w:sz="6" w:space="0" w:color="auto"/>
            </w:tcBorders>
            <w:shd w:val="clear" w:color="auto" w:fill="auto"/>
          </w:tcPr>
          <w:p w14:paraId="34C375E1" w14:textId="77777777" w:rsidR="00EA4725" w:rsidRPr="00441372" w:rsidRDefault="00A003A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98E16C6" w14:textId="77777777" w:rsidR="00EA4725" w:rsidRPr="00441372" w:rsidRDefault="00A003A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796F5A" w14:paraId="467D020F" w14:textId="77777777" w:rsidTr="00F3021D">
        <w:tc>
          <w:tcPr>
            <w:tcW w:w="707" w:type="dxa"/>
            <w:tcBorders>
              <w:top w:val="single" w:sz="6" w:space="0" w:color="auto"/>
              <w:bottom w:val="single" w:sz="6" w:space="0" w:color="auto"/>
            </w:tcBorders>
            <w:shd w:val="clear" w:color="auto" w:fill="auto"/>
          </w:tcPr>
          <w:p w14:paraId="59EB90F4" w14:textId="77777777" w:rsidR="00EA4725" w:rsidRPr="00441372" w:rsidRDefault="00A003A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24C3EC" w14:textId="691DF066" w:rsidR="00EA4725" w:rsidRPr="00441372" w:rsidRDefault="00A003A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1001, 1002, 1003, 1004, 1005, 1006, 1007, 1008), foodstuffs of animal origin (HS Codes: 0201, 0202, 0203, 0204, 0205, 0206, 0207, 0208, 0209, 0210) and certain products of plant origin, including fruit and vegetables, as listed in the notified document</w:t>
            </w:r>
            <w:bookmarkEnd w:id="7"/>
          </w:p>
        </w:tc>
      </w:tr>
      <w:tr w:rsidR="00796F5A" w14:paraId="760AC1B7" w14:textId="77777777" w:rsidTr="00F3021D">
        <w:tc>
          <w:tcPr>
            <w:tcW w:w="707" w:type="dxa"/>
            <w:tcBorders>
              <w:top w:val="single" w:sz="6" w:space="0" w:color="auto"/>
              <w:bottom w:val="single" w:sz="6" w:space="0" w:color="auto"/>
            </w:tcBorders>
            <w:shd w:val="clear" w:color="auto" w:fill="auto"/>
          </w:tcPr>
          <w:p w14:paraId="44C4E4AC" w14:textId="77777777" w:rsidR="00EA4725" w:rsidRPr="00441372" w:rsidRDefault="00A003A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085718D" w14:textId="77777777" w:rsidR="00EA4725" w:rsidRPr="00441372" w:rsidRDefault="00A003A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A620A9C" w14:textId="77777777" w:rsidR="00EA4725" w:rsidRPr="00441372" w:rsidRDefault="00A003A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E3DDB17" w14:textId="77777777" w:rsidR="00EA4725" w:rsidRPr="00441372" w:rsidRDefault="00A003A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96F5A" w14:paraId="1B912AD8" w14:textId="77777777" w:rsidTr="00F3021D">
        <w:tc>
          <w:tcPr>
            <w:tcW w:w="707" w:type="dxa"/>
            <w:tcBorders>
              <w:top w:val="single" w:sz="6" w:space="0" w:color="auto"/>
              <w:bottom w:val="single" w:sz="6" w:space="0" w:color="auto"/>
            </w:tcBorders>
            <w:shd w:val="clear" w:color="auto" w:fill="auto"/>
          </w:tcPr>
          <w:p w14:paraId="15B68ACF" w14:textId="77777777" w:rsidR="00EA4725" w:rsidRPr="00441372" w:rsidRDefault="00A003A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6F7EE75" w14:textId="11B4B53B" w:rsidR="00EA4725" w:rsidRPr="00441372" w:rsidRDefault="00A003A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GB Maximum Residue Levels (MRLs) for chlorothalonil amending the GB 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bookmarkStart w:id="21" w:name="sps5d"/>
          <w:p w14:paraId="4083CE61" w14:textId="77777777" w:rsidR="00EA4725" w:rsidRPr="00441372" w:rsidRDefault="00A003A4" w:rsidP="00441372">
            <w:pPr>
              <w:spacing w:after="120"/>
            </w:pPr>
            <w:r>
              <w:fldChar w:fldCharType="begin"/>
            </w:r>
            <w:r>
              <w:instrText xml:space="preserve"> HYPERLINK "https://members.wto.org/crnattachments/2022/SPS/GBR/22_2615_00_e.pdf" \t "_blank" </w:instrText>
            </w:r>
            <w:r>
              <w:fldChar w:fldCharType="separate"/>
            </w:r>
            <w:r w:rsidRPr="00441372">
              <w:rPr>
                <w:color w:val="0000FF"/>
                <w:u w:val="single"/>
              </w:rPr>
              <w:t>https://members.wto.org/crnattachments/2022/SPS/GBR/22_2615_00_e.pdf</w:t>
            </w:r>
            <w:r>
              <w:rPr>
                <w:color w:val="0000FF"/>
                <w:u w:val="single"/>
              </w:rPr>
              <w:fldChar w:fldCharType="end"/>
            </w:r>
            <w:bookmarkEnd w:id="21"/>
          </w:p>
        </w:tc>
      </w:tr>
      <w:tr w:rsidR="00796F5A" w14:paraId="195F3DDB" w14:textId="77777777" w:rsidTr="00F3021D">
        <w:tc>
          <w:tcPr>
            <w:tcW w:w="707" w:type="dxa"/>
            <w:tcBorders>
              <w:top w:val="single" w:sz="6" w:space="0" w:color="auto"/>
              <w:bottom w:val="single" w:sz="6" w:space="0" w:color="auto"/>
            </w:tcBorders>
            <w:shd w:val="clear" w:color="auto" w:fill="auto"/>
          </w:tcPr>
          <w:p w14:paraId="2B255E83" w14:textId="77777777" w:rsidR="00EA4725" w:rsidRPr="00441372" w:rsidRDefault="00A003A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3A78A5A" w14:textId="77777777" w:rsidR="00EA4725" w:rsidRPr="00441372" w:rsidRDefault="00A003A4" w:rsidP="00441372">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The document outlines the proposed MRLs for chlorothalonil following a review of the relevant MRLs in Great Britain (GB) by the Health and Safety Executive. The draft Reasoned Opinion, produced by the Health and Safety Executive, on the review of the MRLs is available at the following link:</w:t>
            </w:r>
          </w:p>
          <w:p w14:paraId="5D737277" w14:textId="77777777" w:rsidR="00796F5A" w:rsidRPr="0065690F" w:rsidRDefault="008648B2" w:rsidP="00C32E41">
            <w:pPr>
              <w:spacing w:after="120"/>
            </w:pPr>
            <w:hyperlink r:id="rId7" w:history="1">
              <w:r w:rsidR="00A003A4" w:rsidRPr="0065690F">
                <w:rPr>
                  <w:color w:val="0000FF"/>
                  <w:u w:val="single"/>
                </w:rPr>
                <w:t xml:space="preserve">The review of the existing MRLs for chlorothalonil - proposed MRLs </w:t>
              </w:r>
            </w:hyperlink>
          </w:p>
          <w:p w14:paraId="2C6AD44C" w14:textId="77777777" w:rsidR="00796F5A" w:rsidRPr="0065690F" w:rsidRDefault="00A003A4" w:rsidP="00441372">
            <w:pPr>
              <w:spacing w:after="120"/>
            </w:pPr>
            <w:r w:rsidRPr="0065690F">
              <w:t>All MRLs are being lowered to the limit of quantification as the risks of a harmful effect on human health mean that the appropriate level of human protection is not met.</w:t>
            </w:r>
            <w:bookmarkEnd w:id="23"/>
          </w:p>
        </w:tc>
      </w:tr>
      <w:tr w:rsidR="00796F5A" w14:paraId="77A5512F" w14:textId="77777777" w:rsidTr="00F3021D">
        <w:tc>
          <w:tcPr>
            <w:tcW w:w="707" w:type="dxa"/>
            <w:tcBorders>
              <w:top w:val="single" w:sz="6" w:space="0" w:color="auto"/>
              <w:bottom w:val="single" w:sz="6" w:space="0" w:color="auto"/>
            </w:tcBorders>
            <w:shd w:val="clear" w:color="auto" w:fill="auto"/>
          </w:tcPr>
          <w:p w14:paraId="75D4B0A7" w14:textId="77777777" w:rsidR="00EA4725" w:rsidRPr="00441372" w:rsidRDefault="00A003A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B89FC69" w14:textId="77777777" w:rsidR="00EA4725" w:rsidRPr="00441372" w:rsidRDefault="00A003A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96F5A" w14:paraId="34D90B36" w14:textId="77777777" w:rsidTr="00F3021D">
        <w:tc>
          <w:tcPr>
            <w:tcW w:w="707" w:type="dxa"/>
            <w:tcBorders>
              <w:top w:val="single" w:sz="6" w:space="0" w:color="auto"/>
              <w:bottom w:val="single" w:sz="6" w:space="0" w:color="auto"/>
            </w:tcBorders>
            <w:shd w:val="clear" w:color="auto" w:fill="auto"/>
          </w:tcPr>
          <w:p w14:paraId="1C2880D2" w14:textId="77777777" w:rsidR="00EA4725" w:rsidRPr="00441372" w:rsidRDefault="00A003A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8E2BECC" w14:textId="77777777" w:rsidR="00EA4725" w:rsidRPr="00441372" w:rsidRDefault="00A003A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DBE6F08" w14:textId="77777777" w:rsidR="00EA4725" w:rsidRPr="00441372" w:rsidRDefault="00A003A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There are currently codex MRLs established for chlorothalonil and these are listed in the 'Codex Pesticide Residues in Food Online Database'.</w:t>
            </w:r>
            <w:bookmarkEnd w:id="39"/>
          </w:p>
          <w:p w14:paraId="5DB62DFE" w14:textId="77777777" w:rsidR="00EA4725" w:rsidRPr="00441372" w:rsidRDefault="00A003A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10F49EF" w14:textId="77777777" w:rsidR="00EA4725" w:rsidRPr="00441372" w:rsidRDefault="00A003A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2941571" w14:textId="77777777" w:rsidR="00EA4725" w:rsidRPr="00441372" w:rsidRDefault="00A003A4" w:rsidP="00A003A4">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6074BB1" w14:textId="77777777" w:rsidR="00EA4725" w:rsidRPr="00441372" w:rsidRDefault="00A003A4" w:rsidP="00C32E41">
            <w:pPr>
              <w:spacing w:before="240" w:after="120"/>
              <w:rPr>
                <w:b/>
              </w:rPr>
            </w:pPr>
            <w:bookmarkStart w:id="48" w:name="X_SPS_Reg_8F"/>
            <w:r w:rsidRPr="00441372">
              <w:rPr>
                <w:b/>
              </w:rPr>
              <w:t>Does this proposed regulation conform to the relevant international standard</w:t>
            </w:r>
            <w:bookmarkEnd w:id="48"/>
            <w:r w:rsidRPr="00441372">
              <w:rPr>
                <w:b/>
              </w:rPr>
              <w:t xml:space="preserve">? </w:t>
            </w:r>
          </w:p>
          <w:p w14:paraId="10EFB59F" w14:textId="77777777" w:rsidR="00EA4725" w:rsidRPr="00441372" w:rsidRDefault="00A003A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7175307" w14:textId="77777777" w:rsidR="00EA4725" w:rsidRPr="00441372" w:rsidRDefault="00A003A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risk assessment identified a genotoxic potential as well as a range of other issues which mean, to protect consumers and meet our appropriate level of protection, all MRLs are being lowered to the limit of quantification.</w:t>
            </w:r>
            <w:bookmarkEnd w:id="54"/>
          </w:p>
        </w:tc>
      </w:tr>
      <w:tr w:rsidR="00796F5A" w14:paraId="30FFF8A3" w14:textId="77777777" w:rsidTr="00F3021D">
        <w:tc>
          <w:tcPr>
            <w:tcW w:w="707" w:type="dxa"/>
            <w:tcBorders>
              <w:top w:val="single" w:sz="6" w:space="0" w:color="auto"/>
              <w:bottom w:val="single" w:sz="6" w:space="0" w:color="auto"/>
            </w:tcBorders>
            <w:shd w:val="clear" w:color="auto" w:fill="auto"/>
          </w:tcPr>
          <w:p w14:paraId="058FDE07" w14:textId="77777777" w:rsidR="00EA4725" w:rsidRPr="00441372" w:rsidRDefault="00A003A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B4569FD" w14:textId="77777777" w:rsidR="00EA4725" w:rsidRPr="00441372" w:rsidRDefault="00A003A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96F5A" w14:paraId="10653DF5" w14:textId="77777777" w:rsidTr="00F3021D">
        <w:tc>
          <w:tcPr>
            <w:tcW w:w="707" w:type="dxa"/>
            <w:tcBorders>
              <w:top w:val="single" w:sz="6" w:space="0" w:color="auto"/>
              <w:bottom w:val="single" w:sz="6" w:space="0" w:color="auto"/>
            </w:tcBorders>
            <w:shd w:val="clear" w:color="auto" w:fill="auto"/>
          </w:tcPr>
          <w:p w14:paraId="66F24414" w14:textId="77777777" w:rsidR="00EA4725" w:rsidRPr="00441372" w:rsidRDefault="00A003A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72A9C50" w14:textId="77777777" w:rsidR="00EA4725" w:rsidRPr="00441372" w:rsidRDefault="00A003A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5 September 2022</w:t>
            </w:r>
            <w:bookmarkEnd w:id="59"/>
          </w:p>
          <w:p w14:paraId="38BB9C3A" w14:textId="77777777" w:rsidR="00EA4725" w:rsidRPr="00441372" w:rsidRDefault="00A003A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5 September 2022</w:t>
            </w:r>
            <w:bookmarkEnd w:id="61"/>
          </w:p>
        </w:tc>
      </w:tr>
      <w:tr w:rsidR="00796F5A" w14:paraId="54BCF6C1" w14:textId="77777777" w:rsidTr="00F3021D">
        <w:tc>
          <w:tcPr>
            <w:tcW w:w="707" w:type="dxa"/>
            <w:tcBorders>
              <w:top w:val="single" w:sz="6" w:space="0" w:color="auto"/>
              <w:bottom w:val="single" w:sz="6" w:space="0" w:color="auto"/>
            </w:tcBorders>
            <w:shd w:val="clear" w:color="auto" w:fill="auto"/>
          </w:tcPr>
          <w:p w14:paraId="17068E2A" w14:textId="77777777" w:rsidR="00EA4725" w:rsidRPr="00441372" w:rsidRDefault="00A003A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889089" w14:textId="457A267D" w:rsidR="00EA4725" w:rsidRPr="00441372" w:rsidRDefault="00A003A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p>
          <w:p w14:paraId="1F1DC937" w14:textId="77777777" w:rsidR="00EA4725" w:rsidRPr="00441372" w:rsidRDefault="00A003A4"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96F5A" w14:paraId="4A4F6610" w14:textId="77777777" w:rsidTr="00F3021D">
        <w:tc>
          <w:tcPr>
            <w:tcW w:w="707" w:type="dxa"/>
            <w:tcBorders>
              <w:top w:val="single" w:sz="6" w:space="0" w:color="auto"/>
              <w:bottom w:val="single" w:sz="6" w:space="0" w:color="auto"/>
            </w:tcBorders>
            <w:shd w:val="clear" w:color="auto" w:fill="auto"/>
          </w:tcPr>
          <w:p w14:paraId="705337A8" w14:textId="77777777" w:rsidR="00EA4725" w:rsidRPr="00441372" w:rsidRDefault="00A003A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38B174D" w14:textId="13CEC4F6" w:rsidR="00EA4725" w:rsidRPr="00441372" w:rsidRDefault="00A003A4"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009F6613">
              <w:t>7</w:t>
            </w:r>
            <w:r w:rsidRPr="0065690F">
              <w:t xml:space="preserve"> June 2022</w:t>
            </w:r>
            <w:bookmarkEnd w:id="71"/>
          </w:p>
          <w:p w14:paraId="4A09B4C5" w14:textId="77777777" w:rsidR="00EA4725" w:rsidRPr="00441372" w:rsidRDefault="00A003A4"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 </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7168D490" w14:textId="77777777" w:rsidR="00796F5A" w:rsidRPr="0065690F" w:rsidRDefault="00A003A4" w:rsidP="00441372">
            <w:r w:rsidRPr="0065690F">
              <w:t>UK SPS Contact Point</w:t>
            </w:r>
          </w:p>
          <w:p w14:paraId="5DAF80D6" w14:textId="77777777" w:rsidR="00796F5A" w:rsidRPr="0065690F" w:rsidRDefault="00A003A4" w:rsidP="00441372">
            <w:r w:rsidRPr="0065690F">
              <w:t>Defra</w:t>
            </w:r>
          </w:p>
          <w:p w14:paraId="30EE7A91" w14:textId="77777777" w:rsidR="00796F5A" w:rsidRPr="0065690F" w:rsidRDefault="00A003A4" w:rsidP="00441372">
            <w:r w:rsidRPr="0065690F">
              <w:t>Nobel House</w:t>
            </w:r>
          </w:p>
          <w:p w14:paraId="47E0EAEF" w14:textId="77777777" w:rsidR="00796F5A" w:rsidRPr="0065690F" w:rsidRDefault="00A003A4" w:rsidP="00441372">
            <w:r w:rsidRPr="0065690F">
              <w:t>London SW1P 3JR</w:t>
            </w:r>
          </w:p>
          <w:p w14:paraId="1AA1BFFF" w14:textId="77777777" w:rsidR="00796F5A" w:rsidRPr="0065690F" w:rsidRDefault="00A003A4" w:rsidP="00441372">
            <w:pPr>
              <w:spacing w:after="120"/>
            </w:pPr>
            <w:r w:rsidRPr="0065690F">
              <w:t xml:space="preserve">E-mail: </w:t>
            </w:r>
            <w:hyperlink r:id="rId8" w:history="1">
              <w:r w:rsidRPr="0065690F">
                <w:rPr>
                  <w:color w:val="0000FF"/>
                  <w:u w:val="single"/>
                </w:rPr>
                <w:t>UKSPS@defra.gov.uk</w:t>
              </w:r>
            </w:hyperlink>
            <w:bookmarkEnd w:id="78"/>
          </w:p>
        </w:tc>
      </w:tr>
      <w:tr w:rsidR="00796F5A" w14:paraId="15E6A658" w14:textId="77777777" w:rsidTr="00F3021D">
        <w:tc>
          <w:tcPr>
            <w:tcW w:w="707" w:type="dxa"/>
            <w:tcBorders>
              <w:top w:val="single" w:sz="6" w:space="0" w:color="auto"/>
            </w:tcBorders>
            <w:shd w:val="clear" w:color="auto" w:fill="auto"/>
          </w:tcPr>
          <w:p w14:paraId="630B5824" w14:textId="77777777" w:rsidR="00EA4725" w:rsidRPr="00441372" w:rsidRDefault="00A003A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5413F3C" w14:textId="77777777" w:rsidR="00EA4725" w:rsidRPr="00441372" w:rsidRDefault="00A003A4"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7323B8AF" w14:textId="77777777" w:rsidR="00EA4725" w:rsidRPr="0065690F" w:rsidRDefault="00A003A4" w:rsidP="00F3021D">
            <w:pPr>
              <w:keepNext/>
              <w:keepLines/>
              <w:rPr>
                <w:bCs/>
              </w:rPr>
            </w:pPr>
            <w:r w:rsidRPr="0065690F">
              <w:rPr>
                <w:bCs/>
              </w:rPr>
              <w:t>UK SPS Contact Point</w:t>
            </w:r>
          </w:p>
          <w:p w14:paraId="3C711440" w14:textId="77777777" w:rsidR="00EA4725" w:rsidRPr="0065690F" w:rsidRDefault="00A003A4" w:rsidP="00F3021D">
            <w:pPr>
              <w:keepNext/>
              <w:keepLines/>
              <w:rPr>
                <w:bCs/>
              </w:rPr>
            </w:pPr>
            <w:r w:rsidRPr="0065690F">
              <w:rPr>
                <w:bCs/>
              </w:rPr>
              <w:t>Defra</w:t>
            </w:r>
          </w:p>
          <w:p w14:paraId="5922ACB2" w14:textId="77777777" w:rsidR="00EA4725" w:rsidRPr="0065690F" w:rsidRDefault="00A003A4" w:rsidP="00F3021D">
            <w:pPr>
              <w:keepNext/>
              <w:keepLines/>
              <w:rPr>
                <w:bCs/>
              </w:rPr>
            </w:pPr>
            <w:r w:rsidRPr="0065690F">
              <w:rPr>
                <w:bCs/>
              </w:rPr>
              <w:t>Nobel House</w:t>
            </w:r>
          </w:p>
          <w:p w14:paraId="22481384" w14:textId="77777777" w:rsidR="00EA4725" w:rsidRPr="0065690F" w:rsidRDefault="00A003A4" w:rsidP="00F3021D">
            <w:pPr>
              <w:keepNext/>
              <w:keepLines/>
              <w:rPr>
                <w:bCs/>
              </w:rPr>
            </w:pPr>
            <w:r w:rsidRPr="0065690F">
              <w:rPr>
                <w:bCs/>
              </w:rPr>
              <w:t>London SW1P 3JR</w:t>
            </w:r>
          </w:p>
          <w:p w14:paraId="4221632E" w14:textId="77777777" w:rsidR="00EA4725" w:rsidRPr="0065690F" w:rsidRDefault="00A003A4" w:rsidP="00F3021D">
            <w:pPr>
              <w:keepNext/>
              <w:keepLines/>
              <w:spacing w:after="120"/>
              <w:rPr>
                <w:bCs/>
              </w:rPr>
            </w:pPr>
            <w:r w:rsidRPr="0065690F">
              <w:rPr>
                <w:bCs/>
              </w:rPr>
              <w:t xml:space="preserve">E-mail: </w:t>
            </w:r>
            <w:hyperlink r:id="rId9" w:history="1">
              <w:r w:rsidRPr="0065690F">
                <w:rPr>
                  <w:bCs/>
                  <w:color w:val="0000FF"/>
                  <w:u w:val="single"/>
                </w:rPr>
                <w:t>UKSPS@defra.gov.uk</w:t>
              </w:r>
            </w:hyperlink>
            <w:bookmarkEnd w:id="85"/>
          </w:p>
        </w:tc>
      </w:tr>
    </w:tbl>
    <w:p w14:paraId="4C882E26" w14:textId="77777777" w:rsidR="007141CF" w:rsidRPr="00441372" w:rsidRDefault="007141CF" w:rsidP="00441372"/>
    <w:sectPr w:rsidR="007141CF" w:rsidRPr="00441372" w:rsidSect="00A003A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F3A9" w14:textId="77777777" w:rsidR="00986C0B" w:rsidRDefault="00A003A4">
      <w:r>
        <w:separator/>
      </w:r>
    </w:p>
  </w:endnote>
  <w:endnote w:type="continuationSeparator" w:id="0">
    <w:p w14:paraId="3CACB124" w14:textId="77777777" w:rsidR="00986C0B" w:rsidRDefault="00A0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B542" w14:textId="037B6948" w:rsidR="00EA4725" w:rsidRPr="00A003A4" w:rsidRDefault="00A003A4" w:rsidP="00A003A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05B8" w14:textId="5B02F0C7" w:rsidR="00EA4725" w:rsidRPr="00A003A4" w:rsidRDefault="00A003A4" w:rsidP="00A003A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0946" w14:textId="77777777" w:rsidR="00C863EB" w:rsidRPr="00441372" w:rsidRDefault="00A003A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39C7" w14:textId="77777777" w:rsidR="00986C0B" w:rsidRDefault="00A003A4">
      <w:r>
        <w:separator/>
      </w:r>
    </w:p>
  </w:footnote>
  <w:footnote w:type="continuationSeparator" w:id="0">
    <w:p w14:paraId="434F79E8" w14:textId="77777777" w:rsidR="00986C0B" w:rsidRDefault="00A0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8FAE" w14:textId="77777777" w:rsidR="00A003A4" w:rsidRPr="00A003A4" w:rsidRDefault="00A003A4" w:rsidP="00A003A4">
    <w:pPr>
      <w:pStyle w:val="En-tte"/>
      <w:pBdr>
        <w:bottom w:val="single" w:sz="4" w:space="1" w:color="auto"/>
      </w:pBdr>
      <w:tabs>
        <w:tab w:val="clear" w:pos="4513"/>
        <w:tab w:val="clear" w:pos="9027"/>
      </w:tabs>
      <w:jc w:val="center"/>
    </w:pPr>
    <w:r w:rsidRPr="00A003A4">
      <w:t>G/SPS/N/GBR/13</w:t>
    </w:r>
  </w:p>
  <w:p w14:paraId="7B8B0011" w14:textId="77777777" w:rsidR="00A003A4" w:rsidRPr="00A003A4" w:rsidRDefault="00A003A4" w:rsidP="00A003A4">
    <w:pPr>
      <w:pStyle w:val="En-tte"/>
      <w:pBdr>
        <w:bottom w:val="single" w:sz="4" w:space="1" w:color="auto"/>
      </w:pBdr>
      <w:tabs>
        <w:tab w:val="clear" w:pos="4513"/>
        <w:tab w:val="clear" w:pos="9027"/>
      </w:tabs>
      <w:jc w:val="center"/>
    </w:pPr>
  </w:p>
  <w:p w14:paraId="4CBDD3A1" w14:textId="4D7AD004" w:rsidR="00A003A4" w:rsidRPr="00A003A4" w:rsidRDefault="00A003A4" w:rsidP="00A003A4">
    <w:pPr>
      <w:pStyle w:val="En-tte"/>
      <w:pBdr>
        <w:bottom w:val="single" w:sz="4" w:space="1" w:color="auto"/>
      </w:pBdr>
      <w:tabs>
        <w:tab w:val="clear" w:pos="4513"/>
        <w:tab w:val="clear" w:pos="9027"/>
      </w:tabs>
      <w:jc w:val="center"/>
    </w:pPr>
    <w:r w:rsidRPr="00A003A4">
      <w:t xml:space="preserve">- </w:t>
    </w:r>
    <w:r w:rsidRPr="00A003A4">
      <w:fldChar w:fldCharType="begin"/>
    </w:r>
    <w:r w:rsidRPr="00A003A4">
      <w:instrText xml:space="preserve"> PAGE </w:instrText>
    </w:r>
    <w:r w:rsidRPr="00A003A4">
      <w:fldChar w:fldCharType="separate"/>
    </w:r>
    <w:r w:rsidRPr="00A003A4">
      <w:rPr>
        <w:noProof/>
      </w:rPr>
      <w:t>2</w:t>
    </w:r>
    <w:r w:rsidRPr="00A003A4">
      <w:fldChar w:fldCharType="end"/>
    </w:r>
    <w:r w:rsidRPr="00A003A4">
      <w:t xml:space="preserve"> -</w:t>
    </w:r>
  </w:p>
  <w:p w14:paraId="71DDA4E2" w14:textId="5E5DBA38" w:rsidR="00EA4725" w:rsidRPr="00A003A4" w:rsidRDefault="00EA4725" w:rsidP="00A003A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6B78" w14:textId="77777777" w:rsidR="00A003A4" w:rsidRPr="00A003A4" w:rsidRDefault="00A003A4" w:rsidP="00A003A4">
    <w:pPr>
      <w:pStyle w:val="En-tte"/>
      <w:pBdr>
        <w:bottom w:val="single" w:sz="4" w:space="1" w:color="auto"/>
      </w:pBdr>
      <w:tabs>
        <w:tab w:val="clear" w:pos="4513"/>
        <w:tab w:val="clear" w:pos="9027"/>
      </w:tabs>
      <w:jc w:val="center"/>
    </w:pPr>
    <w:r w:rsidRPr="00A003A4">
      <w:t>G/SPS/N/GBR/13</w:t>
    </w:r>
  </w:p>
  <w:p w14:paraId="30C05A87" w14:textId="77777777" w:rsidR="00A003A4" w:rsidRPr="00A003A4" w:rsidRDefault="00A003A4" w:rsidP="00A003A4">
    <w:pPr>
      <w:pStyle w:val="En-tte"/>
      <w:pBdr>
        <w:bottom w:val="single" w:sz="4" w:space="1" w:color="auto"/>
      </w:pBdr>
      <w:tabs>
        <w:tab w:val="clear" w:pos="4513"/>
        <w:tab w:val="clear" w:pos="9027"/>
      </w:tabs>
      <w:jc w:val="center"/>
    </w:pPr>
  </w:p>
  <w:p w14:paraId="1D9D7E6C" w14:textId="27BDA06E" w:rsidR="00A003A4" w:rsidRPr="00A003A4" w:rsidRDefault="00A003A4" w:rsidP="00A003A4">
    <w:pPr>
      <w:pStyle w:val="En-tte"/>
      <w:pBdr>
        <w:bottom w:val="single" w:sz="4" w:space="1" w:color="auto"/>
      </w:pBdr>
      <w:tabs>
        <w:tab w:val="clear" w:pos="4513"/>
        <w:tab w:val="clear" w:pos="9027"/>
      </w:tabs>
      <w:jc w:val="center"/>
    </w:pPr>
    <w:r w:rsidRPr="00A003A4">
      <w:t xml:space="preserve">- </w:t>
    </w:r>
    <w:r w:rsidRPr="00A003A4">
      <w:fldChar w:fldCharType="begin"/>
    </w:r>
    <w:r w:rsidRPr="00A003A4">
      <w:instrText xml:space="preserve"> PAGE </w:instrText>
    </w:r>
    <w:r w:rsidRPr="00A003A4">
      <w:fldChar w:fldCharType="separate"/>
    </w:r>
    <w:r w:rsidRPr="00A003A4">
      <w:rPr>
        <w:noProof/>
      </w:rPr>
      <w:t>2</w:t>
    </w:r>
    <w:r w:rsidRPr="00A003A4">
      <w:fldChar w:fldCharType="end"/>
    </w:r>
    <w:r w:rsidRPr="00A003A4">
      <w:t xml:space="preserve"> -</w:t>
    </w:r>
  </w:p>
  <w:p w14:paraId="4F8AB34E" w14:textId="30829BBD" w:rsidR="00EA4725" w:rsidRPr="00A003A4" w:rsidRDefault="00EA4725" w:rsidP="00A003A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6F5A" w14:paraId="493A11F2" w14:textId="77777777" w:rsidTr="00EE3CAF">
      <w:trPr>
        <w:trHeight w:val="240"/>
        <w:jc w:val="center"/>
      </w:trPr>
      <w:tc>
        <w:tcPr>
          <w:tcW w:w="3794" w:type="dxa"/>
          <w:shd w:val="clear" w:color="auto" w:fill="FFFFFF"/>
          <w:tcMar>
            <w:left w:w="108" w:type="dxa"/>
            <w:right w:w="108" w:type="dxa"/>
          </w:tcMar>
          <w:vAlign w:val="center"/>
        </w:tcPr>
        <w:p w14:paraId="2B5F5FE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4EE68E0" w14:textId="3656A157" w:rsidR="00ED54E0" w:rsidRPr="00EA4725" w:rsidRDefault="00A003A4" w:rsidP="00422B6F">
          <w:pPr>
            <w:jc w:val="right"/>
            <w:rPr>
              <w:b/>
              <w:color w:val="FF0000"/>
              <w:szCs w:val="16"/>
            </w:rPr>
          </w:pPr>
          <w:r>
            <w:rPr>
              <w:b/>
              <w:color w:val="FF0000"/>
              <w:szCs w:val="16"/>
            </w:rPr>
            <w:t xml:space="preserve"> </w:t>
          </w:r>
        </w:p>
      </w:tc>
    </w:tr>
    <w:bookmarkEnd w:id="86"/>
    <w:tr w:rsidR="00796F5A" w14:paraId="4E4D19A5" w14:textId="77777777" w:rsidTr="00EE3CAF">
      <w:trPr>
        <w:trHeight w:val="213"/>
        <w:jc w:val="center"/>
      </w:trPr>
      <w:tc>
        <w:tcPr>
          <w:tcW w:w="3794" w:type="dxa"/>
          <w:vMerge w:val="restart"/>
          <w:shd w:val="clear" w:color="auto" w:fill="FFFFFF"/>
          <w:tcMar>
            <w:left w:w="0" w:type="dxa"/>
            <w:right w:w="0" w:type="dxa"/>
          </w:tcMar>
        </w:tcPr>
        <w:p w14:paraId="53CF5012" w14:textId="77777777" w:rsidR="00ED54E0" w:rsidRPr="00EA4725" w:rsidRDefault="008648B2" w:rsidP="00422B6F">
          <w:pPr>
            <w:jc w:val="left"/>
          </w:pPr>
          <w:r>
            <w:rPr>
              <w:lang w:eastAsia="en-GB"/>
            </w:rPr>
            <w:pict w14:anchorId="3A81C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533FB69A" w14:textId="77777777" w:rsidR="00ED54E0" w:rsidRPr="00EA4725" w:rsidRDefault="00ED54E0" w:rsidP="00422B6F">
          <w:pPr>
            <w:jc w:val="right"/>
            <w:rPr>
              <w:b/>
              <w:szCs w:val="16"/>
            </w:rPr>
          </w:pPr>
        </w:p>
      </w:tc>
    </w:tr>
    <w:tr w:rsidR="00796F5A" w14:paraId="0CDA2FCE" w14:textId="77777777" w:rsidTr="00EE3CAF">
      <w:trPr>
        <w:trHeight w:val="868"/>
        <w:jc w:val="center"/>
      </w:trPr>
      <w:tc>
        <w:tcPr>
          <w:tcW w:w="3794" w:type="dxa"/>
          <w:vMerge/>
          <w:shd w:val="clear" w:color="auto" w:fill="FFFFFF"/>
          <w:tcMar>
            <w:left w:w="108" w:type="dxa"/>
            <w:right w:w="108" w:type="dxa"/>
          </w:tcMar>
        </w:tcPr>
        <w:p w14:paraId="7EDDB7C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96B634" w14:textId="77777777" w:rsidR="00A003A4" w:rsidRDefault="00A003A4" w:rsidP="00656ABC">
          <w:pPr>
            <w:jc w:val="right"/>
            <w:rPr>
              <w:b/>
              <w:szCs w:val="16"/>
            </w:rPr>
          </w:pPr>
          <w:bookmarkStart w:id="87" w:name="bmkSymbols"/>
          <w:r>
            <w:rPr>
              <w:b/>
              <w:szCs w:val="16"/>
            </w:rPr>
            <w:t>G/SPS/N/GBR/13</w:t>
          </w:r>
        </w:p>
        <w:bookmarkEnd w:id="87"/>
        <w:p w14:paraId="13B47431" w14:textId="62BC0EF5" w:rsidR="00656ABC" w:rsidRPr="00EA4725" w:rsidRDefault="00656ABC" w:rsidP="00656ABC">
          <w:pPr>
            <w:jc w:val="right"/>
            <w:rPr>
              <w:b/>
              <w:szCs w:val="16"/>
            </w:rPr>
          </w:pPr>
        </w:p>
      </w:tc>
    </w:tr>
    <w:tr w:rsidR="00796F5A" w14:paraId="6DFAD167" w14:textId="77777777" w:rsidTr="00EE3CAF">
      <w:trPr>
        <w:trHeight w:val="240"/>
        <w:jc w:val="center"/>
      </w:trPr>
      <w:tc>
        <w:tcPr>
          <w:tcW w:w="3794" w:type="dxa"/>
          <w:vMerge/>
          <w:shd w:val="clear" w:color="auto" w:fill="FFFFFF"/>
          <w:tcMar>
            <w:left w:w="108" w:type="dxa"/>
            <w:right w:w="108" w:type="dxa"/>
          </w:tcMar>
          <w:vAlign w:val="center"/>
        </w:tcPr>
        <w:p w14:paraId="2968A790" w14:textId="77777777" w:rsidR="00ED54E0" w:rsidRPr="00EA4725" w:rsidRDefault="00ED54E0" w:rsidP="00422B6F"/>
      </w:tc>
      <w:tc>
        <w:tcPr>
          <w:tcW w:w="5448" w:type="dxa"/>
          <w:gridSpan w:val="2"/>
          <w:shd w:val="clear" w:color="auto" w:fill="FFFFFF"/>
          <w:tcMar>
            <w:left w:w="108" w:type="dxa"/>
            <w:right w:w="108" w:type="dxa"/>
          </w:tcMar>
          <w:vAlign w:val="center"/>
        </w:tcPr>
        <w:p w14:paraId="2EF0FBDB" w14:textId="44AF2A43" w:rsidR="00ED54E0" w:rsidRPr="00EA4725" w:rsidRDefault="009F6613" w:rsidP="00422B6F">
          <w:pPr>
            <w:jc w:val="right"/>
            <w:rPr>
              <w:szCs w:val="16"/>
            </w:rPr>
          </w:pPr>
          <w:bookmarkStart w:id="88" w:name="spsDateDistribution"/>
          <w:bookmarkStart w:id="89" w:name="bmkDate"/>
          <w:bookmarkEnd w:id="88"/>
          <w:r>
            <w:rPr>
              <w:szCs w:val="16"/>
            </w:rPr>
            <w:t>8</w:t>
          </w:r>
          <w:r w:rsidR="00A003A4" w:rsidRPr="00EA4725">
            <w:rPr>
              <w:szCs w:val="16"/>
            </w:rPr>
            <w:t xml:space="preserve"> April 2022</w:t>
          </w:r>
          <w:bookmarkEnd w:id="89"/>
        </w:p>
      </w:tc>
    </w:tr>
    <w:tr w:rsidR="00796F5A" w14:paraId="3505570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405C3F" w14:textId="1CF20FBE" w:rsidR="00ED54E0" w:rsidRPr="00EA4725" w:rsidRDefault="00A003A4" w:rsidP="00422B6F">
          <w:pPr>
            <w:jc w:val="left"/>
            <w:rPr>
              <w:b/>
            </w:rPr>
          </w:pPr>
          <w:bookmarkStart w:id="90" w:name="bmkSerial"/>
          <w:r w:rsidRPr="00441372">
            <w:rPr>
              <w:color w:val="FF0000"/>
              <w:szCs w:val="16"/>
            </w:rPr>
            <w:t>(</w:t>
          </w:r>
          <w:bookmarkStart w:id="91" w:name="spsSerialNumber"/>
          <w:bookmarkEnd w:id="91"/>
          <w:r w:rsidR="00E810B4">
            <w:rPr>
              <w:color w:val="FF0000"/>
              <w:szCs w:val="16"/>
            </w:rPr>
            <w:t>22-</w:t>
          </w:r>
          <w:r w:rsidR="008648B2">
            <w:rPr>
              <w:color w:val="FF0000"/>
              <w:szCs w:val="16"/>
            </w:rPr>
            <w:t>2856</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21FB23B" w14:textId="77777777" w:rsidR="00ED54E0" w:rsidRPr="00EA4725" w:rsidRDefault="00A003A4"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796F5A" w14:paraId="554AD86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E7857A" w14:textId="2255FE83" w:rsidR="00ED54E0" w:rsidRPr="00EA4725" w:rsidRDefault="00A003A4"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4F85111" w14:textId="4A5E4674" w:rsidR="00ED54E0" w:rsidRPr="00441372" w:rsidRDefault="00A003A4" w:rsidP="00EC687E">
          <w:pPr>
            <w:jc w:val="right"/>
            <w:rPr>
              <w:bCs/>
              <w:szCs w:val="18"/>
            </w:rPr>
          </w:pPr>
          <w:bookmarkStart w:id="94" w:name="bmkLanguage"/>
          <w:r>
            <w:rPr>
              <w:bCs/>
              <w:szCs w:val="18"/>
            </w:rPr>
            <w:t>Original: English</w:t>
          </w:r>
          <w:bookmarkEnd w:id="94"/>
        </w:p>
      </w:tc>
    </w:tr>
  </w:tbl>
  <w:p w14:paraId="335D08D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FE0F4A">
      <w:start w:val="1"/>
      <w:numFmt w:val="decimal"/>
      <w:pStyle w:val="SummaryText"/>
      <w:lvlText w:val="%1."/>
      <w:lvlJc w:val="left"/>
      <w:pPr>
        <w:ind w:left="360" w:hanging="360"/>
      </w:pPr>
    </w:lvl>
    <w:lvl w:ilvl="1" w:tplc="D2629452" w:tentative="1">
      <w:start w:val="1"/>
      <w:numFmt w:val="lowerLetter"/>
      <w:lvlText w:val="%2."/>
      <w:lvlJc w:val="left"/>
      <w:pPr>
        <w:ind w:left="1080" w:hanging="360"/>
      </w:pPr>
    </w:lvl>
    <w:lvl w:ilvl="2" w:tplc="9A9CBDF6" w:tentative="1">
      <w:start w:val="1"/>
      <w:numFmt w:val="lowerRoman"/>
      <w:lvlText w:val="%3."/>
      <w:lvlJc w:val="right"/>
      <w:pPr>
        <w:ind w:left="1800" w:hanging="180"/>
      </w:pPr>
    </w:lvl>
    <w:lvl w:ilvl="3" w:tplc="1242EF64" w:tentative="1">
      <w:start w:val="1"/>
      <w:numFmt w:val="decimal"/>
      <w:lvlText w:val="%4."/>
      <w:lvlJc w:val="left"/>
      <w:pPr>
        <w:ind w:left="2520" w:hanging="360"/>
      </w:pPr>
    </w:lvl>
    <w:lvl w:ilvl="4" w:tplc="8CC25282" w:tentative="1">
      <w:start w:val="1"/>
      <w:numFmt w:val="lowerLetter"/>
      <w:lvlText w:val="%5."/>
      <w:lvlJc w:val="left"/>
      <w:pPr>
        <w:ind w:left="3240" w:hanging="360"/>
      </w:pPr>
    </w:lvl>
    <w:lvl w:ilvl="5" w:tplc="AC585F66" w:tentative="1">
      <w:start w:val="1"/>
      <w:numFmt w:val="lowerRoman"/>
      <w:lvlText w:val="%6."/>
      <w:lvlJc w:val="right"/>
      <w:pPr>
        <w:ind w:left="3960" w:hanging="180"/>
      </w:pPr>
    </w:lvl>
    <w:lvl w:ilvl="6" w:tplc="3D86B5CA" w:tentative="1">
      <w:start w:val="1"/>
      <w:numFmt w:val="decimal"/>
      <w:lvlText w:val="%7."/>
      <w:lvlJc w:val="left"/>
      <w:pPr>
        <w:ind w:left="4680" w:hanging="360"/>
      </w:pPr>
    </w:lvl>
    <w:lvl w:ilvl="7" w:tplc="82A444E6" w:tentative="1">
      <w:start w:val="1"/>
      <w:numFmt w:val="lowerLetter"/>
      <w:lvlText w:val="%8."/>
      <w:lvlJc w:val="left"/>
      <w:pPr>
        <w:ind w:left="5400" w:hanging="360"/>
      </w:pPr>
    </w:lvl>
    <w:lvl w:ilvl="8" w:tplc="B4B65D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7CA8"/>
    <w:rsid w:val="000272F6"/>
    <w:rsid w:val="00037AC4"/>
    <w:rsid w:val="000423BF"/>
    <w:rsid w:val="00084B3C"/>
    <w:rsid w:val="00092985"/>
    <w:rsid w:val="000A11E9"/>
    <w:rsid w:val="000A4945"/>
    <w:rsid w:val="000B31E1"/>
    <w:rsid w:val="000F4960"/>
    <w:rsid w:val="001062CE"/>
    <w:rsid w:val="0011356B"/>
    <w:rsid w:val="00121037"/>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6F5A"/>
    <w:rsid w:val="007B5A4F"/>
    <w:rsid w:val="007B624B"/>
    <w:rsid w:val="007B635B"/>
    <w:rsid w:val="007E510C"/>
    <w:rsid w:val="007E6507"/>
    <w:rsid w:val="007F2B8E"/>
    <w:rsid w:val="00807247"/>
    <w:rsid w:val="00821CFF"/>
    <w:rsid w:val="008363D8"/>
    <w:rsid w:val="00840C2B"/>
    <w:rsid w:val="008474E2"/>
    <w:rsid w:val="008648B2"/>
    <w:rsid w:val="008730E9"/>
    <w:rsid w:val="008739FD"/>
    <w:rsid w:val="00893E85"/>
    <w:rsid w:val="008E372C"/>
    <w:rsid w:val="00903AB0"/>
    <w:rsid w:val="00986C0B"/>
    <w:rsid w:val="009A2161"/>
    <w:rsid w:val="009A6F54"/>
    <w:rsid w:val="009F6613"/>
    <w:rsid w:val="00A003A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2E41"/>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61C9"/>
    <w:rsid w:val="00E46FD5"/>
    <w:rsid w:val="00E544BB"/>
    <w:rsid w:val="00E56545"/>
    <w:rsid w:val="00E6094A"/>
    <w:rsid w:val="00E64A48"/>
    <w:rsid w:val="00E810B4"/>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C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KSPS@defra.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se.gov.uk/pesticides/mrls/mrl-reviews/mrlr-aasd-020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KSPS@defra.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2017-07-03T11:19:00Z</dcterms:created>
  <dcterms:modified xsi:type="dcterms:W3CDTF">2022-04-08T07:19:00Z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80141bde-6d73-4ce9-aa69-6f9e9255528d</vt:lpwstr>
  </property>
  <property fmtid="{D5CDD505-2E9C-101B-9397-08002B2CF9AE}" pid="3" name="Symbol1">
    <vt:lpwstr>G/SPS/N/GBR/13</vt:lpwstr>
  </property>
  <property fmtid="{D5CDD505-2E9C-101B-9397-08002B2CF9AE}" pid="4" name="WTOCLASSIFICATION">
    <vt:lpwstr>WTO OFFICIAL</vt:lpwstr>
  </property>
</Properties>
</file>