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1B33A6" w14:textId="77777777" w:rsidR="00EA4725" w:rsidRPr="00441372" w:rsidRDefault="00E44B67"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096E7A" w14:paraId="697FA53A" w14:textId="77777777" w:rsidTr="00F3021D">
        <w:tc>
          <w:tcPr>
            <w:tcW w:w="707" w:type="dxa"/>
            <w:tcBorders>
              <w:bottom w:val="single" w:sz="6" w:space="0" w:color="auto"/>
            </w:tcBorders>
            <w:shd w:val="clear" w:color="auto" w:fill="auto"/>
          </w:tcPr>
          <w:p w14:paraId="579933CE" w14:textId="77777777" w:rsidR="00EA4725" w:rsidRPr="00441372" w:rsidRDefault="00E44B67" w:rsidP="00441372">
            <w:pPr>
              <w:spacing w:before="120" w:after="120"/>
              <w:jc w:val="left"/>
            </w:pPr>
            <w:r w:rsidRPr="00441372">
              <w:rPr>
                <w:b/>
              </w:rPr>
              <w:t>1.</w:t>
            </w:r>
          </w:p>
        </w:tc>
        <w:tc>
          <w:tcPr>
            <w:tcW w:w="8320" w:type="dxa"/>
            <w:tcBorders>
              <w:bottom w:val="single" w:sz="6" w:space="0" w:color="auto"/>
            </w:tcBorders>
            <w:shd w:val="clear" w:color="auto" w:fill="auto"/>
          </w:tcPr>
          <w:p w14:paraId="2B655123" w14:textId="77777777" w:rsidR="00EA4725" w:rsidRPr="00441372" w:rsidRDefault="00E44B67"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Pr="0065690F">
              <w:rPr>
                <w:u w:val="single"/>
              </w:rPr>
              <w:t>EUROPEAN UNION</w:t>
            </w:r>
            <w:bookmarkEnd w:id="1"/>
          </w:p>
          <w:p w14:paraId="68E66362" w14:textId="77777777" w:rsidR="00EA4725" w:rsidRPr="00441372" w:rsidRDefault="00E44B67"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096E7A" w14:paraId="7E83D95D" w14:textId="77777777" w:rsidTr="00F3021D">
        <w:tc>
          <w:tcPr>
            <w:tcW w:w="707" w:type="dxa"/>
            <w:tcBorders>
              <w:top w:val="single" w:sz="6" w:space="0" w:color="auto"/>
              <w:bottom w:val="single" w:sz="6" w:space="0" w:color="auto"/>
            </w:tcBorders>
            <w:shd w:val="clear" w:color="auto" w:fill="auto"/>
          </w:tcPr>
          <w:p w14:paraId="60F2A139" w14:textId="77777777" w:rsidR="00EA4725" w:rsidRPr="00441372" w:rsidRDefault="00E44B67"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571FEAE9" w14:textId="77777777" w:rsidR="00EA4725" w:rsidRPr="00441372" w:rsidRDefault="00E44B67" w:rsidP="00441372">
            <w:pPr>
              <w:spacing w:before="120" w:after="120"/>
            </w:pPr>
            <w:bookmarkStart w:id="4" w:name="X_SPS_Reg_2A"/>
            <w:r w:rsidRPr="00441372">
              <w:rPr>
                <w:b/>
              </w:rPr>
              <w:t>Agency responsible</w:t>
            </w:r>
            <w:bookmarkEnd w:id="4"/>
            <w:r w:rsidRPr="00441372">
              <w:rPr>
                <w:b/>
              </w:rPr>
              <w:t>:</w:t>
            </w:r>
            <w:r w:rsidRPr="0065690F">
              <w:t xml:space="preserve"> </w:t>
            </w:r>
            <w:bookmarkStart w:id="5" w:name="sps2a"/>
            <w:r w:rsidRPr="0065690F">
              <w:t>European Commission, Health and Food Safety Directorate-General</w:t>
            </w:r>
            <w:bookmarkEnd w:id="5"/>
          </w:p>
        </w:tc>
      </w:tr>
      <w:tr w:rsidR="00096E7A" w14:paraId="6929AEDC" w14:textId="77777777" w:rsidTr="00F3021D">
        <w:tc>
          <w:tcPr>
            <w:tcW w:w="707" w:type="dxa"/>
            <w:tcBorders>
              <w:top w:val="single" w:sz="6" w:space="0" w:color="auto"/>
              <w:bottom w:val="single" w:sz="6" w:space="0" w:color="auto"/>
            </w:tcBorders>
            <w:shd w:val="clear" w:color="auto" w:fill="auto"/>
          </w:tcPr>
          <w:p w14:paraId="2336B421" w14:textId="77777777" w:rsidR="00EA4725" w:rsidRPr="00441372" w:rsidRDefault="00E44B67"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04A92CD6" w14:textId="77777777" w:rsidR="00EA4725" w:rsidRPr="00441372" w:rsidRDefault="00E44B67"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w:t>
            </w:r>
            <w:bookmarkStart w:id="7" w:name="sps3a"/>
            <w:r w:rsidRPr="0065690F">
              <w:t>Food products</w:t>
            </w:r>
            <w:bookmarkEnd w:id="7"/>
          </w:p>
        </w:tc>
      </w:tr>
      <w:tr w:rsidR="00096E7A" w14:paraId="251DCDA5" w14:textId="77777777" w:rsidTr="00F3021D">
        <w:tc>
          <w:tcPr>
            <w:tcW w:w="707" w:type="dxa"/>
            <w:tcBorders>
              <w:top w:val="single" w:sz="6" w:space="0" w:color="auto"/>
              <w:bottom w:val="single" w:sz="6" w:space="0" w:color="auto"/>
            </w:tcBorders>
            <w:shd w:val="clear" w:color="auto" w:fill="auto"/>
          </w:tcPr>
          <w:p w14:paraId="7F2612B2" w14:textId="77777777" w:rsidR="00EA4725" w:rsidRPr="00441372" w:rsidRDefault="00E44B67"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72A842A1" w14:textId="77777777" w:rsidR="00EA4725" w:rsidRPr="00441372" w:rsidRDefault="00E44B67"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3C110004" w14:textId="77777777" w:rsidR="00EA4725" w:rsidRPr="00441372" w:rsidRDefault="00E44B67"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733A7816" w14:textId="77777777" w:rsidR="00EA4725" w:rsidRPr="00441372" w:rsidRDefault="00E44B67" w:rsidP="00441372">
            <w:pPr>
              <w:spacing w:after="120"/>
              <w:ind w:left="607" w:hanging="607"/>
              <w:rPr>
                <w:b/>
              </w:rPr>
            </w:pPr>
            <w:r w:rsidRPr="00441372">
              <w:rPr>
                <w:b/>
                <w:bCs/>
              </w:rPr>
              <w:t>[</w:t>
            </w:r>
            <w:bookmarkStart w:id="12" w:name="sps4abis"/>
            <w:r w:rsidRPr="00441372">
              <w:rPr>
                <w:b/>
                <w:bCs/>
              </w:rPr>
              <w:t> </w:t>
            </w:r>
            <w:bookmarkEnd w:id="12"/>
            <w:r w:rsidRPr="00441372">
              <w:rPr>
                <w:b/>
                <w:bCs/>
              </w:rPr>
              <w:t>]</w:t>
            </w:r>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096E7A" w14:paraId="669DF331" w14:textId="77777777" w:rsidTr="00F3021D">
        <w:tc>
          <w:tcPr>
            <w:tcW w:w="707" w:type="dxa"/>
            <w:tcBorders>
              <w:top w:val="single" w:sz="6" w:space="0" w:color="auto"/>
              <w:bottom w:val="single" w:sz="6" w:space="0" w:color="auto"/>
            </w:tcBorders>
            <w:shd w:val="clear" w:color="auto" w:fill="auto"/>
          </w:tcPr>
          <w:p w14:paraId="0366EAEB" w14:textId="77777777" w:rsidR="00EA4725" w:rsidRPr="00441372" w:rsidRDefault="00E44B67"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1E4EE0C9" w14:textId="14928942" w:rsidR="00EA4725" w:rsidRPr="00441372" w:rsidRDefault="00E44B67" w:rsidP="00441372">
            <w:pPr>
              <w:spacing w:before="120" w:after="120"/>
            </w:pPr>
            <w:bookmarkStart w:id="15" w:name="X_SPS_Reg_5A"/>
            <w:r w:rsidRPr="00441372">
              <w:rPr>
                <w:b/>
              </w:rPr>
              <w:t>Title of the notified document</w:t>
            </w:r>
            <w:bookmarkEnd w:id="15"/>
            <w:r w:rsidRPr="00441372">
              <w:rPr>
                <w:b/>
              </w:rPr>
              <w:t>:</w:t>
            </w:r>
            <w:r w:rsidRPr="0065690F">
              <w:t xml:space="preserve"> </w:t>
            </w:r>
            <w:bookmarkStart w:id="16" w:name="sps5a"/>
            <w:r w:rsidRPr="0065690F">
              <w:t>Draft Commission Regulation amending Annex II and Annex III to Regulation (EC) No 1333/2008 of the European Parliament and of the Council as regards the food additives tartaric acid (L(+)-) (E 334), sodium tartrates (E 335), potassium tartrates (E 336), sodium potassium tartrate (E 337) and calcium tartrate (E</w:t>
            </w:r>
            <w:r>
              <w:t> </w:t>
            </w:r>
            <w:r w:rsidRPr="0065690F">
              <w:t>354) (Text with EEA relevance)</w:t>
            </w:r>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t>English</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16</w:t>
            </w:r>
            <w:bookmarkEnd w:id="20"/>
          </w:p>
          <w:bookmarkStart w:id="21" w:name="sps5d"/>
          <w:p w14:paraId="53124753" w14:textId="77777777" w:rsidR="00EA4725" w:rsidRPr="00441372" w:rsidRDefault="00E44B67" w:rsidP="004D0CE4">
            <w:r>
              <w:fldChar w:fldCharType="begin"/>
            </w:r>
            <w:r>
              <w:instrText>HYPERLINK "https://members.wto.org/crnattachments/2024/SPS/EEC/24_01786_00_e.pdf" \t "_blank"</w:instrText>
            </w:r>
            <w:r>
              <w:fldChar w:fldCharType="separate"/>
            </w:r>
            <w:r w:rsidRPr="00441372">
              <w:rPr>
                <w:color w:val="0000FF"/>
                <w:u w:val="single"/>
              </w:rPr>
              <w:t>https://members.wto.org/crnattachments/2024/SPS/EEC/24_01786_00_e.pdf</w:t>
            </w:r>
            <w:r>
              <w:rPr>
                <w:color w:val="0000FF"/>
                <w:u w:val="single"/>
              </w:rPr>
              <w:fldChar w:fldCharType="end"/>
            </w:r>
          </w:p>
          <w:p w14:paraId="7F471FDA" w14:textId="77777777" w:rsidR="00EA4725" w:rsidRPr="00441372" w:rsidRDefault="00961677" w:rsidP="00441372">
            <w:pPr>
              <w:spacing w:after="120"/>
            </w:pPr>
            <w:hyperlink r:id="rId8" w:tgtFrame="_blank" w:history="1">
              <w:r w:rsidR="00E44B67" w:rsidRPr="00441372">
                <w:rPr>
                  <w:color w:val="0000FF"/>
                  <w:u w:val="single"/>
                </w:rPr>
                <w:t>https://members.wto.org/crnattachments/2024/SPS/EEC/24_01786_01_e.pdf</w:t>
              </w:r>
            </w:hyperlink>
            <w:bookmarkEnd w:id="21"/>
          </w:p>
        </w:tc>
      </w:tr>
      <w:tr w:rsidR="00096E7A" w14:paraId="682D02AF" w14:textId="77777777" w:rsidTr="00F3021D">
        <w:tc>
          <w:tcPr>
            <w:tcW w:w="707" w:type="dxa"/>
            <w:tcBorders>
              <w:top w:val="single" w:sz="6" w:space="0" w:color="auto"/>
              <w:bottom w:val="single" w:sz="6" w:space="0" w:color="auto"/>
            </w:tcBorders>
            <w:shd w:val="clear" w:color="auto" w:fill="auto"/>
          </w:tcPr>
          <w:p w14:paraId="54878886" w14:textId="77777777" w:rsidR="00EA4725" w:rsidRPr="00441372" w:rsidRDefault="00E44B67"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6E8D61D5" w14:textId="4E2B931B" w:rsidR="00EA4725" w:rsidRPr="00441372" w:rsidRDefault="00E44B67" w:rsidP="00441372">
            <w:pPr>
              <w:spacing w:before="120" w:after="120"/>
            </w:pPr>
            <w:bookmarkStart w:id="22" w:name="X_SPS_Reg_6A"/>
            <w:r w:rsidRPr="00441372">
              <w:rPr>
                <w:b/>
              </w:rPr>
              <w:t>Description of content</w:t>
            </w:r>
            <w:bookmarkEnd w:id="22"/>
            <w:r w:rsidRPr="00441372">
              <w:rPr>
                <w:b/>
              </w:rPr>
              <w:t>:</w:t>
            </w:r>
            <w:r w:rsidRPr="0065690F">
              <w:t xml:space="preserve"> </w:t>
            </w:r>
            <w:bookmarkStart w:id="23" w:name="sps6a"/>
            <w:r w:rsidRPr="0065690F">
              <w:t>The text revises the conditions of use of the authorized food additives tartaric acid (L(+)-) (E 334), sodium tartrates (E 335), potassium tartrates (E</w:t>
            </w:r>
            <w:r>
              <w:t> </w:t>
            </w:r>
            <w:r w:rsidRPr="0065690F">
              <w:t xml:space="preserve">336), sodium potassium tartrate (E 337) and calcium tartrate (E 354). These food additives are currently authorized for use at </w:t>
            </w:r>
            <w:r w:rsidRPr="0065690F">
              <w:rPr>
                <w:i/>
                <w:iCs/>
              </w:rPr>
              <w:t>quantum satis</w:t>
            </w:r>
            <w:r w:rsidRPr="0065690F">
              <w:t xml:space="preserve"> and included in Group I, in</w:t>
            </w:r>
            <w:r>
              <w:t> </w:t>
            </w:r>
            <w:r w:rsidRPr="0065690F">
              <w:t>Annex II, Part C of Regulation (EC) No 1333/2008, which covers food additives, other than colours and sweeteners, with an 'acceptable daily intake not specified' or for which the most recent risk assessment concluded that 'there is no need for a numerical acceptable daily intake'. In addition, tartaric acid (L(+)-) (E 334), sodium tartrates (E</w:t>
            </w:r>
            <w:r>
              <w:t> </w:t>
            </w:r>
            <w:r w:rsidRPr="0065690F">
              <w:t>335), potassium tartrates (E 336), sodium potassium tartrate (E 337) and calcium tartrate (E</w:t>
            </w:r>
            <w:r>
              <w:t> </w:t>
            </w:r>
            <w:r w:rsidRPr="0065690F">
              <w:t xml:space="preserve">354) are authorized for use in specific food categories with a numerical maximum level or at </w:t>
            </w:r>
            <w:r w:rsidRPr="0065690F">
              <w:rPr>
                <w:i/>
                <w:iCs/>
              </w:rPr>
              <w:t>quantum satis</w:t>
            </w:r>
            <w:r w:rsidRPr="0065690F">
              <w:t>.</w:t>
            </w:r>
          </w:p>
          <w:p w14:paraId="40EF0A76" w14:textId="2C23C10C" w:rsidR="007050CD" w:rsidRPr="0065690F" w:rsidRDefault="00E44B67" w:rsidP="00441372">
            <w:pPr>
              <w:spacing w:before="120" w:after="120"/>
            </w:pPr>
            <w:r w:rsidRPr="0065690F">
              <w:t>The European Food Safety Authority (EFSA) re-evaluated these food additives in 2020 and established a group acceptable daily intake (ADI) of 240 mg/kg bw per day, expressed as tartaric acid, for tartaric acid-tartrates (E 334 - 337 and E 354). Following the EFSA re</w:t>
            </w:r>
            <w:r>
              <w:noBreakHyphen/>
            </w:r>
            <w:r w:rsidRPr="0065690F">
              <w:t>evaluation, it is appropriate to remove those food additives from Group I, create a new group for them, review their conditions of use and establish numerical maximum use levels.</w:t>
            </w:r>
          </w:p>
          <w:p w14:paraId="2D7121DE" w14:textId="77777777" w:rsidR="007050CD" w:rsidRPr="0065690F" w:rsidRDefault="00E44B67" w:rsidP="00441372">
            <w:pPr>
              <w:spacing w:before="120" w:after="120"/>
            </w:pPr>
            <w:r w:rsidRPr="0065690F">
              <w:t>In order to allow for a smooth transition, the text lays down a transitional period for food business operators to adapt to the new more stringent conditions of use.</w:t>
            </w:r>
            <w:bookmarkEnd w:id="23"/>
          </w:p>
        </w:tc>
      </w:tr>
      <w:tr w:rsidR="00096E7A" w14:paraId="5CE3B9ED" w14:textId="77777777" w:rsidTr="00F3021D">
        <w:tc>
          <w:tcPr>
            <w:tcW w:w="707" w:type="dxa"/>
            <w:tcBorders>
              <w:top w:val="single" w:sz="6" w:space="0" w:color="auto"/>
              <w:bottom w:val="single" w:sz="6" w:space="0" w:color="auto"/>
            </w:tcBorders>
            <w:shd w:val="clear" w:color="auto" w:fill="auto"/>
          </w:tcPr>
          <w:p w14:paraId="21CCE6E4" w14:textId="77777777" w:rsidR="00EA4725" w:rsidRPr="00441372" w:rsidRDefault="00E44B67"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4CC28135" w14:textId="77777777" w:rsidR="00EA4725" w:rsidRPr="00441372" w:rsidRDefault="00E44B67"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w:t>
            </w:r>
            <w:bookmarkStart w:id="27" w:name="sps7b"/>
            <w:r w:rsidRPr="00441372">
              <w:rPr>
                <w:b/>
              </w:rPr>
              <w:t> </w:t>
            </w:r>
            <w:bookmarkEnd w:id="27"/>
            <w:r w:rsidRPr="00441372">
              <w:rPr>
                <w:b/>
              </w:rPr>
              <w:t>] </w:t>
            </w:r>
            <w:bookmarkStart w:id="28" w:name="X_SPS_Reg_7C"/>
            <w:r w:rsidRPr="00441372">
              <w:rPr>
                <w:b/>
              </w:rPr>
              <w:t>animal health</w:t>
            </w:r>
            <w:bookmarkEnd w:id="28"/>
            <w:r w:rsidRPr="00441372">
              <w:rPr>
                <w:b/>
              </w:rPr>
              <w:t>, [</w:t>
            </w:r>
            <w:bookmarkStart w:id="29" w:name="sps7c"/>
            <w:r w:rsidRPr="00441372">
              <w:rPr>
                <w:b/>
              </w:rPr>
              <w:t> </w:t>
            </w:r>
            <w:bookmarkEnd w:id="29"/>
            <w:r w:rsidRPr="00441372">
              <w:rPr>
                <w:b/>
              </w:rPr>
              <w:t>] </w:t>
            </w:r>
            <w:bookmarkStart w:id="30" w:name="X_SPS_Reg_7D"/>
            <w:r w:rsidRPr="00441372">
              <w:rPr>
                <w:b/>
              </w:rPr>
              <w:t>plant protection</w:t>
            </w:r>
            <w:bookmarkEnd w:id="30"/>
            <w:r w:rsidRPr="00441372">
              <w:rPr>
                <w:b/>
              </w:rPr>
              <w:t>, [</w:t>
            </w:r>
            <w:bookmarkStart w:id="31" w:name="sps7d"/>
            <w:r w:rsidRPr="00441372">
              <w:rPr>
                <w:b/>
              </w:rPr>
              <w:t> </w:t>
            </w:r>
            <w:bookmarkEnd w:id="31"/>
            <w:r w:rsidRPr="00441372">
              <w:rPr>
                <w:b/>
              </w:rPr>
              <w:t>] </w:t>
            </w:r>
            <w:bookmarkStart w:id="32" w:name="X_SPS_Reg_7E"/>
            <w:r w:rsidRPr="00441372">
              <w:rPr>
                <w:b/>
              </w:rPr>
              <w:t>protect humans from animal/plant pest or disease</w:t>
            </w:r>
            <w:bookmarkEnd w:id="32"/>
            <w:r w:rsidRPr="00441372">
              <w:rPr>
                <w:b/>
              </w:rPr>
              <w:t>, [</w:t>
            </w:r>
            <w:bookmarkStart w:id="33" w:name="sps7e"/>
            <w:r w:rsidRPr="00441372">
              <w:rPr>
                <w:b/>
              </w:rPr>
              <w:t> </w:t>
            </w:r>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096E7A" w14:paraId="768EC424" w14:textId="77777777" w:rsidTr="00F3021D">
        <w:tc>
          <w:tcPr>
            <w:tcW w:w="707" w:type="dxa"/>
            <w:tcBorders>
              <w:top w:val="single" w:sz="6" w:space="0" w:color="auto"/>
              <w:bottom w:val="single" w:sz="6" w:space="0" w:color="auto"/>
            </w:tcBorders>
            <w:shd w:val="clear" w:color="auto" w:fill="auto"/>
          </w:tcPr>
          <w:p w14:paraId="2760939D" w14:textId="77777777" w:rsidR="00EA4725" w:rsidRPr="00441372" w:rsidRDefault="00E44B67" w:rsidP="00441372">
            <w:pPr>
              <w:spacing w:before="120" w:after="120"/>
              <w:jc w:val="left"/>
              <w:rPr>
                <w:b/>
              </w:rPr>
            </w:pPr>
            <w:r w:rsidRPr="00441372">
              <w:rPr>
                <w:b/>
              </w:rPr>
              <w:lastRenderedPageBreak/>
              <w:t>8.</w:t>
            </w:r>
          </w:p>
        </w:tc>
        <w:tc>
          <w:tcPr>
            <w:tcW w:w="8320" w:type="dxa"/>
            <w:tcBorders>
              <w:top w:val="single" w:sz="6" w:space="0" w:color="auto"/>
              <w:bottom w:val="single" w:sz="6" w:space="0" w:color="auto"/>
            </w:tcBorders>
            <w:shd w:val="clear" w:color="auto" w:fill="auto"/>
          </w:tcPr>
          <w:p w14:paraId="3F0BB1B2" w14:textId="77777777" w:rsidR="00EA4725" w:rsidRPr="00441372" w:rsidRDefault="00E44B67" w:rsidP="00441372">
            <w:pPr>
              <w:spacing w:before="120" w:after="120"/>
            </w:pPr>
            <w:bookmarkStart w:id="36" w:name="X_SPS_Reg_8A"/>
            <w:r w:rsidRPr="00441372">
              <w:rPr>
                <w:b/>
              </w:rPr>
              <w:t>Is there a relevant international standard? If so, identify the standard</w:t>
            </w:r>
            <w:bookmarkEnd w:id="36"/>
            <w:r w:rsidRPr="00441372">
              <w:rPr>
                <w:b/>
              </w:rPr>
              <w:t>:</w:t>
            </w:r>
          </w:p>
          <w:p w14:paraId="3EACD454" w14:textId="48BC557A" w:rsidR="00EA4725" w:rsidRPr="00441372" w:rsidRDefault="00E44B67" w:rsidP="00441372">
            <w:pPr>
              <w:spacing w:after="120"/>
              <w:ind w:left="720" w:hanging="720"/>
            </w:pPr>
            <w:r w:rsidRPr="00441372">
              <w:rPr>
                <w:b/>
              </w:rPr>
              <w:t>[</w:t>
            </w:r>
            <w:bookmarkStart w:id="37" w:name="sps8a"/>
            <w:r w:rsidRPr="00441372">
              <w:rPr>
                <w:b/>
              </w:rPr>
              <w:t>X</w:t>
            </w:r>
            <w:bookmarkEnd w:id="37"/>
            <w:r w:rsidRPr="00441372">
              <w:rPr>
                <w:b/>
              </w:rPr>
              <w:t>]</w:t>
            </w:r>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r w:rsidRPr="0065690F">
              <w:t xml:space="preserve">Codex General Standard for Food Additives </w:t>
            </w:r>
            <w:r>
              <w:t>–</w:t>
            </w:r>
            <w:r w:rsidRPr="0065690F">
              <w:t xml:space="preserve"> Codex</w:t>
            </w:r>
            <w:r>
              <w:t> </w:t>
            </w:r>
            <w:r w:rsidRPr="0065690F">
              <w:t>Stan 192-1995</w:t>
            </w:r>
            <w:bookmarkEnd w:id="39"/>
          </w:p>
          <w:p w14:paraId="075A6C1E" w14:textId="77777777" w:rsidR="00EA4725" w:rsidRPr="00441372" w:rsidRDefault="00E44B67" w:rsidP="00441372">
            <w:pPr>
              <w:spacing w:after="120"/>
              <w:ind w:left="720" w:hanging="720"/>
              <w:rPr>
                <w:b/>
              </w:rPr>
            </w:pPr>
            <w:r w:rsidRPr="00441372">
              <w:rPr>
                <w:b/>
              </w:rPr>
              <w:t>[</w:t>
            </w:r>
            <w:bookmarkStart w:id="40" w:name="sps8b"/>
            <w:r w:rsidRPr="00441372">
              <w:rPr>
                <w:b/>
              </w:rPr>
              <w:t> </w:t>
            </w:r>
            <w:bookmarkEnd w:id="40"/>
            <w:r w:rsidRPr="00441372">
              <w:rPr>
                <w:b/>
              </w:rPr>
              <w:t>]</w:t>
            </w:r>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14:paraId="32F266F5" w14:textId="77777777" w:rsidR="00EA4725" w:rsidRPr="00441372" w:rsidRDefault="00E44B67" w:rsidP="00441372">
            <w:pPr>
              <w:spacing w:after="120"/>
              <w:ind w:left="720" w:hanging="720"/>
              <w:rPr>
                <w:b/>
              </w:rPr>
            </w:pPr>
            <w:r w:rsidRPr="00441372">
              <w:rPr>
                <w:b/>
              </w:rPr>
              <w:t>[</w:t>
            </w:r>
            <w:bookmarkStart w:id="43" w:name="sps8c"/>
            <w:r w:rsidRPr="00441372">
              <w:rPr>
                <w:b/>
              </w:rPr>
              <w:t> </w:t>
            </w:r>
            <w:bookmarkEnd w:id="43"/>
            <w:r w:rsidRPr="00441372">
              <w:rPr>
                <w:b/>
              </w:rPr>
              <w:t>]</w:t>
            </w:r>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14:paraId="1864975A" w14:textId="77777777" w:rsidR="00EA4725" w:rsidRPr="00441372" w:rsidRDefault="00E44B67" w:rsidP="00441372">
            <w:pPr>
              <w:spacing w:after="120"/>
              <w:ind w:left="720" w:hanging="720"/>
              <w:rPr>
                <w:b/>
              </w:rPr>
            </w:pPr>
            <w:r w:rsidRPr="00441372">
              <w:rPr>
                <w:b/>
              </w:rPr>
              <w:t>[</w:t>
            </w:r>
            <w:bookmarkStart w:id="46" w:name="sps8d"/>
            <w:r w:rsidRPr="00441372">
              <w:rPr>
                <w:b/>
              </w:rPr>
              <w:t> </w:t>
            </w:r>
            <w:bookmarkEnd w:id="46"/>
            <w:r w:rsidRPr="00441372">
              <w:rPr>
                <w:b/>
              </w:rPr>
              <w:t>]</w:t>
            </w:r>
            <w:r w:rsidRPr="00441372">
              <w:rPr>
                <w:b/>
              </w:rPr>
              <w:tab/>
            </w:r>
            <w:bookmarkStart w:id="47" w:name="X_SPS_Reg_8E"/>
            <w:r w:rsidRPr="00441372">
              <w:rPr>
                <w:b/>
              </w:rPr>
              <w:t>None</w:t>
            </w:r>
            <w:bookmarkEnd w:id="47"/>
          </w:p>
          <w:p w14:paraId="660F2312" w14:textId="77777777" w:rsidR="00EA4725" w:rsidRPr="00441372" w:rsidRDefault="00E44B67" w:rsidP="00441372">
            <w:pPr>
              <w:spacing w:after="120"/>
              <w:rPr>
                <w:b/>
              </w:rPr>
            </w:pPr>
            <w:bookmarkStart w:id="48" w:name="X_SPS_Reg_8F"/>
            <w:r w:rsidRPr="00441372">
              <w:rPr>
                <w:b/>
              </w:rPr>
              <w:t>Does this proposed regulation conform to the relevant international standard</w:t>
            </w:r>
            <w:bookmarkEnd w:id="48"/>
            <w:r w:rsidRPr="00441372">
              <w:rPr>
                <w:b/>
              </w:rPr>
              <w:t xml:space="preserve">? </w:t>
            </w:r>
          </w:p>
          <w:p w14:paraId="6DC15F66" w14:textId="77777777" w:rsidR="00EA4725" w:rsidRPr="00441372" w:rsidRDefault="00E44B67" w:rsidP="00441372">
            <w:pPr>
              <w:spacing w:after="120"/>
              <w:rPr>
                <w:b/>
              </w:rPr>
            </w:pPr>
            <w:r w:rsidRPr="00441372">
              <w:rPr>
                <w:b/>
              </w:rPr>
              <w:t>[</w:t>
            </w:r>
            <w:bookmarkStart w:id="49" w:name="sps8ey"/>
            <w:r w:rsidRPr="00441372">
              <w:rPr>
                <w:b/>
              </w:rPr>
              <w:t> </w:t>
            </w:r>
            <w:bookmarkEnd w:id="49"/>
            <w:r w:rsidRPr="00441372">
              <w:rPr>
                <w:b/>
              </w:rPr>
              <w:t xml:space="preserve">] </w:t>
            </w:r>
            <w:bookmarkStart w:id="50" w:name="X_SPS_Reg_8G"/>
            <w:r w:rsidRPr="00441372">
              <w:rPr>
                <w:b/>
              </w:rPr>
              <w:t>Yes</w:t>
            </w:r>
            <w:bookmarkEnd w:id="50"/>
            <w:r w:rsidRPr="00441372">
              <w:rPr>
                <w:b/>
              </w:rPr>
              <w:t xml:space="preserve">   [</w:t>
            </w:r>
            <w:bookmarkStart w:id="51" w:name="sps8en"/>
            <w:r w:rsidRPr="00441372">
              <w:rPr>
                <w:b/>
              </w:rPr>
              <w:t>X</w:t>
            </w:r>
            <w:bookmarkEnd w:id="51"/>
            <w:r w:rsidRPr="00441372">
              <w:rPr>
                <w:b/>
              </w:rPr>
              <w:t xml:space="preserve">] </w:t>
            </w:r>
            <w:bookmarkStart w:id="52" w:name="X_SPS_Reg_8H"/>
            <w:r w:rsidRPr="00441372">
              <w:rPr>
                <w:b/>
              </w:rPr>
              <w:t>No</w:t>
            </w:r>
            <w:bookmarkEnd w:id="52"/>
          </w:p>
          <w:p w14:paraId="2E75C18B" w14:textId="77777777" w:rsidR="00EA4725" w:rsidRPr="00441372" w:rsidRDefault="00E44B67" w:rsidP="00441372">
            <w:pPr>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r w:rsidRPr="0065690F">
              <w:t>In the Codex General Standard for Food Additives (GSFA), there are provisions for L(+)-Tartaric acid (INS 334), Sodium L(+)-tartrate (INS 335(ii)), Potassium sodium L(+)-tartrate (INS 337) but not for potassium tartrate and calcium tartrate. Moreover, there are differences in the authorized conditions of use.</w:t>
            </w:r>
            <w:bookmarkEnd w:id="54"/>
          </w:p>
        </w:tc>
      </w:tr>
      <w:tr w:rsidR="00096E7A" w14:paraId="005212A9" w14:textId="77777777" w:rsidTr="00F3021D">
        <w:tc>
          <w:tcPr>
            <w:tcW w:w="707" w:type="dxa"/>
            <w:tcBorders>
              <w:top w:val="single" w:sz="6" w:space="0" w:color="auto"/>
              <w:bottom w:val="single" w:sz="6" w:space="0" w:color="auto"/>
            </w:tcBorders>
            <w:shd w:val="clear" w:color="auto" w:fill="auto"/>
          </w:tcPr>
          <w:p w14:paraId="5E078054" w14:textId="77777777" w:rsidR="00EA4725" w:rsidRPr="00441372" w:rsidRDefault="00E44B67" w:rsidP="00441372">
            <w:pPr>
              <w:spacing w:before="120" w:after="120"/>
              <w:jc w:val="left"/>
            </w:pPr>
            <w:r w:rsidRPr="00441372">
              <w:rPr>
                <w:b/>
              </w:rPr>
              <w:t>9.</w:t>
            </w:r>
          </w:p>
        </w:tc>
        <w:tc>
          <w:tcPr>
            <w:tcW w:w="8320" w:type="dxa"/>
            <w:tcBorders>
              <w:top w:val="single" w:sz="6" w:space="0" w:color="auto"/>
              <w:bottom w:val="single" w:sz="6" w:space="0" w:color="auto"/>
            </w:tcBorders>
            <w:shd w:val="clear" w:color="auto" w:fill="auto"/>
          </w:tcPr>
          <w:p w14:paraId="2425638E" w14:textId="77777777" w:rsidR="004D0CE4" w:rsidRDefault="00E44B67" w:rsidP="00441372">
            <w:pPr>
              <w:spacing w:before="120"/>
            </w:pPr>
            <w:bookmarkStart w:id="55" w:name="X_SPS_Reg_9A"/>
            <w:r w:rsidRPr="00441372">
              <w:rPr>
                <w:b/>
              </w:rPr>
              <w:t>Other relevant documents and language(s) in which these are available</w:t>
            </w:r>
            <w:bookmarkEnd w:id="55"/>
            <w:r w:rsidRPr="00441372">
              <w:rPr>
                <w:b/>
              </w:rPr>
              <w:t>:</w:t>
            </w:r>
            <w:r w:rsidRPr="0065690F">
              <w:t xml:space="preserve"> </w:t>
            </w:r>
            <w:bookmarkStart w:id="56" w:name="sps9a"/>
          </w:p>
          <w:p w14:paraId="60D2FC0B" w14:textId="7C27F66B" w:rsidR="00EA4725" w:rsidRPr="00441372" w:rsidRDefault="00E44B67" w:rsidP="004D0CE4">
            <w:pPr>
              <w:numPr>
                <w:ilvl w:val="0"/>
                <w:numId w:val="16"/>
              </w:numPr>
              <w:spacing w:before="120"/>
              <w:ind w:left="344" w:hanging="308"/>
            </w:pPr>
            <w:r w:rsidRPr="0065690F">
              <w:t>EFSA FAF Panel (EFSA Panel on Food Additives and Flavourings</w:t>
            </w:r>
          </w:p>
          <w:p w14:paraId="191C108F" w14:textId="40CC6020" w:rsidR="007050CD" w:rsidRPr="0065690F" w:rsidRDefault="00961677" w:rsidP="004D0CE4">
            <w:pPr>
              <w:ind w:left="344"/>
            </w:pPr>
            <w:hyperlink r:id="rId9" w:history="1">
              <w:r w:rsidR="00E44B67" w:rsidRPr="00917F1A">
                <w:rPr>
                  <w:rStyle w:val="Hyperlink"/>
                </w:rPr>
                <w:t>https://www.efsa.europa.eu/en/efsajournal/pub/6030</w:t>
              </w:r>
            </w:hyperlink>
          </w:p>
          <w:p w14:paraId="64B3FA44" w14:textId="32BC87F1" w:rsidR="007050CD" w:rsidRPr="0065690F" w:rsidRDefault="00E44B67" w:rsidP="004D0CE4">
            <w:pPr>
              <w:numPr>
                <w:ilvl w:val="0"/>
                <w:numId w:val="16"/>
              </w:numPr>
              <w:ind w:left="344" w:hanging="308"/>
            </w:pPr>
            <w:r w:rsidRPr="0065690F">
              <w:t>Scientific Opinion on the re-evaluation of L(+)-tartaric acid(E 334), sodium tartrates (E</w:t>
            </w:r>
            <w:r>
              <w:t> </w:t>
            </w:r>
            <w:r w:rsidRPr="0065690F">
              <w:t>335), potassium tartrates (E 336), potassium sodium tartrate (E 337) and calcium tartrate (E 354) as food additives. EFSA Journal 2020; 18(3):6030, 58 pp.</w:t>
            </w:r>
          </w:p>
          <w:p w14:paraId="6794E502" w14:textId="273DB4A8" w:rsidR="007050CD" w:rsidRPr="0065690F" w:rsidRDefault="00961677" w:rsidP="004D0CE4">
            <w:pPr>
              <w:ind w:left="344"/>
            </w:pPr>
            <w:hyperlink r:id="rId10" w:history="1">
              <w:r w:rsidR="00E44B67" w:rsidRPr="00917F1A">
                <w:rPr>
                  <w:rStyle w:val="Hyperlink"/>
                </w:rPr>
                <w:t>https://doi.org/10.2903/j.efsa.2020.6030</w:t>
              </w:r>
            </w:hyperlink>
          </w:p>
          <w:p w14:paraId="5622638E" w14:textId="1B6F5C15" w:rsidR="007050CD" w:rsidRPr="0065690F" w:rsidRDefault="00E44B67" w:rsidP="00441372">
            <w:pPr>
              <w:spacing w:after="120"/>
            </w:pPr>
            <w:bookmarkStart w:id="57" w:name="sps9b"/>
            <w:bookmarkEnd w:id="56"/>
            <w:r w:rsidRPr="0065690F">
              <w:rPr>
                <w:bCs/>
              </w:rPr>
              <w:t>(available in English)</w:t>
            </w:r>
            <w:bookmarkEnd w:id="57"/>
          </w:p>
        </w:tc>
      </w:tr>
      <w:tr w:rsidR="00096E7A" w14:paraId="6B153A71" w14:textId="77777777" w:rsidTr="00F3021D">
        <w:tc>
          <w:tcPr>
            <w:tcW w:w="707" w:type="dxa"/>
            <w:tcBorders>
              <w:top w:val="single" w:sz="6" w:space="0" w:color="auto"/>
              <w:bottom w:val="single" w:sz="6" w:space="0" w:color="auto"/>
            </w:tcBorders>
            <w:shd w:val="clear" w:color="auto" w:fill="auto"/>
          </w:tcPr>
          <w:p w14:paraId="67A2893A" w14:textId="77777777" w:rsidR="00EA4725" w:rsidRPr="00441372" w:rsidRDefault="00E44B67"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617759E0" w14:textId="77777777" w:rsidR="00EA4725" w:rsidRPr="00441372" w:rsidRDefault="00E44B67" w:rsidP="00441372">
            <w:pPr>
              <w:spacing w:before="120" w:after="120"/>
            </w:pPr>
            <w:bookmarkStart w:id="58" w:name="X_SPS_Reg_10A"/>
            <w:r w:rsidRPr="00441372">
              <w:rPr>
                <w:b/>
              </w:rPr>
              <w:t xml:space="preserve">Proposed date of adoption </w:t>
            </w:r>
            <w:r w:rsidRPr="00441372">
              <w:rPr>
                <w:b/>
                <w:i/>
              </w:rPr>
              <w:t>(dd/mm/yy)</w:t>
            </w:r>
            <w:bookmarkEnd w:id="58"/>
            <w:r w:rsidRPr="00441372">
              <w:rPr>
                <w:b/>
              </w:rPr>
              <w:t>:</w:t>
            </w:r>
            <w:r w:rsidRPr="0065690F">
              <w:t xml:space="preserve"> </w:t>
            </w:r>
            <w:bookmarkStart w:id="59" w:name="sps10a"/>
            <w:r w:rsidRPr="0065690F">
              <w:t>Foreseen for Q2 2024.</w:t>
            </w:r>
            <w:bookmarkEnd w:id="59"/>
          </w:p>
          <w:p w14:paraId="3ABFCC81" w14:textId="77777777" w:rsidR="00EA4725" w:rsidRPr="00441372" w:rsidRDefault="00E44B67" w:rsidP="00441372">
            <w:pPr>
              <w:spacing w:after="120"/>
            </w:pPr>
            <w:bookmarkStart w:id="60" w:name="X_SPS_Reg_10B"/>
            <w:r w:rsidRPr="00441372">
              <w:rPr>
                <w:b/>
              </w:rPr>
              <w:t xml:space="preserve">Proposed date of publication </w:t>
            </w:r>
            <w:r w:rsidRPr="00441372">
              <w:rPr>
                <w:b/>
                <w:i/>
              </w:rPr>
              <w:t>(dd/mm/yy)</w:t>
            </w:r>
            <w:bookmarkEnd w:id="60"/>
            <w:r w:rsidRPr="00441372">
              <w:rPr>
                <w:b/>
              </w:rPr>
              <w:t>:</w:t>
            </w:r>
            <w:r w:rsidRPr="0065690F">
              <w:t xml:space="preserve"> </w:t>
            </w:r>
            <w:bookmarkStart w:id="61" w:name="sps10bisa"/>
            <w:r w:rsidRPr="0065690F">
              <w:t>Foreseen for Q2 2024.</w:t>
            </w:r>
            <w:bookmarkEnd w:id="61"/>
          </w:p>
        </w:tc>
      </w:tr>
      <w:tr w:rsidR="00096E7A" w14:paraId="7E349277" w14:textId="77777777" w:rsidTr="00F3021D">
        <w:tc>
          <w:tcPr>
            <w:tcW w:w="707" w:type="dxa"/>
            <w:tcBorders>
              <w:top w:val="single" w:sz="6" w:space="0" w:color="auto"/>
              <w:bottom w:val="single" w:sz="6" w:space="0" w:color="auto"/>
            </w:tcBorders>
            <w:shd w:val="clear" w:color="auto" w:fill="auto"/>
          </w:tcPr>
          <w:p w14:paraId="286FE921" w14:textId="77777777" w:rsidR="00EA4725" w:rsidRPr="00441372" w:rsidRDefault="00E44B67"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684F5600" w14:textId="77777777" w:rsidR="00EA4725" w:rsidRPr="00441372" w:rsidRDefault="00E44B67" w:rsidP="00441372">
            <w:pPr>
              <w:spacing w:before="120" w:after="120"/>
            </w:pPr>
            <w:bookmarkStart w:id="62" w:name="X_SPS_Reg_11A"/>
            <w:r w:rsidRPr="00441372">
              <w:rPr>
                <w:b/>
              </w:rPr>
              <w:t>Proposed date of entry into force</w:t>
            </w:r>
            <w:bookmarkEnd w:id="62"/>
            <w:r w:rsidRPr="00441372">
              <w:rPr>
                <w:b/>
              </w:rPr>
              <w:t>: [</w:t>
            </w:r>
            <w:bookmarkStart w:id="63" w:name="sps11c"/>
            <w:r w:rsidRPr="00441372">
              <w:rPr>
                <w:b/>
              </w:rPr>
              <w:t> </w:t>
            </w:r>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4"/>
            <w:r w:rsidRPr="00441372">
              <w:rPr>
                <w:b/>
              </w:rPr>
              <w:t>:</w:t>
            </w:r>
            <w:r w:rsidRPr="0065690F">
              <w:t xml:space="preserve"> </w:t>
            </w:r>
            <w:bookmarkStart w:id="65" w:name="sps11a"/>
            <w:r w:rsidRPr="0065690F">
              <w:t>20 days after publication in the Official Journal of the European Union (with transitional provisions for a six-month period).</w:t>
            </w:r>
            <w:bookmarkEnd w:id="65"/>
          </w:p>
          <w:p w14:paraId="46A334FC" w14:textId="77777777" w:rsidR="00EA4725" w:rsidRPr="00441372" w:rsidRDefault="00E44B67" w:rsidP="00441372">
            <w:pPr>
              <w:spacing w:after="120"/>
              <w:ind w:left="607" w:hanging="607"/>
              <w:rPr>
                <w:b/>
              </w:rPr>
            </w:pPr>
            <w:r w:rsidRPr="00441372">
              <w:rPr>
                <w:b/>
              </w:rPr>
              <w:t>[</w:t>
            </w:r>
            <w:bookmarkStart w:id="66" w:name="sps11e"/>
            <w:r w:rsidRPr="00441372">
              <w:rPr>
                <w:b/>
              </w:rPr>
              <w:t> </w:t>
            </w:r>
            <w:bookmarkEnd w:id="66"/>
            <w:r w:rsidRPr="00441372">
              <w:rPr>
                <w:b/>
              </w:rPr>
              <w:t>]</w:t>
            </w:r>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096E7A" w14:paraId="05C73A39" w14:textId="77777777" w:rsidTr="00F3021D">
        <w:tc>
          <w:tcPr>
            <w:tcW w:w="707" w:type="dxa"/>
            <w:tcBorders>
              <w:top w:val="single" w:sz="6" w:space="0" w:color="auto"/>
              <w:bottom w:val="single" w:sz="6" w:space="0" w:color="auto"/>
            </w:tcBorders>
            <w:shd w:val="clear" w:color="auto" w:fill="auto"/>
          </w:tcPr>
          <w:p w14:paraId="41E3E727" w14:textId="77777777" w:rsidR="00EA4725" w:rsidRPr="00441372" w:rsidRDefault="00E44B67"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5F2789D3" w14:textId="77777777" w:rsidR="00EA4725" w:rsidRPr="00441372" w:rsidRDefault="00E44B67" w:rsidP="00441372">
            <w:pPr>
              <w:spacing w:before="120" w:after="120"/>
            </w:pPr>
            <w:bookmarkStart w:id="69" w:name="X_SPS_Reg_12A"/>
            <w:r w:rsidRPr="00441372">
              <w:rPr>
                <w:b/>
              </w:rPr>
              <w:t>Final date for comments</w:t>
            </w:r>
            <w:bookmarkEnd w:id="69"/>
            <w:r w:rsidRPr="00441372">
              <w:rPr>
                <w:b/>
              </w:rPr>
              <w:t>: [</w:t>
            </w:r>
            <w:bookmarkStart w:id="70" w:name="sps12e"/>
            <w:r w:rsidRPr="00441372">
              <w:rPr>
                <w:b/>
              </w:rPr>
              <w:t>X</w:t>
            </w:r>
            <w:bookmarkEnd w:id="70"/>
            <w:r w:rsidRPr="00441372">
              <w:rPr>
                <w:b/>
              </w:rPr>
              <w:t>] </w:t>
            </w:r>
            <w:bookmarkStart w:id="71" w:name="X_SPS_Reg_12B"/>
            <w:r w:rsidRPr="00441372">
              <w:rPr>
                <w:b/>
              </w:rPr>
              <w:t xml:space="preserve">Sixty days from the date of circulation of the notification and/or </w:t>
            </w:r>
            <w:r w:rsidRPr="00441372">
              <w:rPr>
                <w:b/>
                <w:i/>
              </w:rPr>
              <w:t>(dd/mm/yy)</w:t>
            </w:r>
            <w:bookmarkEnd w:id="71"/>
            <w:r w:rsidRPr="00441372">
              <w:rPr>
                <w:b/>
              </w:rPr>
              <w:t>:</w:t>
            </w:r>
            <w:r w:rsidRPr="0065690F">
              <w:t xml:space="preserve"> </w:t>
            </w:r>
            <w:bookmarkStart w:id="72" w:name="sps12a"/>
            <w:r w:rsidRPr="0065690F">
              <w:t>30 April 2024</w:t>
            </w:r>
            <w:bookmarkEnd w:id="72"/>
          </w:p>
          <w:p w14:paraId="0ADF4882" w14:textId="77777777" w:rsidR="00EA4725" w:rsidRPr="00441372" w:rsidRDefault="00E44B67" w:rsidP="00441372">
            <w:pPr>
              <w:spacing w:after="120"/>
            </w:pPr>
            <w:bookmarkStart w:id="73" w:name="X_SPS_Reg_12C"/>
            <w:r w:rsidRPr="00441372">
              <w:rPr>
                <w:b/>
              </w:rPr>
              <w:t>Agency or authority designated to handle comments</w:t>
            </w:r>
            <w:bookmarkEnd w:id="73"/>
            <w:r w:rsidRPr="00441372">
              <w:rPr>
                <w:b/>
              </w:rPr>
              <w:t>: [</w:t>
            </w:r>
            <w:bookmarkStart w:id="74" w:name="sps12b"/>
            <w:r w:rsidRPr="00441372">
              <w:rPr>
                <w:b/>
              </w:rPr>
              <w:t>X</w:t>
            </w:r>
            <w:bookmarkEnd w:id="74"/>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X</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w:t>
            </w:r>
            <w:r w:rsidRPr="00441372">
              <w:rPr>
                <w:b/>
              </w:rPr>
              <w:noBreakHyphen/>
              <w:t>mail address (if available) of other body</w:t>
            </w:r>
            <w:bookmarkEnd w:id="78"/>
            <w:r w:rsidRPr="00441372">
              <w:rPr>
                <w:b/>
              </w:rPr>
              <w:t>:</w:t>
            </w:r>
            <w:r w:rsidRPr="0065690F">
              <w:t xml:space="preserve"> </w:t>
            </w:r>
            <w:bookmarkStart w:id="79" w:name="sps12d"/>
          </w:p>
          <w:p w14:paraId="32ED696F" w14:textId="77777777" w:rsidR="007050CD" w:rsidRPr="0065690F" w:rsidRDefault="00E44B67" w:rsidP="00441372">
            <w:r w:rsidRPr="0065690F">
              <w:t>European Commission</w:t>
            </w:r>
          </w:p>
          <w:p w14:paraId="58F2A8BB" w14:textId="77777777" w:rsidR="007050CD" w:rsidRPr="0065690F" w:rsidRDefault="00E44B67" w:rsidP="00441372">
            <w:r w:rsidRPr="0065690F">
              <w:t>DG Health and Food Safety, Unit A4-Multilateral International Relations</w:t>
            </w:r>
          </w:p>
          <w:p w14:paraId="703FECDD" w14:textId="77777777" w:rsidR="007050CD" w:rsidRPr="004D0CE4" w:rsidRDefault="00E44B67" w:rsidP="00441372">
            <w:pPr>
              <w:rPr>
                <w:lang w:val="fr-CH"/>
              </w:rPr>
            </w:pPr>
            <w:r w:rsidRPr="004D0CE4">
              <w:rPr>
                <w:lang w:val="fr-CH"/>
              </w:rPr>
              <w:t>Rue Froissart 101</w:t>
            </w:r>
          </w:p>
          <w:p w14:paraId="5F6EDFCE" w14:textId="77777777" w:rsidR="007050CD" w:rsidRPr="004D0CE4" w:rsidRDefault="00E44B67" w:rsidP="00441372">
            <w:pPr>
              <w:rPr>
                <w:lang w:val="fr-CH"/>
              </w:rPr>
            </w:pPr>
            <w:r w:rsidRPr="004D0CE4">
              <w:rPr>
                <w:lang w:val="fr-CH"/>
              </w:rPr>
              <w:t>B-1049 Brussels</w:t>
            </w:r>
          </w:p>
          <w:p w14:paraId="3B8CD60D" w14:textId="77777777" w:rsidR="007050CD" w:rsidRPr="004D0CE4" w:rsidRDefault="00E44B67" w:rsidP="00441372">
            <w:pPr>
              <w:rPr>
                <w:lang w:val="fr-CH"/>
              </w:rPr>
            </w:pPr>
            <w:r w:rsidRPr="004D0CE4">
              <w:rPr>
                <w:lang w:val="fr-CH"/>
              </w:rPr>
              <w:t>Tel: +(32 2) 29 54263</w:t>
            </w:r>
          </w:p>
          <w:p w14:paraId="24FC8000" w14:textId="77777777" w:rsidR="007050CD" w:rsidRPr="0065690F" w:rsidRDefault="00E44B67" w:rsidP="00441372">
            <w:pPr>
              <w:spacing w:after="120"/>
            </w:pPr>
            <w:r w:rsidRPr="0065690F">
              <w:t xml:space="preserve">E-mail: </w:t>
            </w:r>
            <w:hyperlink r:id="rId11" w:history="1">
              <w:r w:rsidRPr="0065690F">
                <w:rPr>
                  <w:color w:val="0000FF"/>
                  <w:u w:val="single"/>
                </w:rPr>
                <w:t>sps@ec.europa.eu</w:t>
              </w:r>
            </w:hyperlink>
            <w:bookmarkEnd w:id="79"/>
          </w:p>
        </w:tc>
      </w:tr>
      <w:tr w:rsidR="00096E7A" w14:paraId="63A25A4A" w14:textId="77777777" w:rsidTr="00F3021D">
        <w:tc>
          <w:tcPr>
            <w:tcW w:w="707" w:type="dxa"/>
            <w:tcBorders>
              <w:top w:val="single" w:sz="6" w:space="0" w:color="auto"/>
            </w:tcBorders>
            <w:shd w:val="clear" w:color="auto" w:fill="auto"/>
          </w:tcPr>
          <w:p w14:paraId="4711555A" w14:textId="77777777" w:rsidR="00EA4725" w:rsidRPr="00441372" w:rsidRDefault="00E44B67"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7F0443D2" w14:textId="77777777" w:rsidR="00EA4725" w:rsidRPr="00441372" w:rsidRDefault="00E44B67" w:rsidP="00F3021D">
            <w:pPr>
              <w:keepNext/>
              <w:keepLines/>
              <w:spacing w:before="120" w:after="120"/>
              <w:rPr>
                <w:b/>
              </w:rPr>
            </w:pPr>
            <w:bookmarkStart w:id="80" w:name="X_SPS_Reg_13A"/>
            <w:r w:rsidRPr="00441372">
              <w:rPr>
                <w:b/>
              </w:rPr>
              <w:t>Text(s) available from</w:t>
            </w:r>
            <w:bookmarkEnd w:id="80"/>
            <w:r w:rsidRPr="00441372">
              <w:rPr>
                <w:b/>
              </w:rPr>
              <w:t>: [</w:t>
            </w:r>
            <w:bookmarkStart w:id="81" w:name="sps13a"/>
            <w:r w:rsidRPr="00441372">
              <w:rPr>
                <w:b/>
              </w:rPr>
              <w:t>X</w:t>
            </w:r>
            <w:bookmarkEnd w:id="81"/>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X</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w:t>
            </w:r>
            <w:r w:rsidRPr="00441372">
              <w:rPr>
                <w:b/>
              </w:rPr>
              <w:noBreakHyphen/>
              <w:t>mail address (if available) of other body</w:t>
            </w:r>
            <w:bookmarkEnd w:id="85"/>
            <w:r w:rsidRPr="00441372">
              <w:rPr>
                <w:b/>
              </w:rPr>
              <w:t>:</w:t>
            </w:r>
            <w:r w:rsidRPr="0065690F">
              <w:rPr>
                <w:bCs/>
              </w:rPr>
              <w:t xml:space="preserve"> </w:t>
            </w:r>
            <w:bookmarkStart w:id="86" w:name="sps13c"/>
          </w:p>
          <w:p w14:paraId="61AABF3B" w14:textId="77777777" w:rsidR="00EA4725" w:rsidRPr="0065690F" w:rsidRDefault="00E44B67" w:rsidP="00F3021D">
            <w:pPr>
              <w:keepNext/>
              <w:keepLines/>
              <w:rPr>
                <w:bCs/>
              </w:rPr>
            </w:pPr>
            <w:r w:rsidRPr="0065690F">
              <w:rPr>
                <w:bCs/>
              </w:rPr>
              <w:t>European Commission</w:t>
            </w:r>
          </w:p>
          <w:p w14:paraId="6E7722A8" w14:textId="77777777" w:rsidR="00EA4725" w:rsidRPr="0065690F" w:rsidRDefault="00E44B67" w:rsidP="00F3021D">
            <w:pPr>
              <w:keepNext/>
              <w:keepLines/>
              <w:rPr>
                <w:bCs/>
              </w:rPr>
            </w:pPr>
            <w:r w:rsidRPr="0065690F">
              <w:rPr>
                <w:bCs/>
              </w:rPr>
              <w:t>DG Health and Food Safety, Unit A4-Multilateral International Relations</w:t>
            </w:r>
          </w:p>
          <w:p w14:paraId="6B797A45" w14:textId="77777777" w:rsidR="00EA4725" w:rsidRPr="004D0CE4" w:rsidRDefault="00E44B67" w:rsidP="00F3021D">
            <w:pPr>
              <w:keepNext/>
              <w:keepLines/>
              <w:rPr>
                <w:bCs/>
                <w:lang w:val="fr-CH"/>
              </w:rPr>
            </w:pPr>
            <w:r w:rsidRPr="004D0CE4">
              <w:rPr>
                <w:bCs/>
                <w:lang w:val="fr-CH"/>
              </w:rPr>
              <w:t>Rue Froissart 101</w:t>
            </w:r>
          </w:p>
          <w:p w14:paraId="2E5490FE" w14:textId="77777777" w:rsidR="00EA4725" w:rsidRPr="004D0CE4" w:rsidRDefault="00E44B67" w:rsidP="00F3021D">
            <w:pPr>
              <w:keepNext/>
              <w:keepLines/>
              <w:rPr>
                <w:bCs/>
                <w:lang w:val="fr-CH"/>
              </w:rPr>
            </w:pPr>
            <w:r w:rsidRPr="004D0CE4">
              <w:rPr>
                <w:bCs/>
                <w:lang w:val="fr-CH"/>
              </w:rPr>
              <w:t>B-1049 Brussels</w:t>
            </w:r>
          </w:p>
          <w:p w14:paraId="7D4B37B6" w14:textId="77777777" w:rsidR="00EA4725" w:rsidRPr="004D0CE4" w:rsidRDefault="00E44B67" w:rsidP="00F3021D">
            <w:pPr>
              <w:keepNext/>
              <w:keepLines/>
              <w:rPr>
                <w:bCs/>
                <w:lang w:val="fr-CH"/>
              </w:rPr>
            </w:pPr>
            <w:r w:rsidRPr="004D0CE4">
              <w:rPr>
                <w:bCs/>
                <w:lang w:val="fr-CH"/>
              </w:rPr>
              <w:t>Tel: +(32 2) 29 54263</w:t>
            </w:r>
          </w:p>
          <w:p w14:paraId="49A54058" w14:textId="77777777" w:rsidR="00EA4725" w:rsidRPr="0065690F" w:rsidRDefault="00E44B67" w:rsidP="00F3021D">
            <w:pPr>
              <w:keepNext/>
              <w:keepLines/>
              <w:spacing w:after="120"/>
              <w:rPr>
                <w:bCs/>
              </w:rPr>
            </w:pPr>
            <w:r w:rsidRPr="0065690F">
              <w:rPr>
                <w:bCs/>
              </w:rPr>
              <w:t xml:space="preserve">E-mail: </w:t>
            </w:r>
            <w:hyperlink r:id="rId12" w:history="1">
              <w:r w:rsidRPr="0065690F">
                <w:rPr>
                  <w:bCs/>
                  <w:color w:val="0000FF"/>
                  <w:u w:val="single"/>
                </w:rPr>
                <w:t>sps@ec.europa.eu</w:t>
              </w:r>
            </w:hyperlink>
            <w:bookmarkEnd w:id="86"/>
          </w:p>
        </w:tc>
      </w:tr>
    </w:tbl>
    <w:p w14:paraId="666EBF6B" w14:textId="77777777" w:rsidR="007141CF" w:rsidRPr="00E44B67" w:rsidRDefault="007141CF" w:rsidP="00441372">
      <w:pPr>
        <w:rPr>
          <w:sz w:val="2"/>
          <w:szCs w:val="2"/>
        </w:rPr>
      </w:pPr>
    </w:p>
    <w:sectPr w:rsidR="007141CF" w:rsidRPr="00E44B67" w:rsidSect="004D0CE4">
      <w:headerReference w:type="even" r:id="rId13"/>
      <w:headerReference w:type="default" r:id="rId14"/>
      <w:footerReference w:type="even" r:id="rId15"/>
      <w:footerReference w:type="default" r:id="rId16"/>
      <w:headerReference w:type="first" r:id="rId17"/>
      <w:footerReference w:type="first" r:id="rId18"/>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E43C67" w14:textId="77777777" w:rsidR="00E44B67" w:rsidRDefault="00E44B67">
      <w:r>
        <w:separator/>
      </w:r>
    </w:p>
  </w:endnote>
  <w:endnote w:type="continuationSeparator" w:id="0">
    <w:p w14:paraId="63747EFE" w14:textId="77777777" w:rsidR="00E44B67" w:rsidRDefault="00E44B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EF439" w14:textId="6CDE6567" w:rsidR="00EA4725" w:rsidRPr="00E44B67" w:rsidRDefault="00E44B67" w:rsidP="004D0CE4">
    <w:pPr>
      <w:pStyle w:val="Footer"/>
      <w:rPr>
        <w:sz w:val="2"/>
        <w:szCs w:val="2"/>
      </w:rP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7AD58" w14:textId="6569802F" w:rsidR="00EA4725" w:rsidRPr="004D0CE4" w:rsidRDefault="00E44B67" w:rsidP="004D0CE4">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733E3" w14:textId="77777777" w:rsidR="00C863EB" w:rsidRPr="00441372" w:rsidRDefault="00E44B67"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216DCE" w14:textId="77777777" w:rsidR="00E44B67" w:rsidRDefault="00E44B67">
      <w:r>
        <w:separator/>
      </w:r>
    </w:p>
  </w:footnote>
  <w:footnote w:type="continuationSeparator" w:id="0">
    <w:p w14:paraId="72CF6A22" w14:textId="77777777" w:rsidR="00E44B67" w:rsidRDefault="00E44B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01781" w14:textId="77777777" w:rsidR="004D0CE4" w:rsidRPr="004D0CE4" w:rsidRDefault="00E44B67" w:rsidP="004D0CE4">
    <w:pPr>
      <w:pStyle w:val="Header"/>
      <w:pBdr>
        <w:bottom w:val="single" w:sz="4" w:space="1" w:color="auto"/>
      </w:pBdr>
      <w:tabs>
        <w:tab w:val="clear" w:pos="4513"/>
        <w:tab w:val="clear" w:pos="9027"/>
      </w:tabs>
      <w:jc w:val="center"/>
    </w:pPr>
    <w:r w:rsidRPr="004D0CE4">
      <w:t>G/SPS/N/EU/733</w:t>
    </w:r>
  </w:p>
  <w:p w14:paraId="398F9645" w14:textId="77777777" w:rsidR="004D0CE4" w:rsidRPr="004D0CE4" w:rsidRDefault="004D0CE4" w:rsidP="004D0CE4">
    <w:pPr>
      <w:pStyle w:val="Header"/>
      <w:pBdr>
        <w:bottom w:val="single" w:sz="4" w:space="1" w:color="auto"/>
      </w:pBdr>
      <w:tabs>
        <w:tab w:val="clear" w:pos="4513"/>
        <w:tab w:val="clear" w:pos="9027"/>
      </w:tabs>
      <w:jc w:val="center"/>
    </w:pPr>
  </w:p>
  <w:p w14:paraId="05D31724" w14:textId="7972861A" w:rsidR="004D0CE4" w:rsidRPr="004D0CE4" w:rsidRDefault="00E44B67" w:rsidP="004D0CE4">
    <w:pPr>
      <w:pStyle w:val="Header"/>
      <w:pBdr>
        <w:bottom w:val="single" w:sz="4" w:space="1" w:color="auto"/>
      </w:pBdr>
      <w:tabs>
        <w:tab w:val="clear" w:pos="4513"/>
        <w:tab w:val="clear" w:pos="9027"/>
      </w:tabs>
      <w:jc w:val="center"/>
    </w:pPr>
    <w:r w:rsidRPr="004D0CE4">
      <w:t xml:space="preserve">- </w:t>
    </w:r>
    <w:r w:rsidRPr="004D0CE4">
      <w:fldChar w:fldCharType="begin"/>
    </w:r>
    <w:r w:rsidRPr="004D0CE4">
      <w:instrText xml:space="preserve"> PAGE </w:instrText>
    </w:r>
    <w:r w:rsidRPr="004D0CE4">
      <w:fldChar w:fldCharType="separate"/>
    </w:r>
    <w:r w:rsidRPr="004D0CE4">
      <w:rPr>
        <w:noProof/>
      </w:rPr>
      <w:t>2</w:t>
    </w:r>
    <w:r w:rsidRPr="004D0CE4">
      <w:fldChar w:fldCharType="end"/>
    </w:r>
    <w:r w:rsidRPr="004D0CE4">
      <w:t xml:space="preserve"> -</w:t>
    </w:r>
  </w:p>
  <w:p w14:paraId="7A8DEB1E" w14:textId="100408D2" w:rsidR="00EA4725" w:rsidRPr="004D0CE4" w:rsidRDefault="00EA4725" w:rsidP="004D0CE4">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35F1A" w14:textId="77777777" w:rsidR="004D0CE4" w:rsidRPr="004D0CE4" w:rsidRDefault="00E44B67" w:rsidP="004D0CE4">
    <w:pPr>
      <w:pStyle w:val="Header"/>
      <w:pBdr>
        <w:bottom w:val="single" w:sz="4" w:space="1" w:color="auto"/>
      </w:pBdr>
      <w:tabs>
        <w:tab w:val="clear" w:pos="4513"/>
        <w:tab w:val="clear" w:pos="9027"/>
      </w:tabs>
      <w:jc w:val="center"/>
    </w:pPr>
    <w:r w:rsidRPr="004D0CE4">
      <w:t>G/SPS/N/EU/733</w:t>
    </w:r>
  </w:p>
  <w:p w14:paraId="5312B704" w14:textId="77777777" w:rsidR="004D0CE4" w:rsidRPr="004D0CE4" w:rsidRDefault="004D0CE4" w:rsidP="004D0CE4">
    <w:pPr>
      <w:pStyle w:val="Header"/>
      <w:pBdr>
        <w:bottom w:val="single" w:sz="4" w:space="1" w:color="auto"/>
      </w:pBdr>
      <w:tabs>
        <w:tab w:val="clear" w:pos="4513"/>
        <w:tab w:val="clear" w:pos="9027"/>
      </w:tabs>
      <w:jc w:val="center"/>
    </w:pPr>
  </w:p>
  <w:p w14:paraId="337A6193" w14:textId="41F44548" w:rsidR="004D0CE4" w:rsidRPr="004D0CE4" w:rsidRDefault="00E44B67" w:rsidP="004D0CE4">
    <w:pPr>
      <w:pStyle w:val="Header"/>
      <w:pBdr>
        <w:bottom w:val="single" w:sz="4" w:space="1" w:color="auto"/>
      </w:pBdr>
      <w:tabs>
        <w:tab w:val="clear" w:pos="4513"/>
        <w:tab w:val="clear" w:pos="9027"/>
      </w:tabs>
      <w:jc w:val="center"/>
    </w:pPr>
    <w:r w:rsidRPr="004D0CE4">
      <w:t xml:space="preserve">- </w:t>
    </w:r>
    <w:r w:rsidRPr="004D0CE4">
      <w:fldChar w:fldCharType="begin"/>
    </w:r>
    <w:r w:rsidRPr="004D0CE4">
      <w:instrText xml:space="preserve"> PAGE </w:instrText>
    </w:r>
    <w:r w:rsidRPr="004D0CE4">
      <w:fldChar w:fldCharType="separate"/>
    </w:r>
    <w:r w:rsidRPr="004D0CE4">
      <w:rPr>
        <w:noProof/>
      </w:rPr>
      <w:t>2</w:t>
    </w:r>
    <w:r w:rsidRPr="004D0CE4">
      <w:fldChar w:fldCharType="end"/>
    </w:r>
    <w:r w:rsidRPr="004D0CE4">
      <w:t xml:space="preserve"> -</w:t>
    </w:r>
  </w:p>
  <w:p w14:paraId="6E6C09A9" w14:textId="2AE522F2" w:rsidR="00EA4725" w:rsidRPr="004D0CE4" w:rsidRDefault="00EA4725" w:rsidP="004D0CE4">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096E7A" w14:paraId="7477DF43" w14:textId="77777777" w:rsidTr="00EE3CAF">
      <w:trPr>
        <w:trHeight w:val="240"/>
        <w:jc w:val="center"/>
      </w:trPr>
      <w:tc>
        <w:tcPr>
          <w:tcW w:w="3794" w:type="dxa"/>
          <w:shd w:val="clear" w:color="auto" w:fill="FFFFFF"/>
          <w:tcMar>
            <w:left w:w="108" w:type="dxa"/>
            <w:right w:w="108" w:type="dxa"/>
          </w:tcMar>
          <w:vAlign w:val="center"/>
        </w:tcPr>
        <w:p w14:paraId="5D4DB3C5" w14:textId="77777777"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14:paraId="08F685CE" w14:textId="17A7392D" w:rsidR="00ED54E0" w:rsidRPr="00EA4725" w:rsidRDefault="00E44B67" w:rsidP="00422B6F">
          <w:pPr>
            <w:jc w:val="right"/>
            <w:rPr>
              <w:b/>
              <w:color w:val="FF0000"/>
              <w:szCs w:val="16"/>
            </w:rPr>
          </w:pPr>
          <w:r>
            <w:rPr>
              <w:b/>
              <w:color w:val="FF0000"/>
              <w:szCs w:val="16"/>
            </w:rPr>
            <w:t xml:space="preserve"> </w:t>
          </w:r>
        </w:p>
      </w:tc>
    </w:tr>
    <w:bookmarkEnd w:id="87"/>
    <w:tr w:rsidR="00096E7A" w14:paraId="2EF24137" w14:textId="77777777" w:rsidTr="00EE3CAF">
      <w:trPr>
        <w:trHeight w:val="213"/>
        <w:jc w:val="center"/>
      </w:trPr>
      <w:tc>
        <w:tcPr>
          <w:tcW w:w="3794" w:type="dxa"/>
          <w:vMerge w:val="restart"/>
          <w:shd w:val="clear" w:color="auto" w:fill="FFFFFF"/>
          <w:tcMar>
            <w:left w:w="0" w:type="dxa"/>
            <w:right w:w="0" w:type="dxa"/>
          </w:tcMar>
        </w:tcPr>
        <w:p w14:paraId="35BD0CB8" w14:textId="77777777" w:rsidR="00ED54E0" w:rsidRPr="00EA4725" w:rsidRDefault="00BC2227" w:rsidP="00422B6F">
          <w:pPr>
            <w:jc w:val="left"/>
          </w:pPr>
          <w:r>
            <w:rPr>
              <w:lang w:eastAsia="en-GB"/>
            </w:rPr>
            <w:pict w14:anchorId="0C6C21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6.25pt;visibility:visible">
                <v:imagedata r:id="rId1" o:title=""/>
              </v:shape>
            </w:pict>
          </w:r>
        </w:p>
      </w:tc>
      <w:tc>
        <w:tcPr>
          <w:tcW w:w="5448" w:type="dxa"/>
          <w:gridSpan w:val="2"/>
          <w:shd w:val="clear" w:color="auto" w:fill="FFFFFF"/>
          <w:tcMar>
            <w:left w:w="108" w:type="dxa"/>
            <w:right w:w="108" w:type="dxa"/>
          </w:tcMar>
        </w:tcPr>
        <w:p w14:paraId="309DC097" w14:textId="77777777" w:rsidR="00ED54E0" w:rsidRPr="00EA4725" w:rsidRDefault="00ED54E0" w:rsidP="00422B6F">
          <w:pPr>
            <w:jc w:val="right"/>
            <w:rPr>
              <w:b/>
              <w:szCs w:val="16"/>
            </w:rPr>
          </w:pPr>
        </w:p>
      </w:tc>
    </w:tr>
    <w:tr w:rsidR="00096E7A" w14:paraId="099D0920" w14:textId="77777777" w:rsidTr="00EE3CAF">
      <w:trPr>
        <w:trHeight w:val="868"/>
        <w:jc w:val="center"/>
      </w:trPr>
      <w:tc>
        <w:tcPr>
          <w:tcW w:w="3794" w:type="dxa"/>
          <w:vMerge/>
          <w:shd w:val="clear" w:color="auto" w:fill="FFFFFF"/>
          <w:tcMar>
            <w:left w:w="108" w:type="dxa"/>
            <w:right w:w="108" w:type="dxa"/>
          </w:tcMar>
        </w:tcPr>
        <w:p w14:paraId="1EBCA516"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2DB9009F" w14:textId="77777777" w:rsidR="004D0CE4" w:rsidRDefault="00E44B67" w:rsidP="00656ABC">
          <w:pPr>
            <w:jc w:val="right"/>
            <w:rPr>
              <w:b/>
              <w:szCs w:val="16"/>
            </w:rPr>
          </w:pPr>
          <w:bookmarkStart w:id="88" w:name="bmkSymbols"/>
          <w:r>
            <w:rPr>
              <w:b/>
              <w:szCs w:val="16"/>
            </w:rPr>
            <w:t>G/SPS/N/EU/733</w:t>
          </w:r>
          <w:bookmarkEnd w:id="88"/>
        </w:p>
      </w:tc>
    </w:tr>
    <w:tr w:rsidR="00096E7A" w14:paraId="513FB051" w14:textId="77777777" w:rsidTr="00EE3CAF">
      <w:trPr>
        <w:trHeight w:val="240"/>
        <w:jc w:val="center"/>
      </w:trPr>
      <w:tc>
        <w:tcPr>
          <w:tcW w:w="3794" w:type="dxa"/>
          <w:vMerge/>
          <w:shd w:val="clear" w:color="auto" w:fill="FFFFFF"/>
          <w:tcMar>
            <w:left w:w="108" w:type="dxa"/>
            <w:right w:w="108" w:type="dxa"/>
          </w:tcMar>
          <w:vAlign w:val="center"/>
        </w:tcPr>
        <w:p w14:paraId="6873C0A7" w14:textId="77777777" w:rsidR="00ED54E0" w:rsidRPr="00EA4725" w:rsidRDefault="00ED54E0" w:rsidP="00422B6F"/>
      </w:tc>
      <w:tc>
        <w:tcPr>
          <w:tcW w:w="5448" w:type="dxa"/>
          <w:gridSpan w:val="2"/>
          <w:shd w:val="clear" w:color="auto" w:fill="FFFFFF"/>
          <w:tcMar>
            <w:left w:w="108" w:type="dxa"/>
            <w:right w:w="108" w:type="dxa"/>
          </w:tcMar>
          <w:vAlign w:val="center"/>
        </w:tcPr>
        <w:p w14:paraId="3BB2B111" w14:textId="77777777" w:rsidR="00ED54E0" w:rsidRPr="00EA4725" w:rsidRDefault="00E44B67" w:rsidP="00422B6F">
          <w:pPr>
            <w:jc w:val="right"/>
            <w:rPr>
              <w:szCs w:val="16"/>
            </w:rPr>
          </w:pPr>
          <w:bookmarkStart w:id="89" w:name="spsDateDistribution"/>
          <w:bookmarkStart w:id="90" w:name="bmkDate"/>
          <w:bookmarkEnd w:id="89"/>
          <w:r w:rsidRPr="00EA4725">
            <w:rPr>
              <w:szCs w:val="16"/>
            </w:rPr>
            <w:t>1 March 2024</w:t>
          </w:r>
          <w:bookmarkEnd w:id="90"/>
        </w:p>
      </w:tc>
    </w:tr>
    <w:tr w:rsidR="00096E7A" w14:paraId="75D79360"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135BF6C9" w14:textId="4E9227B7" w:rsidR="00ED54E0" w:rsidRPr="00EA4725" w:rsidRDefault="00E44B67" w:rsidP="00422B6F">
          <w:pPr>
            <w:jc w:val="left"/>
            <w:rPr>
              <w:b/>
            </w:rPr>
          </w:pPr>
          <w:bookmarkStart w:id="91" w:name="bmkSerial"/>
          <w:r w:rsidRPr="00441372">
            <w:rPr>
              <w:color w:val="FF0000"/>
              <w:szCs w:val="16"/>
            </w:rPr>
            <w:t>(</w:t>
          </w:r>
          <w:bookmarkStart w:id="92" w:name="spsSerialNumber"/>
          <w:bookmarkEnd w:id="92"/>
          <w:r w:rsidR="005E0D35">
            <w:rPr>
              <w:color w:val="FF0000"/>
              <w:szCs w:val="16"/>
            </w:rPr>
            <w:t>24-</w:t>
          </w:r>
          <w:r w:rsidR="00961677">
            <w:rPr>
              <w:color w:val="FF0000"/>
              <w:szCs w:val="16"/>
            </w:rPr>
            <w:t>1950</w:t>
          </w:r>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14:paraId="4A172AF3" w14:textId="77777777" w:rsidR="00ED54E0" w:rsidRPr="00EA4725" w:rsidRDefault="00E44B67" w:rsidP="00422B6F">
          <w:pPr>
            <w:jc w:val="right"/>
            <w:rPr>
              <w:szCs w:val="16"/>
            </w:rPr>
          </w:pPr>
          <w:bookmarkStart w:id="93"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3"/>
        </w:p>
      </w:tc>
    </w:tr>
    <w:tr w:rsidR="00096E7A" w14:paraId="3EAA9DF2"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6A3DC7AD" w14:textId="44CC501E" w:rsidR="00ED54E0" w:rsidRPr="00EA4725" w:rsidRDefault="00E44B67" w:rsidP="00422B6F">
          <w:pPr>
            <w:jc w:val="left"/>
            <w:rPr>
              <w:sz w:val="14"/>
              <w:szCs w:val="16"/>
            </w:rPr>
          </w:pPr>
          <w:bookmarkStart w:id="94" w:name="bmkCommittee"/>
          <w:r>
            <w:rPr>
              <w:b/>
            </w:rPr>
            <w:t>Committee on Sanitary and Phytosanitary Measures</w:t>
          </w:r>
          <w:bookmarkEnd w:id="94"/>
        </w:p>
      </w:tc>
      <w:tc>
        <w:tcPr>
          <w:tcW w:w="3325" w:type="dxa"/>
          <w:tcBorders>
            <w:top w:val="single" w:sz="4" w:space="0" w:color="auto"/>
          </w:tcBorders>
          <w:tcMar>
            <w:top w:w="113" w:type="dxa"/>
            <w:left w:w="108" w:type="dxa"/>
            <w:bottom w:w="57" w:type="dxa"/>
            <w:right w:w="108" w:type="dxa"/>
          </w:tcMar>
          <w:vAlign w:val="center"/>
        </w:tcPr>
        <w:p w14:paraId="5F223726" w14:textId="4403E0C9" w:rsidR="00ED54E0" w:rsidRPr="00441372" w:rsidRDefault="00E44B67" w:rsidP="00EC687E">
          <w:pPr>
            <w:jc w:val="right"/>
            <w:rPr>
              <w:bCs/>
              <w:szCs w:val="18"/>
            </w:rPr>
          </w:pPr>
          <w:bookmarkStart w:id="95" w:name="bmkLanguage"/>
          <w:r>
            <w:rPr>
              <w:bCs/>
              <w:szCs w:val="18"/>
            </w:rPr>
            <w:t>Original: English</w:t>
          </w:r>
          <w:bookmarkEnd w:id="95"/>
        </w:p>
      </w:tc>
    </w:tr>
  </w:tbl>
  <w:p w14:paraId="327A3165"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06D3AD8"/>
    <w:multiLevelType w:val="hybridMultilevel"/>
    <w:tmpl w:val="52BE9B22"/>
    <w:lvl w:ilvl="0" w:tplc="2D3253CE">
      <w:start w:val="1"/>
      <w:numFmt w:val="bullet"/>
      <w:lvlText w:val="-"/>
      <w:lvlJc w:val="left"/>
      <w:pPr>
        <w:ind w:left="720" w:hanging="360"/>
      </w:pPr>
      <w:rPr>
        <w:rFonts w:ascii="Symbol" w:hAnsi="Symbol" w:hint="default"/>
      </w:rPr>
    </w:lvl>
    <w:lvl w:ilvl="1" w:tplc="666CB806" w:tentative="1">
      <w:start w:val="1"/>
      <w:numFmt w:val="bullet"/>
      <w:lvlText w:val="o"/>
      <w:lvlJc w:val="left"/>
      <w:pPr>
        <w:ind w:left="1440" w:hanging="360"/>
      </w:pPr>
      <w:rPr>
        <w:rFonts w:ascii="Courier New" w:hAnsi="Courier New" w:cs="Courier New" w:hint="default"/>
      </w:rPr>
    </w:lvl>
    <w:lvl w:ilvl="2" w:tplc="3F785F28" w:tentative="1">
      <w:start w:val="1"/>
      <w:numFmt w:val="bullet"/>
      <w:lvlText w:val=""/>
      <w:lvlJc w:val="left"/>
      <w:pPr>
        <w:ind w:left="2160" w:hanging="360"/>
      </w:pPr>
      <w:rPr>
        <w:rFonts w:ascii="Wingdings" w:hAnsi="Wingdings" w:hint="default"/>
      </w:rPr>
    </w:lvl>
    <w:lvl w:ilvl="3" w:tplc="E46C7DE8" w:tentative="1">
      <w:start w:val="1"/>
      <w:numFmt w:val="bullet"/>
      <w:lvlText w:val=""/>
      <w:lvlJc w:val="left"/>
      <w:pPr>
        <w:ind w:left="2880" w:hanging="360"/>
      </w:pPr>
      <w:rPr>
        <w:rFonts w:ascii="Symbol" w:hAnsi="Symbol" w:hint="default"/>
      </w:rPr>
    </w:lvl>
    <w:lvl w:ilvl="4" w:tplc="C8329870" w:tentative="1">
      <w:start w:val="1"/>
      <w:numFmt w:val="bullet"/>
      <w:lvlText w:val="o"/>
      <w:lvlJc w:val="left"/>
      <w:pPr>
        <w:ind w:left="3600" w:hanging="360"/>
      </w:pPr>
      <w:rPr>
        <w:rFonts w:ascii="Courier New" w:hAnsi="Courier New" w:cs="Courier New" w:hint="default"/>
      </w:rPr>
    </w:lvl>
    <w:lvl w:ilvl="5" w:tplc="84B4662C" w:tentative="1">
      <w:start w:val="1"/>
      <w:numFmt w:val="bullet"/>
      <w:lvlText w:val=""/>
      <w:lvlJc w:val="left"/>
      <w:pPr>
        <w:ind w:left="4320" w:hanging="360"/>
      </w:pPr>
      <w:rPr>
        <w:rFonts w:ascii="Wingdings" w:hAnsi="Wingdings" w:hint="default"/>
      </w:rPr>
    </w:lvl>
    <w:lvl w:ilvl="6" w:tplc="03541C02" w:tentative="1">
      <w:start w:val="1"/>
      <w:numFmt w:val="bullet"/>
      <w:lvlText w:val=""/>
      <w:lvlJc w:val="left"/>
      <w:pPr>
        <w:ind w:left="5040" w:hanging="360"/>
      </w:pPr>
      <w:rPr>
        <w:rFonts w:ascii="Symbol" w:hAnsi="Symbol" w:hint="default"/>
      </w:rPr>
    </w:lvl>
    <w:lvl w:ilvl="7" w:tplc="BBDA2D2C" w:tentative="1">
      <w:start w:val="1"/>
      <w:numFmt w:val="bullet"/>
      <w:lvlText w:val="o"/>
      <w:lvlJc w:val="left"/>
      <w:pPr>
        <w:ind w:left="5760" w:hanging="360"/>
      </w:pPr>
      <w:rPr>
        <w:rFonts w:ascii="Courier New" w:hAnsi="Courier New" w:cs="Courier New" w:hint="default"/>
      </w:rPr>
    </w:lvl>
    <w:lvl w:ilvl="8" w:tplc="575CB8CA" w:tentative="1">
      <w:start w:val="1"/>
      <w:numFmt w:val="bullet"/>
      <w:lvlText w:val=""/>
      <w:lvlJc w:val="left"/>
      <w:pPr>
        <w:ind w:left="6480" w:hanging="360"/>
      </w:pPr>
      <w:rPr>
        <w:rFonts w:ascii="Wingdings" w:hAnsi="Wingdings" w:hint="default"/>
      </w:rPr>
    </w:lvl>
  </w:abstractNum>
  <w:abstractNum w:abstractNumId="11"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2" w15:restartNumberingAfterBreak="0">
    <w:nsid w:val="57454AB1"/>
    <w:multiLevelType w:val="multilevel"/>
    <w:tmpl w:val="56FC71F6"/>
    <w:numStyleLink w:val="LegalHeadings"/>
  </w:abstractNum>
  <w:abstractNum w:abstractNumId="13"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4" w15:restartNumberingAfterBreak="0">
    <w:nsid w:val="63D526BA"/>
    <w:multiLevelType w:val="hybridMultilevel"/>
    <w:tmpl w:val="5CB60482"/>
    <w:lvl w:ilvl="0" w:tplc="FA9AB18A">
      <w:start w:val="1"/>
      <w:numFmt w:val="decimal"/>
      <w:pStyle w:val="SummaryText"/>
      <w:lvlText w:val="%1."/>
      <w:lvlJc w:val="left"/>
      <w:pPr>
        <w:ind w:left="360" w:hanging="360"/>
      </w:pPr>
    </w:lvl>
    <w:lvl w:ilvl="1" w:tplc="B08800A6" w:tentative="1">
      <w:start w:val="1"/>
      <w:numFmt w:val="lowerLetter"/>
      <w:lvlText w:val="%2."/>
      <w:lvlJc w:val="left"/>
      <w:pPr>
        <w:ind w:left="1080" w:hanging="360"/>
      </w:pPr>
    </w:lvl>
    <w:lvl w:ilvl="2" w:tplc="517A2E98" w:tentative="1">
      <w:start w:val="1"/>
      <w:numFmt w:val="lowerRoman"/>
      <w:lvlText w:val="%3."/>
      <w:lvlJc w:val="right"/>
      <w:pPr>
        <w:ind w:left="1800" w:hanging="180"/>
      </w:pPr>
    </w:lvl>
    <w:lvl w:ilvl="3" w:tplc="F49CBE88" w:tentative="1">
      <w:start w:val="1"/>
      <w:numFmt w:val="decimal"/>
      <w:lvlText w:val="%4."/>
      <w:lvlJc w:val="left"/>
      <w:pPr>
        <w:ind w:left="2520" w:hanging="360"/>
      </w:pPr>
    </w:lvl>
    <w:lvl w:ilvl="4" w:tplc="FDDA5CC8" w:tentative="1">
      <w:start w:val="1"/>
      <w:numFmt w:val="lowerLetter"/>
      <w:lvlText w:val="%5."/>
      <w:lvlJc w:val="left"/>
      <w:pPr>
        <w:ind w:left="3240" w:hanging="360"/>
      </w:pPr>
    </w:lvl>
    <w:lvl w:ilvl="5" w:tplc="DB746A0C" w:tentative="1">
      <w:start w:val="1"/>
      <w:numFmt w:val="lowerRoman"/>
      <w:lvlText w:val="%6."/>
      <w:lvlJc w:val="right"/>
      <w:pPr>
        <w:ind w:left="3960" w:hanging="180"/>
      </w:pPr>
    </w:lvl>
    <w:lvl w:ilvl="6" w:tplc="DC204FF4" w:tentative="1">
      <w:start w:val="1"/>
      <w:numFmt w:val="decimal"/>
      <w:lvlText w:val="%7."/>
      <w:lvlJc w:val="left"/>
      <w:pPr>
        <w:ind w:left="4680" w:hanging="360"/>
      </w:pPr>
    </w:lvl>
    <w:lvl w:ilvl="7" w:tplc="A0D8FB1E" w:tentative="1">
      <w:start w:val="1"/>
      <w:numFmt w:val="lowerLetter"/>
      <w:lvlText w:val="%8."/>
      <w:lvlJc w:val="left"/>
      <w:pPr>
        <w:ind w:left="5400" w:hanging="360"/>
      </w:pPr>
    </w:lvl>
    <w:lvl w:ilvl="8" w:tplc="50E02818" w:tentative="1">
      <w:start w:val="1"/>
      <w:numFmt w:val="lowerRoman"/>
      <w:lvlText w:val="%9."/>
      <w:lvlJc w:val="right"/>
      <w:pPr>
        <w:ind w:left="6120" w:hanging="180"/>
      </w:pPr>
    </w:lvl>
  </w:abstractNum>
  <w:num w:numId="1" w16cid:durableId="1692216440">
    <w:abstractNumId w:val="9"/>
  </w:num>
  <w:num w:numId="2" w16cid:durableId="1316453867">
    <w:abstractNumId w:val="7"/>
  </w:num>
  <w:num w:numId="3" w16cid:durableId="1817914601">
    <w:abstractNumId w:val="6"/>
  </w:num>
  <w:num w:numId="4" w16cid:durableId="1332172381">
    <w:abstractNumId w:val="5"/>
  </w:num>
  <w:num w:numId="5" w16cid:durableId="1367826174">
    <w:abstractNumId w:val="4"/>
  </w:num>
  <w:num w:numId="6" w16cid:durableId="70469503">
    <w:abstractNumId w:val="13"/>
  </w:num>
  <w:num w:numId="7" w16cid:durableId="1917982041">
    <w:abstractNumId w:val="12"/>
  </w:num>
  <w:num w:numId="8" w16cid:durableId="1479224190">
    <w:abstractNumId w:val="11"/>
  </w:num>
  <w:num w:numId="9" w16cid:durableId="517776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42662702">
    <w:abstractNumId w:val="14"/>
  </w:num>
  <w:num w:numId="11" w16cid:durableId="1799566578">
    <w:abstractNumId w:val="8"/>
  </w:num>
  <w:num w:numId="12" w16cid:durableId="306596278">
    <w:abstractNumId w:val="3"/>
  </w:num>
  <w:num w:numId="13" w16cid:durableId="45641934">
    <w:abstractNumId w:val="2"/>
  </w:num>
  <w:num w:numId="14" w16cid:durableId="1340548583">
    <w:abstractNumId w:val="1"/>
  </w:num>
  <w:num w:numId="15" w16cid:durableId="1072896014">
    <w:abstractNumId w:val="0"/>
  </w:num>
  <w:num w:numId="16" w16cid:durableId="39763390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0A11E9"/>
    <w:rsid w:val="000272F6"/>
    <w:rsid w:val="00037AC4"/>
    <w:rsid w:val="000423BF"/>
    <w:rsid w:val="00084B3C"/>
    <w:rsid w:val="00092985"/>
    <w:rsid w:val="00096E7A"/>
    <w:rsid w:val="000A11E9"/>
    <w:rsid w:val="000A4945"/>
    <w:rsid w:val="000B31E1"/>
    <w:rsid w:val="000F4960"/>
    <w:rsid w:val="001062CE"/>
    <w:rsid w:val="0011356B"/>
    <w:rsid w:val="001277F1"/>
    <w:rsid w:val="00127BB0"/>
    <w:rsid w:val="0013337F"/>
    <w:rsid w:val="00157B94"/>
    <w:rsid w:val="00182B84"/>
    <w:rsid w:val="001E291F"/>
    <w:rsid w:val="001E596A"/>
    <w:rsid w:val="00233408"/>
    <w:rsid w:val="0027067B"/>
    <w:rsid w:val="00272C98"/>
    <w:rsid w:val="002A67C2"/>
    <w:rsid w:val="002C2634"/>
    <w:rsid w:val="00334D8B"/>
    <w:rsid w:val="0035602E"/>
    <w:rsid w:val="003572B4"/>
    <w:rsid w:val="003817C7"/>
    <w:rsid w:val="00395125"/>
    <w:rsid w:val="003E2958"/>
    <w:rsid w:val="00422B6F"/>
    <w:rsid w:val="00423377"/>
    <w:rsid w:val="00441372"/>
    <w:rsid w:val="00467032"/>
    <w:rsid w:val="0046754A"/>
    <w:rsid w:val="004B39D5"/>
    <w:rsid w:val="004D0CE4"/>
    <w:rsid w:val="004E4B52"/>
    <w:rsid w:val="004F203A"/>
    <w:rsid w:val="005336B8"/>
    <w:rsid w:val="00547B5F"/>
    <w:rsid w:val="005B04B9"/>
    <w:rsid w:val="005B68C7"/>
    <w:rsid w:val="005B7054"/>
    <w:rsid w:val="005C04C1"/>
    <w:rsid w:val="005D5981"/>
    <w:rsid w:val="005E0D35"/>
    <w:rsid w:val="005E6F8D"/>
    <w:rsid w:val="005F30CB"/>
    <w:rsid w:val="00612644"/>
    <w:rsid w:val="0065690F"/>
    <w:rsid w:val="00656ABC"/>
    <w:rsid w:val="00674CCD"/>
    <w:rsid w:val="006B4BC2"/>
    <w:rsid w:val="006F1601"/>
    <w:rsid w:val="006F5826"/>
    <w:rsid w:val="00700181"/>
    <w:rsid w:val="007050CD"/>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903AB0"/>
    <w:rsid w:val="00917F1A"/>
    <w:rsid w:val="00961677"/>
    <w:rsid w:val="009A2161"/>
    <w:rsid w:val="009A6F54"/>
    <w:rsid w:val="00A52B02"/>
    <w:rsid w:val="00A6057A"/>
    <w:rsid w:val="00A62304"/>
    <w:rsid w:val="00A74017"/>
    <w:rsid w:val="00AA332C"/>
    <w:rsid w:val="00AC27F8"/>
    <w:rsid w:val="00AD4C72"/>
    <w:rsid w:val="00AE057B"/>
    <w:rsid w:val="00AE2AEE"/>
    <w:rsid w:val="00B00276"/>
    <w:rsid w:val="00B230EC"/>
    <w:rsid w:val="00B367FB"/>
    <w:rsid w:val="00B52738"/>
    <w:rsid w:val="00B56EDC"/>
    <w:rsid w:val="00B94A75"/>
    <w:rsid w:val="00BB1F84"/>
    <w:rsid w:val="00BC035A"/>
    <w:rsid w:val="00BC2227"/>
    <w:rsid w:val="00BE5468"/>
    <w:rsid w:val="00C11EAC"/>
    <w:rsid w:val="00C305D7"/>
    <w:rsid w:val="00C30F2A"/>
    <w:rsid w:val="00C43456"/>
    <w:rsid w:val="00C43F16"/>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44B67"/>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60E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 w:type="character" w:customStyle="1" w:styleId="UnresolvedMention1">
    <w:name w:val="Unresolved Mention1"/>
    <w:basedOn w:val="DefaultParagraphFont"/>
    <w:uiPriority w:val="99"/>
    <w:rsid w:val="004D0C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4/SPS/EEC/24_01786_01_e.pdf"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ps@ec.europa.eu"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ps@ec.europa.e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doi.org/10.2903/j.efsa.2020.6030"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efsa.europa.eu/en/efsajournal/pub/6030"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d8e23b96-fc05-479a-9792-f468b7eac0d8</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D93FC65F-A3D6-4F8E-8F7E-BA4BCB2A8740}">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868</Words>
  <Characters>4954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5811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10</cp:revision>
  <dcterms:created xsi:type="dcterms:W3CDTF">2017-07-03T11:19:00Z</dcterms:created>
  <dcterms:modified xsi:type="dcterms:W3CDTF">2024-03-01T13:59:00Z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G/SPS/N/EU/733</vt:lpwstr>
  </property>
  <property fmtid="{D5CDD505-2E9C-101B-9397-08002B2CF9AE}" pid="3" name="TitusGUID">
    <vt:lpwstr>d8e23b96-fc05-479a-9792-f468b7eac0d8</vt:lpwstr>
  </property>
  <property fmtid="{D5CDD505-2E9C-101B-9397-08002B2CF9AE}" pid="4" name="WTOCLASSIFICATION">
    <vt:lpwstr>WTO OFFICIAL</vt:lpwstr>
  </property>
</Properties>
</file>