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426A" w14:textId="77777777" w:rsidR="00EA4725" w:rsidRPr="00441372" w:rsidRDefault="006B351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216C4" w14:paraId="18186770" w14:textId="77777777" w:rsidTr="00F3021D">
        <w:tc>
          <w:tcPr>
            <w:tcW w:w="707" w:type="dxa"/>
            <w:tcBorders>
              <w:bottom w:val="single" w:sz="6" w:space="0" w:color="auto"/>
            </w:tcBorders>
            <w:shd w:val="clear" w:color="auto" w:fill="auto"/>
          </w:tcPr>
          <w:p w14:paraId="0175E76E" w14:textId="77777777" w:rsidR="00EA4725" w:rsidRPr="00441372" w:rsidRDefault="006B3519" w:rsidP="00441372">
            <w:pPr>
              <w:spacing w:before="120" w:after="120"/>
              <w:jc w:val="left"/>
            </w:pPr>
            <w:r w:rsidRPr="00441372">
              <w:rPr>
                <w:b/>
              </w:rPr>
              <w:t>1.</w:t>
            </w:r>
          </w:p>
        </w:tc>
        <w:tc>
          <w:tcPr>
            <w:tcW w:w="8320" w:type="dxa"/>
            <w:tcBorders>
              <w:bottom w:val="single" w:sz="6" w:space="0" w:color="auto"/>
            </w:tcBorders>
            <w:shd w:val="clear" w:color="auto" w:fill="auto"/>
          </w:tcPr>
          <w:p w14:paraId="233C1173" w14:textId="77777777" w:rsidR="00EA4725" w:rsidRPr="00441372" w:rsidRDefault="006B351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52761BE1" w14:textId="77777777" w:rsidR="00EA4725" w:rsidRPr="00441372" w:rsidRDefault="006B351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216C4" w14:paraId="09009E11" w14:textId="77777777" w:rsidTr="00F3021D">
        <w:tc>
          <w:tcPr>
            <w:tcW w:w="707" w:type="dxa"/>
            <w:tcBorders>
              <w:top w:val="single" w:sz="6" w:space="0" w:color="auto"/>
              <w:bottom w:val="single" w:sz="6" w:space="0" w:color="auto"/>
            </w:tcBorders>
            <w:shd w:val="clear" w:color="auto" w:fill="auto"/>
          </w:tcPr>
          <w:p w14:paraId="7B44E3A3" w14:textId="77777777" w:rsidR="00EA4725" w:rsidRPr="00441372" w:rsidRDefault="006B351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CDDEE03" w14:textId="77777777" w:rsidR="00EA4725" w:rsidRPr="00441372" w:rsidRDefault="006B3519"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D216C4" w14:paraId="16FAD691" w14:textId="77777777" w:rsidTr="00F3021D">
        <w:tc>
          <w:tcPr>
            <w:tcW w:w="707" w:type="dxa"/>
            <w:tcBorders>
              <w:top w:val="single" w:sz="6" w:space="0" w:color="auto"/>
              <w:bottom w:val="single" w:sz="6" w:space="0" w:color="auto"/>
            </w:tcBorders>
            <w:shd w:val="clear" w:color="auto" w:fill="auto"/>
          </w:tcPr>
          <w:p w14:paraId="77BCB5C2" w14:textId="77777777" w:rsidR="00EA4725" w:rsidRPr="00441372" w:rsidRDefault="006B351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D95CD8A" w14:textId="77777777" w:rsidR="00EA4725" w:rsidRPr="00441372" w:rsidRDefault="006B351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Composite products</w:t>
            </w:r>
            <w:bookmarkEnd w:id="7"/>
          </w:p>
        </w:tc>
      </w:tr>
      <w:tr w:rsidR="00D216C4" w14:paraId="489E8A38" w14:textId="77777777" w:rsidTr="00F3021D">
        <w:tc>
          <w:tcPr>
            <w:tcW w:w="707" w:type="dxa"/>
            <w:tcBorders>
              <w:top w:val="single" w:sz="6" w:space="0" w:color="auto"/>
              <w:bottom w:val="single" w:sz="6" w:space="0" w:color="auto"/>
            </w:tcBorders>
            <w:shd w:val="clear" w:color="auto" w:fill="auto"/>
          </w:tcPr>
          <w:p w14:paraId="30062B54" w14:textId="77777777" w:rsidR="00EA4725" w:rsidRPr="00441372" w:rsidRDefault="006B351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7B90742" w14:textId="77777777" w:rsidR="00EA4725" w:rsidRPr="00441372" w:rsidRDefault="006B351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05875B3" w14:textId="77777777" w:rsidR="00EA4725" w:rsidRPr="00441372" w:rsidRDefault="006B351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CA81E48" w14:textId="77777777" w:rsidR="00EA4725" w:rsidRPr="00441372" w:rsidRDefault="006B3519"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216C4" w14:paraId="68FDC2CC" w14:textId="77777777" w:rsidTr="00F3021D">
        <w:tc>
          <w:tcPr>
            <w:tcW w:w="707" w:type="dxa"/>
            <w:tcBorders>
              <w:top w:val="single" w:sz="6" w:space="0" w:color="auto"/>
              <w:bottom w:val="single" w:sz="6" w:space="0" w:color="auto"/>
            </w:tcBorders>
            <w:shd w:val="clear" w:color="auto" w:fill="auto"/>
          </w:tcPr>
          <w:p w14:paraId="05296CED" w14:textId="77777777" w:rsidR="00EA4725" w:rsidRPr="00441372" w:rsidRDefault="006B351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14466C3" w14:textId="71E0955C" w:rsidR="00EA4725" w:rsidRPr="00441372" w:rsidRDefault="006B3519"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Commission Delegated Regulation amending Delegated Regulation (EU) 2021/630 as regards the inclusion of certain spreads and preparations for making beverages containing cocoa, certain prepared foods obtained from cereals or cereal products, certain prepared foods obtained from rice and other cereals, certain chips and crisps, and certain sauces and condiments in the list of composite products exempted from official controls at border control posts and amending Annexes I and III to Delegated Regulation (EU) 2019/2122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10</w:t>
            </w:r>
            <w:bookmarkEnd w:id="20"/>
            <w:r>
              <w:t xml:space="preserve"> in total</w:t>
            </w:r>
          </w:p>
          <w:bookmarkStart w:id="21" w:name="sps5d"/>
          <w:p w14:paraId="58271630" w14:textId="77777777" w:rsidR="00EA4725" w:rsidRPr="00441372" w:rsidRDefault="006B3519" w:rsidP="008A210B">
            <w:r>
              <w:fldChar w:fldCharType="begin"/>
            </w:r>
            <w:r>
              <w:instrText xml:space="preserve"> HYPERLINK "https://members.wto.org/crnattachments/2023/SPS/EEC/23_1102_00_e.pdf" \t "_blank" </w:instrText>
            </w:r>
            <w:r>
              <w:fldChar w:fldCharType="separate"/>
            </w:r>
            <w:r w:rsidRPr="00441372">
              <w:rPr>
                <w:color w:val="0000FF"/>
                <w:u w:val="single"/>
              </w:rPr>
              <w:t>https://members.wto.org/crnattachments/2023/SPS/EEC/23_1102_00_e.pdf</w:t>
            </w:r>
            <w:r>
              <w:rPr>
                <w:color w:val="0000FF"/>
                <w:u w:val="single"/>
              </w:rPr>
              <w:fldChar w:fldCharType="end"/>
            </w:r>
          </w:p>
          <w:p w14:paraId="6E8B16FC" w14:textId="77777777" w:rsidR="00EA4725" w:rsidRPr="00441372" w:rsidRDefault="001102D7" w:rsidP="00441372">
            <w:pPr>
              <w:spacing w:after="120"/>
            </w:pPr>
            <w:hyperlink r:id="rId7" w:tgtFrame="_blank" w:history="1">
              <w:r w:rsidR="006B3519" w:rsidRPr="00441372">
                <w:rPr>
                  <w:color w:val="0000FF"/>
                  <w:u w:val="single"/>
                </w:rPr>
                <w:t>https://members.wto.org/crnattachments/2023/SPS/EEC/23_1102_01_e.pdf</w:t>
              </w:r>
            </w:hyperlink>
            <w:bookmarkEnd w:id="21"/>
          </w:p>
        </w:tc>
      </w:tr>
      <w:tr w:rsidR="00D216C4" w14:paraId="349902D4" w14:textId="77777777" w:rsidTr="00F3021D">
        <w:tc>
          <w:tcPr>
            <w:tcW w:w="707" w:type="dxa"/>
            <w:tcBorders>
              <w:top w:val="single" w:sz="6" w:space="0" w:color="auto"/>
              <w:bottom w:val="single" w:sz="6" w:space="0" w:color="auto"/>
            </w:tcBorders>
            <w:shd w:val="clear" w:color="auto" w:fill="auto"/>
          </w:tcPr>
          <w:p w14:paraId="6A26F2AF" w14:textId="77777777" w:rsidR="00EA4725" w:rsidRPr="00441372" w:rsidRDefault="006B351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33916F6" w14:textId="77777777" w:rsidR="00EA4725" w:rsidRPr="00441372" w:rsidRDefault="006B3519"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purpose of this Regulation is to extend the list of shelf-stable composite products that are exempted from official controls at border control posts in Delegated Regulation (EU) 2021/630 by including spreads and preparations for making beverages containing cocoa, products obtained from cereals or cereal products, prepared foods from rice and other cereals, certain chips and crisps, miso and soy sauce containing a small amount of fish soup stock.</w:t>
            </w:r>
          </w:p>
          <w:p w14:paraId="7032D114" w14:textId="77777777" w:rsidR="00D216C4" w:rsidRPr="0065690F" w:rsidRDefault="006B3519" w:rsidP="008A210B">
            <w:r w:rsidRPr="0065690F">
              <w:t>Since the Annex of Delegated Regulation (EU) 2021/630 is amended to include new composite products exempted from official controls at border control posts the Delegated Regulation (EU) 2019/2122 is amended accordingly to:</w:t>
            </w:r>
          </w:p>
          <w:p w14:paraId="688BD3E4" w14:textId="77777777" w:rsidR="00D216C4" w:rsidRPr="0065690F" w:rsidRDefault="006B3519" w:rsidP="008A210B">
            <w:pPr>
              <w:numPr>
                <w:ilvl w:val="0"/>
                <w:numId w:val="16"/>
              </w:numPr>
              <w:ind w:left="358"/>
            </w:pPr>
            <w:r w:rsidRPr="0065690F">
              <w:t>Include the list of new composite products in posters in all points of entry into the Union;</w:t>
            </w:r>
          </w:p>
          <w:p w14:paraId="574CB3C2" w14:textId="77777777" w:rsidR="00D216C4" w:rsidRPr="0065690F" w:rsidRDefault="006B3519" w:rsidP="008A210B">
            <w:pPr>
              <w:numPr>
                <w:ilvl w:val="0"/>
                <w:numId w:val="16"/>
              </w:numPr>
              <w:spacing w:after="120"/>
              <w:ind w:left="357" w:hanging="357"/>
            </w:pPr>
            <w:r w:rsidRPr="0065690F">
              <w:t>Exempt new composite products from official controls at border control posts when they form part of passengers' personal luggage.</w:t>
            </w:r>
            <w:bookmarkEnd w:id="23"/>
          </w:p>
        </w:tc>
      </w:tr>
      <w:tr w:rsidR="00D216C4" w14:paraId="5DB91E27" w14:textId="77777777" w:rsidTr="00F3021D">
        <w:tc>
          <w:tcPr>
            <w:tcW w:w="707" w:type="dxa"/>
            <w:tcBorders>
              <w:top w:val="single" w:sz="6" w:space="0" w:color="auto"/>
              <w:bottom w:val="single" w:sz="6" w:space="0" w:color="auto"/>
            </w:tcBorders>
            <w:shd w:val="clear" w:color="auto" w:fill="auto"/>
          </w:tcPr>
          <w:p w14:paraId="6D0E4153" w14:textId="77777777" w:rsidR="00EA4725" w:rsidRPr="00441372" w:rsidRDefault="006B351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6ED03D6" w14:textId="77777777" w:rsidR="00EA4725" w:rsidRPr="00441372" w:rsidRDefault="006B351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216C4" w14:paraId="5040BB5C" w14:textId="77777777" w:rsidTr="00F3021D">
        <w:tc>
          <w:tcPr>
            <w:tcW w:w="707" w:type="dxa"/>
            <w:tcBorders>
              <w:top w:val="single" w:sz="6" w:space="0" w:color="auto"/>
              <w:bottom w:val="single" w:sz="6" w:space="0" w:color="auto"/>
            </w:tcBorders>
            <w:shd w:val="clear" w:color="auto" w:fill="auto"/>
          </w:tcPr>
          <w:p w14:paraId="21C6B036" w14:textId="77777777" w:rsidR="00EA4725" w:rsidRPr="00441372" w:rsidRDefault="006B3519" w:rsidP="008A210B">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5E62CCA0" w14:textId="77777777" w:rsidR="00EA4725" w:rsidRPr="00441372" w:rsidRDefault="006B3519" w:rsidP="008A210B">
            <w:pPr>
              <w:keepNext/>
              <w:spacing w:before="120" w:after="120"/>
            </w:pPr>
            <w:bookmarkStart w:id="36" w:name="X_SPS_Reg_8A"/>
            <w:r w:rsidRPr="00441372">
              <w:rPr>
                <w:b/>
              </w:rPr>
              <w:t>Is there a relevant international standard? If so, identify the standard</w:t>
            </w:r>
            <w:bookmarkEnd w:id="36"/>
            <w:r w:rsidRPr="00441372">
              <w:rPr>
                <w:b/>
              </w:rPr>
              <w:t>:</w:t>
            </w:r>
          </w:p>
          <w:p w14:paraId="0F50FB22" w14:textId="77777777" w:rsidR="00EA4725" w:rsidRPr="00441372" w:rsidRDefault="006B3519" w:rsidP="008A210B">
            <w:pPr>
              <w:keepNext/>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0BEF522" w14:textId="77777777" w:rsidR="00EA4725" w:rsidRPr="00441372" w:rsidRDefault="006B3519" w:rsidP="008A210B">
            <w:pPr>
              <w:keepNext/>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8CEF285" w14:textId="77777777" w:rsidR="00EA4725" w:rsidRPr="00441372" w:rsidRDefault="006B3519" w:rsidP="008A210B">
            <w:pPr>
              <w:keepNext/>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263A91A3" w14:textId="77777777" w:rsidR="00EA4725" w:rsidRPr="00441372" w:rsidRDefault="006B3519" w:rsidP="008A210B">
            <w:pPr>
              <w:keepNext/>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FF1F255" w14:textId="77777777" w:rsidR="00EA4725" w:rsidRPr="00441372" w:rsidRDefault="006B3519" w:rsidP="008A210B">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FEA71BB" w14:textId="77777777" w:rsidR="00EA4725" w:rsidRPr="00441372" w:rsidRDefault="006B3519" w:rsidP="008A210B">
            <w:pPr>
              <w:keepNext/>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019FE62" w14:textId="77777777" w:rsidR="00EA4725" w:rsidRPr="00441372" w:rsidRDefault="006B3519" w:rsidP="008A210B">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216C4" w14:paraId="5BC09A77" w14:textId="77777777" w:rsidTr="00F3021D">
        <w:tc>
          <w:tcPr>
            <w:tcW w:w="707" w:type="dxa"/>
            <w:tcBorders>
              <w:top w:val="single" w:sz="6" w:space="0" w:color="auto"/>
              <w:bottom w:val="single" w:sz="6" w:space="0" w:color="auto"/>
            </w:tcBorders>
            <w:shd w:val="clear" w:color="auto" w:fill="auto"/>
          </w:tcPr>
          <w:p w14:paraId="5E609661" w14:textId="77777777" w:rsidR="00EA4725" w:rsidRPr="00441372" w:rsidRDefault="006B351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A75FEE6" w14:textId="77777777" w:rsidR="00EA4725" w:rsidRPr="00441372" w:rsidRDefault="006B351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216C4" w14:paraId="2C5C0949" w14:textId="77777777" w:rsidTr="00F3021D">
        <w:tc>
          <w:tcPr>
            <w:tcW w:w="707" w:type="dxa"/>
            <w:tcBorders>
              <w:top w:val="single" w:sz="6" w:space="0" w:color="auto"/>
              <w:bottom w:val="single" w:sz="6" w:space="0" w:color="auto"/>
            </w:tcBorders>
            <w:shd w:val="clear" w:color="auto" w:fill="auto"/>
          </w:tcPr>
          <w:p w14:paraId="06F2AA11" w14:textId="77777777" w:rsidR="00EA4725" w:rsidRPr="00441372" w:rsidRDefault="006B351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672F1B2" w14:textId="77777777" w:rsidR="00EA4725" w:rsidRPr="00441372" w:rsidRDefault="006B3519"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May 2023</w:t>
            </w:r>
            <w:bookmarkEnd w:id="59"/>
          </w:p>
          <w:p w14:paraId="22AEF0E3" w14:textId="77777777" w:rsidR="00EA4725" w:rsidRPr="00441372" w:rsidRDefault="006B3519"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July 2023</w:t>
            </w:r>
            <w:bookmarkEnd w:id="61"/>
          </w:p>
        </w:tc>
      </w:tr>
      <w:tr w:rsidR="00D216C4" w14:paraId="65E500BA" w14:textId="77777777" w:rsidTr="00F3021D">
        <w:tc>
          <w:tcPr>
            <w:tcW w:w="707" w:type="dxa"/>
            <w:tcBorders>
              <w:top w:val="single" w:sz="6" w:space="0" w:color="auto"/>
              <w:bottom w:val="single" w:sz="6" w:space="0" w:color="auto"/>
            </w:tcBorders>
            <w:shd w:val="clear" w:color="auto" w:fill="auto"/>
          </w:tcPr>
          <w:p w14:paraId="61DD00AC" w14:textId="77777777" w:rsidR="00EA4725" w:rsidRPr="00441372" w:rsidRDefault="006B351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66FA770" w14:textId="77777777" w:rsidR="00EA4725" w:rsidRPr="00441372" w:rsidRDefault="006B3519"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This Regulation shall enter into force on the twentieth day following its publication in the Official Journal of the European Union.</w:t>
            </w:r>
            <w:bookmarkEnd w:id="65"/>
          </w:p>
          <w:p w14:paraId="3477758A" w14:textId="77777777" w:rsidR="00EA4725" w:rsidRPr="00441372" w:rsidRDefault="006B3519"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216C4" w:rsidRPr="001102D7" w14:paraId="76C4C8A3" w14:textId="77777777" w:rsidTr="00F3021D">
        <w:tc>
          <w:tcPr>
            <w:tcW w:w="707" w:type="dxa"/>
            <w:tcBorders>
              <w:top w:val="single" w:sz="6" w:space="0" w:color="auto"/>
              <w:bottom w:val="single" w:sz="6" w:space="0" w:color="auto"/>
            </w:tcBorders>
            <w:shd w:val="clear" w:color="auto" w:fill="auto"/>
          </w:tcPr>
          <w:p w14:paraId="1D59D85B" w14:textId="77777777" w:rsidR="00EA4725" w:rsidRPr="00441372" w:rsidRDefault="006B351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ACDED68" w14:textId="77777777" w:rsidR="00EA4725" w:rsidRPr="00441372" w:rsidRDefault="006B3519"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17 April 2023</w:t>
            </w:r>
            <w:bookmarkEnd w:id="72"/>
          </w:p>
          <w:p w14:paraId="69197A28" w14:textId="77777777" w:rsidR="00EA4725" w:rsidRPr="00441372" w:rsidRDefault="006B351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1704666" w14:textId="77777777" w:rsidR="00D216C4" w:rsidRPr="0065690F" w:rsidRDefault="006B3519" w:rsidP="00441372">
            <w:r w:rsidRPr="0065690F">
              <w:t>European Commission</w:t>
            </w:r>
          </w:p>
          <w:p w14:paraId="1B495FD1" w14:textId="77777777" w:rsidR="00D216C4" w:rsidRPr="0065690F" w:rsidRDefault="006B3519" w:rsidP="00441372">
            <w:r w:rsidRPr="0065690F">
              <w:t>DG Health and Food Safety, Unit A4-Multilateral International Relations</w:t>
            </w:r>
          </w:p>
          <w:p w14:paraId="68EDA792" w14:textId="77777777" w:rsidR="00D216C4" w:rsidRPr="008A210B" w:rsidRDefault="006B3519" w:rsidP="00441372">
            <w:pPr>
              <w:rPr>
                <w:lang w:val="fr-CH"/>
              </w:rPr>
            </w:pPr>
            <w:r w:rsidRPr="008A210B">
              <w:rPr>
                <w:lang w:val="fr-CH"/>
              </w:rPr>
              <w:t>Rue Froissart 101</w:t>
            </w:r>
          </w:p>
          <w:p w14:paraId="0042734B" w14:textId="77777777" w:rsidR="00D216C4" w:rsidRPr="008A210B" w:rsidRDefault="006B3519" w:rsidP="00441372">
            <w:pPr>
              <w:rPr>
                <w:lang w:val="fr-CH"/>
              </w:rPr>
            </w:pPr>
            <w:r w:rsidRPr="008A210B">
              <w:rPr>
                <w:lang w:val="fr-CH"/>
              </w:rPr>
              <w:t>B-1049 Brussels</w:t>
            </w:r>
          </w:p>
          <w:p w14:paraId="104DC344" w14:textId="77777777" w:rsidR="00D216C4" w:rsidRPr="008A210B" w:rsidRDefault="006B3519" w:rsidP="00441372">
            <w:pPr>
              <w:rPr>
                <w:lang w:val="fr-CH"/>
              </w:rPr>
            </w:pPr>
            <w:r w:rsidRPr="008A210B">
              <w:rPr>
                <w:lang w:val="fr-CH"/>
              </w:rPr>
              <w:t>Tel: +(32 2) 29 54263</w:t>
            </w:r>
          </w:p>
          <w:p w14:paraId="1248B1F8" w14:textId="77777777" w:rsidR="00D216C4" w:rsidRPr="008A210B" w:rsidRDefault="006B3519" w:rsidP="00441372">
            <w:pPr>
              <w:rPr>
                <w:lang w:val="fr-CH"/>
              </w:rPr>
            </w:pPr>
            <w:r w:rsidRPr="008A210B">
              <w:rPr>
                <w:lang w:val="fr-CH"/>
              </w:rPr>
              <w:t>Fax: +(32 2) 29 98090</w:t>
            </w:r>
          </w:p>
          <w:p w14:paraId="09E023A9" w14:textId="77777777" w:rsidR="00D216C4" w:rsidRPr="008A210B" w:rsidRDefault="006B3519" w:rsidP="00441372">
            <w:pPr>
              <w:spacing w:after="120"/>
              <w:rPr>
                <w:lang w:val="fr-CH"/>
              </w:rPr>
            </w:pPr>
            <w:r w:rsidRPr="008A210B">
              <w:rPr>
                <w:lang w:val="fr-CH"/>
              </w:rPr>
              <w:t xml:space="preserve">E-mail: </w:t>
            </w:r>
            <w:hyperlink r:id="rId8" w:history="1">
              <w:r w:rsidRPr="008A210B">
                <w:rPr>
                  <w:color w:val="0000FF"/>
                  <w:u w:val="single"/>
                  <w:lang w:val="fr-CH"/>
                </w:rPr>
                <w:t>sps@ec.europa.eu</w:t>
              </w:r>
            </w:hyperlink>
            <w:bookmarkEnd w:id="79"/>
          </w:p>
        </w:tc>
      </w:tr>
      <w:tr w:rsidR="00D216C4" w:rsidRPr="001102D7" w14:paraId="4D33F962" w14:textId="77777777" w:rsidTr="00F3021D">
        <w:tc>
          <w:tcPr>
            <w:tcW w:w="707" w:type="dxa"/>
            <w:tcBorders>
              <w:top w:val="single" w:sz="6" w:space="0" w:color="auto"/>
            </w:tcBorders>
            <w:shd w:val="clear" w:color="auto" w:fill="auto"/>
          </w:tcPr>
          <w:p w14:paraId="76521B17" w14:textId="77777777" w:rsidR="00EA4725" w:rsidRPr="00441372" w:rsidRDefault="006B351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6E639C4" w14:textId="77777777" w:rsidR="00EA4725" w:rsidRPr="00441372" w:rsidRDefault="006B351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942EA26" w14:textId="77777777" w:rsidR="00EA4725" w:rsidRPr="0065690F" w:rsidRDefault="006B3519" w:rsidP="00F3021D">
            <w:pPr>
              <w:keepNext/>
              <w:keepLines/>
              <w:rPr>
                <w:bCs/>
              </w:rPr>
            </w:pPr>
            <w:r w:rsidRPr="0065690F">
              <w:rPr>
                <w:bCs/>
              </w:rPr>
              <w:t>European Commission</w:t>
            </w:r>
          </w:p>
          <w:p w14:paraId="671D7464" w14:textId="77777777" w:rsidR="00EA4725" w:rsidRPr="0065690F" w:rsidRDefault="006B3519" w:rsidP="00F3021D">
            <w:pPr>
              <w:keepNext/>
              <w:keepLines/>
              <w:rPr>
                <w:bCs/>
              </w:rPr>
            </w:pPr>
            <w:r w:rsidRPr="0065690F">
              <w:rPr>
                <w:bCs/>
              </w:rPr>
              <w:t>DG Health and Food Safety, Unit A4-Multilateral International Relations</w:t>
            </w:r>
          </w:p>
          <w:p w14:paraId="70071032" w14:textId="77777777" w:rsidR="00EA4725" w:rsidRPr="008A210B" w:rsidRDefault="006B3519" w:rsidP="00F3021D">
            <w:pPr>
              <w:keepNext/>
              <w:keepLines/>
              <w:rPr>
                <w:bCs/>
                <w:lang w:val="fr-CH"/>
              </w:rPr>
            </w:pPr>
            <w:r w:rsidRPr="008A210B">
              <w:rPr>
                <w:bCs/>
                <w:lang w:val="fr-CH"/>
              </w:rPr>
              <w:t>Rue Froissart 101</w:t>
            </w:r>
          </w:p>
          <w:p w14:paraId="5A052F45" w14:textId="77777777" w:rsidR="00EA4725" w:rsidRPr="008A210B" w:rsidRDefault="006B3519" w:rsidP="00F3021D">
            <w:pPr>
              <w:keepNext/>
              <w:keepLines/>
              <w:rPr>
                <w:bCs/>
                <w:lang w:val="fr-CH"/>
              </w:rPr>
            </w:pPr>
            <w:r w:rsidRPr="008A210B">
              <w:rPr>
                <w:bCs/>
                <w:lang w:val="fr-CH"/>
              </w:rPr>
              <w:t>B-1049 Brussels</w:t>
            </w:r>
          </w:p>
          <w:p w14:paraId="13F3537E" w14:textId="77777777" w:rsidR="00EA4725" w:rsidRPr="008A210B" w:rsidRDefault="006B3519" w:rsidP="00F3021D">
            <w:pPr>
              <w:keepNext/>
              <w:keepLines/>
              <w:rPr>
                <w:bCs/>
                <w:lang w:val="fr-CH"/>
              </w:rPr>
            </w:pPr>
            <w:r w:rsidRPr="008A210B">
              <w:rPr>
                <w:bCs/>
                <w:lang w:val="fr-CH"/>
              </w:rPr>
              <w:t>Tel: +(32 2) 29 54263</w:t>
            </w:r>
          </w:p>
          <w:p w14:paraId="78D6D20D" w14:textId="77777777" w:rsidR="00EA4725" w:rsidRPr="008A210B" w:rsidRDefault="006B3519" w:rsidP="00F3021D">
            <w:pPr>
              <w:keepNext/>
              <w:keepLines/>
              <w:rPr>
                <w:bCs/>
                <w:lang w:val="fr-CH"/>
              </w:rPr>
            </w:pPr>
            <w:r w:rsidRPr="008A210B">
              <w:rPr>
                <w:bCs/>
                <w:lang w:val="fr-CH"/>
              </w:rPr>
              <w:t>Fax: +(32 2) 29 98090</w:t>
            </w:r>
          </w:p>
          <w:p w14:paraId="64452F49" w14:textId="77777777" w:rsidR="00EA4725" w:rsidRPr="008A210B" w:rsidRDefault="006B3519" w:rsidP="00F3021D">
            <w:pPr>
              <w:keepNext/>
              <w:keepLines/>
              <w:spacing w:after="120"/>
              <w:rPr>
                <w:bCs/>
                <w:lang w:val="fr-CH"/>
              </w:rPr>
            </w:pPr>
            <w:r w:rsidRPr="008A210B">
              <w:rPr>
                <w:bCs/>
                <w:lang w:val="fr-CH"/>
              </w:rPr>
              <w:t xml:space="preserve">E-mail: </w:t>
            </w:r>
            <w:hyperlink r:id="rId9" w:history="1">
              <w:r w:rsidRPr="008A210B">
                <w:rPr>
                  <w:bCs/>
                  <w:color w:val="0000FF"/>
                  <w:u w:val="single"/>
                  <w:lang w:val="fr-CH"/>
                </w:rPr>
                <w:t>sps@ec.europa.eu</w:t>
              </w:r>
            </w:hyperlink>
            <w:bookmarkEnd w:id="86"/>
          </w:p>
        </w:tc>
      </w:tr>
    </w:tbl>
    <w:p w14:paraId="5DF2F3B9" w14:textId="77777777" w:rsidR="007141CF" w:rsidRPr="008A210B" w:rsidRDefault="007141CF" w:rsidP="00441372">
      <w:pPr>
        <w:rPr>
          <w:lang w:val="fr-CH"/>
        </w:rPr>
      </w:pPr>
    </w:p>
    <w:sectPr w:rsidR="007141CF" w:rsidRPr="008A210B" w:rsidSect="008A210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FFDD" w14:textId="77777777" w:rsidR="00EF4533" w:rsidRDefault="006B3519">
      <w:r>
        <w:separator/>
      </w:r>
    </w:p>
  </w:endnote>
  <w:endnote w:type="continuationSeparator" w:id="0">
    <w:p w14:paraId="726EBAE0" w14:textId="77777777" w:rsidR="00EF4533" w:rsidRDefault="006B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B75C" w14:textId="75F0E4F0" w:rsidR="00EA4725" w:rsidRPr="008A210B" w:rsidRDefault="008A210B" w:rsidP="008A210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6AEF" w14:textId="23B23543" w:rsidR="00EA4725" w:rsidRPr="008A210B" w:rsidRDefault="008A210B" w:rsidP="008A210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D2A4" w14:textId="77777777" w:rsidR="00C863EB" w:rsidRPr="00441372" w:rsidRDefault="006B351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CF937" w14:textId="77777777" w:rsidR="00EF4533" w:rsidRDefault="006B3519">
      <w:r>
        <w:separator/>
      </w:r>
    </w:p>
  </w:footnote>
  <w:footnote w:type="continuationSeparator" w:id="0">
    <w:p w14:paraId="2E36AED0" w14:textId="77777777" w:rsidR="00EF4533" w:rsidRDefault="006B3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3EC8" w14:textId="77777777" w:rsidR="008A210B" w:rsidRPr="008A210B" w:rsidRDefault="008A210B" w:rsidP="008A210B">
    <w:pPr>
      <w:pStyle w:val="Header"/>
      <w:pBdr>
        <w:bottom w:val="single" w:sz="4" w:space="1" w:color="auto"/>
      </w:pBdr>
      <w:tabs>
        <w:tab w:val="clear" w:pos="4513"/>
        <w:tab w:val="clear" w:pos="9027"/>
      </w:tabs>
      <w:jc w:val="center"/>
    </w:pPr>
    <w:r w:rsidRPr="008A210B">
      <w:t>G/SPS/N/EU/614</w:t>
    </w:r>
  </w:p>
  <w:p w14:paraId="38BCBE35" w14:textId="77777777" w:rsidR="008A210B" w:rsidRPr="008A210B" w:rsidRDefault="008A210B" w:rsidP="008A210B">
    <w:pPr>
      <w:pStyle w:val="Header"/>
      <w:pBdr>
        <w:bottom w:val="single" w:sz="4" w:space="1" w:color="auto"/>
      </w:pBdr>
      <w:tabs>
        <w:tab w:val="clear" w:pos="4513"/>
        <w:tab w:val="clear" w:pos="9027"/>
      </w:tabs>
      <w:jc w:val="center"/>
    </w:pPr>
  </w:p>
  <w:p w14:paraId="6D4C9118" w14:textId="589A7664" w:rsidR="008A210B" w:rsidRPr="008A210B" w:rsidRDefault="008A210B" w:rsidP="008A210B">
    <w:pPr>
      <w:pStyle w:val="Header"/>
      <w:pBdr>
        <w:bottom w:val="single" w:sz="4" w:space="1" w:color="auto"/>
      </w:pBdr>
      <w:tabs>
        <w:tab w:val="clear" w:pos="4513"/>
        <w:tab w:val="clear" w:pos="9027"/>
      </w:tabs>
      <w:jc w:val="center"/>
    </w:pPr>
    <w:r w:rsidRPr="008A210B">
      <w:t xml:space="preserve">- </w:t>
    </w:r>
    <w:r w:rsidRPr="008A210B">
      <w:fldChar w:fldCharType="begin"/>
    </w:r>
    <w:r w:rsidRPr="008A210B">
      <w:instrText xml:space="preserve"> PAGE </w:instrText>
    </w:r>
    <w:r w:rsidRPr="008A210B">
      <w:fldChar w:fldCharType="separate"/>
    </w:r>
    <w:r w:rsidRPr="008A210B">
      <w:rPr>
        <w:noProof/>
      </w:rPr>
      <w:t>2</w:t>
    </w:r>
    <w:r w:rsidRPr="008A210B">
      <w:fldChar w:fldCharType="end"/>
    </w:r>
    <w:r w:rsidRPr="008A210B">
      <w:t xml:space="preserve"> -</w:t>
    </w:r>
  </w:p>
  <w:p w14:paraId="3B77C138" w14:textId="1E8EF4A8" w:rsidR="00EA4725" w:rsidRPr="008A210B" w:rsidRDefault="00EA4725" w:rsidP="008A210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9C7B" w14:textId="77777777" w:rsidR="008A210B" w:rsidRPr="008A210B" w:rsidRDefault="008A210B" w:rsidP="008A210B">
    <w:pPr>
      <w:pStyle w:val="Header"/>
      <w:pBdr>
        <w:bottom w:val="single" w:sz="4" w:space="1" w:color="auto"/>
      </w:pBdr>
      <w:tabs>
        <w:tab w:val="clear" w:pos="4513"/>
        <w:tab w:val="clear" w:pos="9027"/>
      </w:tabs>
      <w:jc w:val="center"/>
    </w:pPr>
    <w:r w:rsidRPr="008A210B">
      <w:t>G/SPS/N/EU/614</w:t>
    </w:r>
  </w:p>
  <w:p w14:paraId="738709C6" w14:textId="77777777" w:rsidR="008A210B" w:rsidRPr="008A210B" w:rsidRDefault="008A210B" w:rsidP="008A210B">
    <w:pPr>
      <w:pStyle w:val="Header"/>
      <w:pBdr>
        <w:bottom w:val="single" w:sz="4" w:space="1" w:color="auto"/>
      </w:pBdr>
      <w:tabs>
        <w:tab w:val="clear" w:pos="4513"/>
        <w:tab w:val="clear" w:pos="9027"/>
      </w:tabs>
      <w:jc w:val="center"/>
    </w:pPr>
  </w:p>
  <w:p w14:paraId="4FB8C50E" w14:textId="07D0E252" w:rsidR="008A210B" w:rsidRPr="008A210B" w:rsidRDefault="008A210B" w:rsidP="008A210B">
    <w:pPr>
      <w:pStyle w:val="Header"/>
      <w:pBdr>
        <w:bottom w:val="single" w:sz="4" w:space="1" w:color="auto"/>
      </w:pBdr>
      <w:tabs>
        <w:tab w:val="clear" w:pos="4513"/>
        <w:tab w:val="clear" w:pos="9027"/>
      </w:tabs>
      <w:jc w:val="center"/>
    </w:pPr>
    <w:r w:rsidRPr="008A210B">
      <w:t xml:space="preserve">- </w:t>
    </w:r>
    <w:r w:rsidRPr="008A210B">
      <w:fldChar w:fldCharType="begin"/>
    </w:r>
    <w:r w:rsidRPr="008A210B">
      <w:instrText xml:space="preserve"> PAGE </w:instrText>
    </w:r>
    <w:r w:rsidRPr="008A210B">
      <w:fldChar w:fldCharType="separate"/>
    </w:r>
    <w:r w:rsidRPr="008A210B">
      <w:rPr>
        <w:noProof/>
      </w:rPr>
      <w:t>2</w:t>
    </w:r>
    <w:r w:rsidRPr="008A210B">
      <w:fldChar w:fldCharType="end"/>
    </w:r>
    <w:r w:rsidRPr="008A210B">
      <w:t xml:space="preserve"> -</w:t>
    </w:r>
  </w:p>
  <w:p w14:paraId="3091EA54" w14:textId="358BD009" w:rsidR="00EA4725" w:rsidRPr="008A210B" w:rsidRDefault="00EA4725" w:rsidP="008A210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216C4" w14:paraId="66E4247C" w14:textId="77777777" w:rsidTr="00EE3CAF">
      <w:trPr>
        <w:trHeight w:val="240"/>
        <w:jc w:val="center"/>
      </w:trPr>
      <w:tc>
        <w:tcPr>
          <w:tcW w:w="3794" w:type="dxa"/>
          <w:shd w:val="clear" w:color="auto" w:fill="FFFFFF"/>
          <w:tcMar>
            <w:left w:w="108" w:type="dxa"/>
            <w:right w:w="108" w:type="dxa"/>
          </w:tcMar>
          <w:vAlign w:val="center"/>
        </w:tcPr>
        <w:p w14:paraId="186A8CE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AACEBF0" w14:textId="693561A7" w:rsidR="00ED54E0" w:rsidRPr="00EA4725" w:rsidRDefault="008A210B" w:rsidP="00422B6F">
          <w:pPr>
            <w:jc w:val="right"/>
            <w:rPr>
              <w:b/>
              <w:color w:val="FF0000"/>
              <w:szCs w:val="16"/>
            </w:rPr>
          </w:pPr>
          <w:r>
            <w:rPr>
              <w:b/>
              <w:color w:val="FF0000"/>
              <w:szCs w:val="16"/>
            </w:rPr>
            <w:t xml:space="preserve"> </w:t>
          </w:r>
        </w:p>
      </w:tc>
    </w:tr>
    <w:bookmarkEnd w:id="87"/>
    <w:tr w:rsidR="00D216C4" w14:paraId="0C046484" w14:textId="77777777" w:rsidTr="00EE3CAF">
      <w:trPr>
        <w:trHeight w:val="213"/>
        <w:jc w:val="center"/>
      </w:trPr>
      <w:tc>
        <w:tcPr>
          <w:tcW w:w="3794" w:type="dxa"/>
          <w:vMerge w:val="restart"/>
          <w:shd w:val="clear" w:color="auto" w:fill="FFFFFF"/>
          <w:tcMar>
            <w:left w:w="0" w:type="dxa"/>
            <w:right w:w="0" w:type="dxa"/>
          </w:tcMar>
        </w:tcPr>
        <w:p w14:paraId="5958A221" w14:textId="77777777" w:rsidR="00ED54E0" w:rsidRPr="00EA4725" w:rsidRDefault="001102D7" w:rsidP="00422B6F">
          <w:pPr>
            <w:jc w:val="left"/>
          </w:pPr>
          <w:r>
            <w:rPr>
              <w:lang w:eastAsia="en-GB"/>
            </w:rPr>
            <w:pict w14:anchorId="42EE9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850BA35" w14:textId="77777777" w:rsidR="00ED54E0" w:rsidRPr="00EA4725" w:rsidRDefault="00ED54E0" w:rsidP="00422B6F">
          <w:pPr>
            <w:jc w:val="right"/>
            <w:rPr>
              <w:b/>
              <w:szCs w:val="16"/>
            </w:rPr>
          </w:pPr>
        </w:p>
      </w:tc>
    </w:tr>
    <w:tr w:rsidR="00D216C4" w14:paraId="308C40D3" w14:textId="77777777" w:rsidTr="00EE3CAF">
      <w:trPr>
        <w:trHeight w:val="868"/>
        <w:jc w:val="center"/>
      </w:trPr>
      <w:tc>
        <w:tcPr>
          <w:tcW w:w="3794" w:type="dxa"/>
          <w:vMerge/>
          <w:shd w:val="clear" w:color="auto" w:fill="FFFFFF"/>
          <w:tcMar>
            <w:left w:w="108" w:type="dxa"/>
            <w:right w:w="108" w:type="dxa"/>
          </w:tcMar>
        </w:tcPr>
        <w:p w14:paraId="1F90C69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5C089DD" w14:textId="77777777" w:rsidR="008A210B" w:rsidRDefault="008A210B" w:rsidP="00656ABC">
          <w:pPr>
            <w:jc w:val="right"/>
            <w:rPr>
              <w:b/>
              <w:szCs w:val="16"/>
            </w:rPr>
          </w:pPr>
          <w:bookmarkStart w:id="88" w:name="bmkSymbols"/>
          <w:r>
            <w:rPr>
              <w:b/>
              <w:szCs w:val="16"/>
            </w:rPr>
            <w:t>G/SPS/N/EU/614</w:t>
          </w:r>
        </w:p>
        <w:bookmarkEnd w:id="88"/>
        <w:p w14:paraId="1C48D125" w14:textId="25A4FE67" w:rsidR="00656ABC" w:rsidRPr="00EA4725" w:rsidRDefault="00656ABC" w:rsidP="00656ABC">
          <w:pPr>
            <w:jc w:val="right"/>
            <w:rPr>
              <w:b/>
              <w:szCs w:val="16"/>
            </w:rPr>
          </w:pPr>
        </w:p>
      </w:tc>
    </w:tr>
    <w:tr w:rsidR="00D216C4" w14:paraId="1A1617C4" w14:textId="77777777" w:rsidTr="00EE3CAF">
      <w:trPr>
        <w:trHeight w:val="240"/>
        <w:jc w:val="center"/>
      </w:trPr>
      <w:tc>
        <w:tcPr>
          <w:tcW w:w="3794" w:type="dxa"/>
          <w:vMerge/>
          <w:shd w:val="clear" w:color="auto" w:fill="FFFFFF"/>
          <w:tcMar>
            <w:left w:w="108" w:type="dxa"/>
            <w:right w:w="108" w:type="dxa"/>
          </w:tcMar>
          <w:vAlign w:val="center"/>
        </w:tcPr>
        <w:p w14:paraId="0F9FA3F7" w14:textId="77777777" w:rsidR="00ED54E0" w:rsidRPr="00EA4725" w:rsidRDefault="00ED54E0" w:rsidP="00422B6F"/>
      </w:tc>
      <w:tc>
        <w:tcPr>
          <w:tcW w:w="5448" w:type="dxa"/>
          <w:gridSpan w:val="2"/>
          <w:shd w:val="clear" w:color="auto" w:fill="FFFFFF"/>
          <w:tcMar>
            <w:left w:w="108" w:type="dxa"/>
            <w:right w:w="108" w:type="dxa"/>
          </w:tcMar>
          <w:vAlign w:val="center"/>
        </w:tcPr>
        <w:p w14:paraId="7A61EEE1" w14:textId="77777777" w:rsidR="00ED54E0" w:rsidRPr="00EA4725" w:rsidRDefault="006B3519" w:rsidP="00422B6F">
          <w:pPr>
            <w:jc w:val="right"/>
            <w:rPr>
              <w:szCs w:val="16"/>
            </w:rPr>
          </w:pPr>
          <w:bookmarkStart w:id="89" w:name="spsDateDistribution"/>
          <w:bookmarkStart w:id="90" w:name="bmkDate"/>
          <w:bookmarkEnd w:id="89"/>
          <w:r w:rsidRPr="00EA4725">
            <w:rPr>
              <w:szCs w:val="16"/>
            </w:rPr>
            <w:t>16 February 2023</w:t>
          </w:r>
          <w:bookmarkEnd w:id="90"/>
        </w:p>
      </w:tc>
    </w:tr>
    <w:tr w:rsidR="00D216C4" w14:paraId="742D172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9A6E94" w14:textId="7A616FF4" w:rsidR="00ED54E0" w:rsidRPr="00EA4725" w:rsidRDefault="006B3519" w:rsidP="00422B6F">
          <w:pPr>
            <w:jc w:val="left"/>
            <w:rPr>
              <w:b/>
            </w:rPr>
          </w:pPr>
          <w:bookmarkStart w:id="91" w:name="bmkSerial"/>
          <w:r w:rsidRPr="00441372">
            <w:rPr>
              <w:color w:val="FF0000"/>
              <w:szCs w:val="16"/>
            </w:rPr>
            <w:t>(</w:t>
          </w:r>
          <w:bookmarkStart w:id="92" w:name="spsSerialNumber"/>
          <w:bookmarkEnd w:id="92"/>
          <w:r w:rsidR="00090026">
            <w:rPr>
              <w:color w:val="FF0000"/>
              <w:szCs w:val="16"/>
            </w:rPr>
            <w:t>23-</w:t>
          </w:r>
          <w:r w:rsidR="001102D7">
            <w:rPr>
              <w:color w:val="FF0000"/>
              <w:szCs w:val="16"/>
            </w:rPr>
            <w:t>1110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B90FC55" w14:textId="77777777" w:rsidR="00ED54E0" w:rsidRPr="00EA4725" w:rsidRDefault="006B351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216C4" w14:paraId="1FEE69F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DF1270" w14:textId="1588A95C" w:rsidR="00ED54E0" w:rsidRPr="00EA4725" w:rsidRDefault="008A210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8D2F42F" w14:textId="766A4B22" w:rsidR="00ED54E0" w:rsidRPr="00441372" w:rsidRDefault="008A210B" w:rsidP="00EC687E">
          <w:pPr>
            <w:jc w:val="right"/>
            <w:rPr>
              <w:bCs/>
              <w:szCs w:val="18"/>
            </w:rPr>
          </w:pPr>
          <w:bookmarkStart w:id="95" w:name="bmkLanguage"/>
          <w:r>
            <w:rPr>
              <w:bCs/>
              <w:szCs w:val="18"/>
            </w:rPr>
            <w:t>Original: English</w:t>
          </w:r>
          <w:bookmarkEnd w:id="95"/>
        </w:p>
      </w:tc>
    </w:tr>
  </w:tbl>
  <w:p w14:paraId="18642B9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816FF9E">
      <w:start w:val="1"/>
      <w:numFmt w:val="decimal"/>
      <w:pStyle w:val="SummaryText"/>
      <w:lvlText w:val="%1."/>
      <w:lvlJc w:val="left"/>
      <w:pPr>
        <w:ind w:left="360" w:hanging="360"/>
      </w:pPr>
    </w:lvl>
    <w:lvl w:ilvl="1" w:tplc="DF7AFB4A" w:tentative="1">
      <w:start w:val="1"/>
      <w:numFmt w:val="lowerLetter"/>
      <w:lvlText w:val="%2."/>
      <w:lvlJc w:val="left"/>
      <w:pPr>
        <w:ind w:left="1080" w:hanging="360"/>
      </w:pPr>
    </w:lvl>
    <w:lvl w:ilvl="2" w:tplc="03147480" w:tentative="1">
      <w:start w:val="1"/>
      <w:numFmt w:val="lowerRoman"/>
      <w:lvlText w:val="%3."/>
      <w:lvlJc w:val="right"/>
      <w:pPr>
        <w:ind w:left="1800" w:hanging="180"/>
      </w:pPr>
    </w:lvl>
    <w:lvl w:ilvl="3" w:tplc="D918F94A" w:tentative="1">
      <w:start w:val="1"/>
      <w:numFmt w:val="decimal"/>
      <w:lvlText w:val="%4."/>
      <w:lvlJc w:val="left"/>
      <w:pPr>
        <w:ind w:left="2520" w:hanging="360"/>
      </w:pPr>
    </w:lvl>
    <w:lvl w:ilvl="4" w:tplc="1C86A1EA" w:tentative="1">
      <w:start w:val="1"/>
      <w:numFmt w:val="lowerLetter"/>
      <w:lvlText w:val="%5."/>
      <w:lvlJc w:val="left"/>
      <w:pPr>
        <w:ind w:left="3240" w:hanging="360"/>
      </w:pPr>
    </w:lvl>
    <w:lvl w:ilvl="5" w:tplc="3D8ED95E" w:tentative="1">
      <w:start w:val="1"/>
      <w:numFmt w:val="lowerRoman"/>
      <w:lvlText w:val="%6."/>
      <w:lvlJc w:val="right"/>
      <w:pPr>
        <w:ind w:left="3960" w:hanging="180"/>
      </w:pPr>
    </w:lvl>
    <w:lvl w:ilvl="6" w:tplc="945C22C8" w:tentative="1">
      <w:start w:val="1"/>
      <w:numFmt w:val="decimal"/>
      <w:lvlText w:val="%7."/>
      <w:lvlJc w:val="left"/>
      <w:pPr>
        <w:ind w:left="4680" w:hanging="360"/>
      </w:pPr>
    </w:lvl>
    <w:lvl w:ilvl="7" w:tplc="D7C41216" w:tentative="1">
      <w:start w:val="1"/>
      <w:numFmt w:val="lowerLetter"/>
      <w:lvlText w:val="%8."/>
      <w:lvlJc w:val="left"/>
      <w:pPr>
        <w:ind w:left="5400" w:hanging="360"/>
      </w:pPr>
    </w:lvl>
    <w:lvl w:ilvl="8" w:tplc="361AD53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EF6486D8">
      <w:start w:val="1"/>
      <w:numFmt w:val="bullet"/>
      <w:lvlText w:val=""/>
      <w:lvlJc w:val="left"/>
      <w:pPr>
        <w:ind w:left="720" w:hanging="360"/>
      </w:pPr>
      <w:rPr>
        <w:rFonts w:ascii="Symbol" w:hAnsi="Symbol"/>
      </w:rPr>
    </w:lvl>
    <w:lvl w:ilvl="1" w:tplc="808AB0BA">
      <w:start w:val="1"/>
      <w:numFmt w:val="bullet"/>
      <w:lvlText w:val="o"/>
      <w:lvlJc w:val="left"/>
      <w:pPr>
        <w:tabs>
          <w:tab w:val="num" w:pos="1440"/>
        </w:tabs>
        <w:ind w:left="1440" w:hanging="360"/>
      </w:pPr>
      <w:rPr>
        <w:rFonts w:ascii="Courier New" w:hAnsi="Courier New"/>
      </w:rPr>
    </w:lvl>
    <w:lvl w:ilvl="2" w:tplc="7C5E8618">
      <w:start w:val="1"/>
      <w:numFmt w:val="bullet"/>
      <w:lvlText w:val=""/>
      <w:lvlJc w:val="left"/>
      <w:pPr>
        <w:tabs>
          <w:tab w:val="num" w:pos="2160"/>
        </w:tabs>
        <w:ind w:left="2160" w:hanging="360"/>
      </w:pPr>
      <w:rPr>
        <w:rFonts w:ascii="Wingdings" w:hAnsi="Wingdings"/>
      </w:rPr>
    </w:lvl>
    <w:lvl w:ilvl="3" w:tplc="A5D692F4">
      <w:start w:val="1"/>
      <w:numFmt w:val="bullet"/>
      <w:lvlText w:val=""/>
      <w:lvlJc w:val="left"/>
      <w:pPr>
        <w:tabs>
          <w:tab w:val="num" w:pos="2880"/>
        </w:tabs>
        <w:ind w:left="2880" w:hanging="360"/>
      </w:pPr>
      <w:rPr>
        <w:rFonts w:ascii="Symbol" w:hAnsi="Symbol"/>
      </w:rPr>
    </w:lvl>
    <w:lvl w:ilvl="4" w:tplc="12BE7C1A">
      <w:start w:val="1"/>
      <w:numFmt w:val="bullet"/>
      <w:lvlText w:val="o"/>
      <w:lvlJc w:val="left"/>
      <w:pPr>
        <w:tabs>
          <w:tab w:val="num" w:pos="3600"/>
        </w:tabs>
        <w:ind w:left="3600" w:hanging="360"/>
      </w:pPr>
      <w:rPr>
        <w:rFonts w:ascii="Courier New" w:hAnsi="Courier New"/>
      </w:rPr>
    </w:lvl>
    <w:lvl w:ilvl="5" w:tplc="92C40840">
      <w:start w:val="1"/>
      <w:numFmt w:val="bullet"/>
      <w:lvlText w:val=""/>
      <w:lvlJc w:val="left"/>
      <w:pPr>
        <w:tabs>
          <w:tab w:val="num" w:pos="4320"/>
        </w:tabs>
        <w:ind w:left="4320" w:hanging="360"/>
      </w:pPr>
      <w:rPr>
        <w:rFonts w:ascii="Wingdings" w:hAnsi="Wingdings"/>
      </w:rPr>
    </w:lvl>
    <w:lvl w:ilvl="6" w:tplc="FDA2DE24">
      <w:start w:val="1"/>
      <w:numFmt w:val="bullet"/>
      <w:lvlText w:val=""/>
      <w:lvlJc w:val="left"/>
      <w:pPr>
        <w:tabs>
          <w:tab w:val="num" w:pos="5040"/>
        </w:tabs>
        <w:ind w:left="5040" w:hanging="360"/>
      </w:pPr>
      <w:rPr>
        <w:rFonts w:ascii="Symbol" w:hAnsi="Symbol"/>
      </w:rPr>
    </w:lvl>
    <w:lvl w:ilvl="7" w:tplc="8DEE56EE">
      <w:start w:val="1"/>
      <w:numFmt w:val="bullet"/>
      <w:lvlText w:val="o"/>
      <w:lvlJc w:val="left"/>
      <w:pPr>
        <w:tabs>
          <w:tab w:val="num" w:pos="5760"/>
        </w:tabs>
        <w:ind w:left="5760" w:hanging="360"/>
      </w:pPr>
      <w:rPr>
        <w:rFonts w:ascii="Courier New" w:hAnsi="Courier New"/>
      </w:rPr>
    </w:lvl>
    <w:lvl w:ilvl="8" w:tplc="491C371C">
      <w:start w:val="1"/>
      <w:numFmt w:val="bullet"/>
      <w:lvlText w:val=""/>
      <w:lvlJc w:val="left"/>
      <w:pPr>
        <w:tabs>
          <w:tab w:val="num" w:pos="6480"/>
        </w:tabs>
        <w:ind w:left="6480" w:hanging="360"/>
      </w:pPr>
      <w:rPr>
        <w:rFonts w:ascii="Wingdings" w:hAnsi="Wingdings"/>
      </w:rPr>
    </w:lvl>
  </w:abstractNum>
  <w:num w:numId="1" w16cid:durableId="1163474916">
    <w:abstractNumId w:val="9"/>
  </w:num>
  <w:num w:numId="2" w16cid:durableId="532234120">
    <w:abstractNumId w:val="7"/>
  </w:num>
  <w:num w:numId="3" w16cid:durableId="125199013">
    <w:abstractNumId w:val="6"/>
  </w:num>
  <w:num w:numId="4" w16cid:durableId="1865904998">
    <w:abstractNumId w:val="5"/>
  </w:num>
  <w:num w:numId="5" w16cid:durableId="1712028696">
    <w:abstractNumId w:val="4"/>
  </w:num>
  <w:num w:numId="6" w16cid:durableId="525363554">
    <w:abstractNumId w:val="12"/>
  </w:num>
  <w:num w:numId="7" w16cid:durableId="1413620583">
    <w:abstractNumId w:val="11"/>
  </w:num>
  <w:num w:numId="8" w16cid:durableId="2046560107">
    <w:abstractNumId w:val="10"/>
  </w:num>
  <w:num w:numId="9" w16cid:durableId="11068528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370889">
    <w:abstractNumId w:val="13"/>
  </w:num>
  <w:num w:numId="11" w16cid:durableId="1298680983">
    <w:abstractNumId w:val="8"/>
  </w:num>
  <w:num w:numId="12" w16cid:durableId="1227303680">
    <w:abstractNumId w:val="3"/>
  </w:num>
  <w:num w:numId="13" w16cid:durableId="1827430335">
    <w:abstractNumId w:val="2"/>
  </w:num>
  <w:num w:numId="14" w16cid:durableId="467742011">
    <w:abstractNumId w:val="1"/>
  </w:num>
  <w:num w:numId="15" w16cid:durableId="865796255">
    <w:abstractNumId w:val="0"/>
  </w:num>
  <w:num w:numId="16" w16cid:durableId="6298276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0026"/>
    <w:rsid w:val="00092985"/>
    <w:rsid w:val="000A11E9"/>
    <w:rsid w:val="000A4945"/>
    <w:rsid w:val="000B31E1"/>
    <w:rsid w:val="000F4960"/>
    <w:rsid w:val="001062CE"/>
    <w:rsid w:val="001102D7"/>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3519"/>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A210B"/>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216C4"/>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EF4533"/>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E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c.europa.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3/SPS/EEC/23_1102_01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667</Words>
  <Characters>3910</Characters>
  <Application>Microsoft Office Word</Application>
  <DocSecurity>0</DocSecurity>
  <Lines>95</Lines>
  <Paragraphs>73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2023-02-16T13:14:00Z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G/SPS/N/EU/614</vt:lpwstr>
  </property>
  <property fmtid="{D5CDD505-2E9C-101B-9397-08002B2CF9AE}" pid="3" name="TitusGUID">
    <vt:lpwstr>9bafe332-a8c8-4f7a-971c-3188486b982a</vt:lpwstr>
  </property>
  <property fmtid="{D5CDD505-2E9C-101B-9397-08002B2CF9AE}" pid="4" name="WTOCLASSIFICATION">
    <vt:lpwstr>WTO OFFICIAL</vt:lpwstr>
  </property>
</Properties>
</file>