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0E8D7" w14:textId="77777777" w:rsidR="00AD0FDA" w:rsidRPr="00934B4C" w:rsidRDefault="00044B28" w:rsidP="00934B4C">
      <w:pPr>
        <w:pStyle w:val="Title"/>
        <w:rPr>
          <w:caps w:val="0"/>
          <w:kern w:val="0"/>
        </w:rPr>
      </w:pPr>
      <w:r w:rsidRPr="00934B4C">
        <w:rPr>
          <w:caps w:val="0"/>
          <w:kern w:val="0"/>
        </w:rPr>
        <w:t>NOTIFICATION</w:t>
      </w:r>
    </w:p>
    <w:p w14:paraId="10317885" w14:textId="77777777" w:rsidR="00AD0FDA" w:rsidRPr="00934B4C" w:rsidRDefault="00044B28" w:rsidP="00934B4C">
      <w:pPr>
        <w:pStyle w:val="Title3"/>
      </w:pPr>
      <w:r w:rsidRPr="00934B4C">
        <w:t>Addendum</w:t>
      </w:r>
    </w:p>
    <w:p w14:paraId="54E935E5" w14:textId="77777777" w:rsidR="007141CF" w:rsidRPr="00934B4C" w:rsidRDefault="00044B28" w:rsidP="00934B4C">
      <w:pPr>
        <w:spacing w:after="120"/>
      </w:pPr>
      <w:r w:rsidRPr="00934B4C">
        <w:t xml:space="preserve">The following communication, received on </w:t>
      </w:r>
      <w:bookmarkStart w:id="0" w:name="spsDateReception"/>
      <w:r w:rsidRPr="00934B4C">
        <w:t>13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Egypt</w:t>
      </w:r>
      <w:bookmarkEnd w:id="3"/>
      <w:r w:rsidRPr="00934B4C">
        <w:t>.</w:t>
      </w:r>
    </w:p>
    <w:p w14:paraId="11C57925" w14:textId="77777777" w:rsidR="00AD0FDA" w:rsidRPr="00934B4C" w:rsidRDefault="00AD0FDA" w:rsidP="00934B4C"/>
    <w:p w14:paraId="5FC549F2" w14:textId="77777777" w:rsidR="00AD0FDA" w:rsidRPr="00934B4C" w:rsidRDefault="00044B28" w:rsidP="00934B4C">
      <w:pPr>
        <w:jc w:val="center"/>
        <w:rPr>
          <w:b/>
        </w:rPr>
      </w:pPr>
      <w:r w:rsidRPr="00934B4C">
        <w:rPr>
          <w:b/>
        </w:rPr>
        <w:t>_______________</w:t>
      </w:r>
    </w:p>
    <w:p w14:paraId="2EB2AA06" w14:textId="77777777" w:rsidR="00AD0FDA" w:rsidRPr="00934B4C" w:rsidRDefault="00AD0FDA" w:rsidP="00934B4C"/>
    <w:p w14:paraId="17316B3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434F4" w14:paraId="3FCE950A" w14:textId="77777777" w:rsidTr="00D0271D">
        <w:tc>
          <w:tcPr>
            <w:tcW w:w="9242" w:type="dxa"/>
            <w:shd w:val="clear" w:color="auto" w:fill="auto"/>
          </w:tcPr>
          <w:p w14:paraId="5DEBF2CD" w14:textId="6F113020" w:rsidR="00AD0FDA" w:rsidRPr="00934B4C" w:rsidRDefault="00044B28" w:rsidP="00934B4C">
            <w:pPr>
              <w:spacing w:after="240"/>
              <w:rPr>
                <w:u w:val="single"/>
              </w:rPr>
            </w:pPr>
            <w:r w:rsidRPr="00044B28">
              <w:rPr>
                <w:u w:val="single"/>
              </w:rPr>
              <w:t>Ministerial</w:t>
            </w:r>
            <w:r w:rsidRPr="00934B4C">
              <w:rPr>
                <w:u w:val="single"/>
              </w:rPr>
              <w:t xml:space="preserve"> Decree No. 100/2019 that gives the producers and importers a six-month transitional period to abide by Egyptian Standards related to some food products</w:t>
            </w:r>
          </w:p>
        </w:tc>
      </w:tr>
      <w:tr w:rsidR="001434F4" w14:paraId="5B14A099" w14:textId="77777777" w:rsidTr="00D0271D">
        <w:tc>
          <w:tcPr>
            <w:tcW w:w="9242" w:type="dxa"/>
            <w:shd w:val="clear" w:color="auto" w:fill="auto"/>
          </w:tcPr>
          <w:p w14:paraId="7338700E" w14:textId="77777777" w:rsidR="00AD0FDA" w:rsidRPr="00934B4C" w:rsidRDefault="00044B28" w:rsidP="00934B4C">
            <w:pPr>
              <w:spacing w:after="240"/>
              <w:rPr>
                <w:u w:val="single"/>
              </w:rPr>
            </w:pPr>
            <w:r w:rsidRPr="00934B4C">
              <w:t>This addendum concerns the notification of the Ministerial Decree No. 653/2020 which extends the shelf life date to be nine months in case of frozen fish and to be ten months in case of frozen liver from the date of slaughter. This decree is valid until 30 June 2021 which concerns the Egyptian Standard ES 2613-2/2008 for "Shelf life for food products part 2: shelf life" (18 pages, in Arabic).</w:t>
            </w:r>
          </w:p>
          <w:p w14:paraId="572FB79B" w14:textId="56D6548B" w:rsidR="001434F4" w:rsidRPr="006A3D49" w:rsidRDefault="00044B28" w:rsidP="00934B4C">
            <w:pPr>
              <w:spacing w:after="240"/>
            </w:pPr>
            <w:r w:rsidRPr="00934B4C">
              <w:t xml:space="preserve">It should be noted that </w:t>
            </w:r>
            <w:r w:rsidRPr="006A3D49">
              <w:t>the</w:t>
            </w:r>
            <w:r w:rsidRPr="00934B4C">
              <w:t xml:space="preserve"> Egyptian Standard ES 2613-2/2008 for </w:t>
            </w:r>
            <w:r w:rsidRPr="006A3D49">
              <w:t>"</w:t>
            </w:r>
            <w:r w:rsidR="00691D4B" w:rsidRPr="006A3D49">
              <w:t>S</w:t>
            </w:r>
            <w:r w:rsidRPr="006A3D49">
              <w:t>helf life for food products part</w:t>
            </w:r>
            <w:r w:rsidR="006A3D49" w:rsidRPr="006A3D49">
              <w:t> </w:t>
            </w:r>
            <w:r w:rsidRPr="006A3D49">
              <w:t>2" and its Ministerial Decree No. 209/2020 (2 pages, in Arabic) were formerly notified in G/SPS/N/</w:t>
            </w:r>
            <w:proofErr w:type="spellStart"/>
            <w:r w:rsidRPr="006A3D49">
              <w:t>EGY</w:t>
            </w:r>
            <w:proofErr w:type="spellEnd"/>
            <w:r w:rsidRPr="006A3D49">
              <w:t xml:space="preserve">/92/Add.1 dated 3 June 2020 mandated </w:t>
            </w:r>
            <w:r w:rsidR="00691D4B" w:rsidRPr="006A3D49">
              <w:t>-</w:t>
            </w:r>
            <w:r w:rsidRPr="006A3D49">
              <w:t>among other</w:t>
            </w:r>
            <w:r w:rsidR="00691D4B" w:rsidRPr="006A3D49">
              <w:t xml:space="preserve"> things-</w:t>
            </w:r>
            <w:r w:rsidRPr="006A3D49">
              <w:t xml:space="preserve"> the earlier version of this Egyptian Standard.</w:t>
            </w:r>
          </w:p>
          <w:p w14:paraId="09447BA7" w14:textId="39EFE662" w:rsidR="001434F4" w:rsidRPr="006A3D49" w:rsidRDefault="00044B28" w:rsidP="00934B4C">
            <w:pPr>
              <w:spacing w:after="240"/>
            </w:pPr>
            <w:r w:rsidRPr="006A3D49">
              <w:t xml:space="preserve">Worth mentioning is that this </w:t>
            </w:r>
            <w:r w:rsidR="00CF02F0" w:rsidRPr="006A3D49">
              <w:t>S</w:t>
            </w:r>
            <w:r w:rsidRPr="006A3D49">
              <w:t>tandard has been formulated according to National Studies and its updates.</w:t>
            </w:r>
          </w:p>
          <w:p w14:paraId="2D9A2F3C" w14:textId="3902C297" w:rsidR="001434F4" w:rsidRPr="00934B4C" w:rsidRDefault="00044B28" w:rsidP="00934B4C">
            <w:pPr>
              <w:spacing w:after="240"/>
            </w:pPr>
            <w:r w:rsidRPr="006A3D49">
              <w:t>Producers and importers are kept informed of any amendments in the Egyptian standard through</w:t>
            </w:r>
            <w:r w:rsidR="00691D4B" w:rsidRPr="006A3D49">
              <w:t xml:space="preserve"> </w:t>
            </w:r>
            <w:r w:rsidRPr="006A3D49">
              <w:t>the publication of administrative orders in the Official Gazette.</w:t>
            </w:r>
          </w:p>
          <w:p w14:paraId="5FC0EEED" w14:textId="77777777" w:rsidR="001434F4" w:rsidRPr="00934B4C" w:rsidRDefault="00044B28" w:rsidP="00691D4B">
            <w:r w:rsidRPr="00934B4C">
              <w:t>Proposed date of adoption: 30 December 2020</w:t>
            </w:r>
          </w:p>
          <w:p w14:paraId="079ADCC8" w14:textId="77777777" w:rsidR="001434F4" w:rsidRPr="00934B4C" w:rsidRDefault="00044B28" w:rsidP="00934B4C">
            <w:pPr>
              <w:spacing w:after="240"/>
            </w:pPr>
            <w:r w:rsidRPr="00934B4C">
              <w:t>Proposed date of entry into force: 17 January 2021</w:t>
            </w:r>
            <w:bookmarkStart w:id="4" w:name="spsMeasure"/>
            <w:bookmarkEnd w:id="4"/>
          </w:p>
        </w:tc>
      </w:tr>
      <w:tr w:rsidR="001434F4" w14:paraId="65C3D736" w14:textId="77777777" w:rsidTr="00D0271D">
        <w:tc>
          <w:tcPr>
            <w:tcW w:w="9242" w:type="dxa"/>
            <w:shd w:val="clear" w:color="auto" w:fill="auto"/>
          </w:tcPr>
          <w:p w14:paraId="4161F369" w14:textId="77777777" w:rsidR="00AD0FDA" w:rsidRPr="00934B4C" w:rsidRDefault="00044B28" w:rsidP="00934B4C">
            <w:pPr>
              <w:spacing w:after="240"/>
              <w:rPr>
                <w:b/>
              </w:rPr>
            </w:pPr>
            <w:r w:rsidRPr="00934B4C">
              <w:rPr>
                <w:b/>
              </w:rPr>
              <w:t>This addendum concerns a:</w:t>
            </w:r>
          </w:p>
        </w:tc>
      </w:tr>
      <w:tr w:rsidR="001434F4" w14:paraId="77994126" w14:textId="77777777" w:rsidTr="00D0271D">
        <w:tc>
          <w:tcPr>
            <w:tcW w:w="9242" w:type="dxa"/>
            <w:shd w:val="clear" w:color="auto" w:fill="auto"/>
          </w:tcPr>
          <w:p w14:paraId="25242B2E" w14:textId="77777777" w:rsidR="00AD0FDA" w:rsidRPr="00934B4C" w:rsidRDefault="00044B28" w:rsidP="00934B4C">
            <w:pPr>
              <w:ind w:left="1440" w:hanging="873"/>
            </w:pPr>
            <w:r w:rsidRPr="00934B4C">
              <w:t>[ ]</w:t>
            </w:r>
            <w:bookmarkStart w:id="5" w:name="spsModificationComment"/>
            <w:bookmarkEnd w:id="5"/>
            <w:r w:rsidR="00F342EB" w:rsidRPr="00934B4C">
              <w:tab/>
            </w:r>
            <w:r w:rsidRPr="00934B4C">
              <w:t>Modification of final date for comments</w:t>
            </w:r>
          </w:p>
        </w:tc>
      </w:tr>
      <w:tr w:rsidR="001434F4" w14:paraId="42445518" w14:textId="77777777" w:rsidTr="00D0271D">
        <w:tc>
          <w:tcPr>
            <w:tcW w:w="9242" w:type="dxa"/>
            <w:shd w:val="clear" w:color="auto" w:fill="auto"/>
          </w:tcPr>
          <w:p w14:paraId="4D654CE9" w14:textId="77777777" w:rsidR="00AD0FDA" w:rsidRPr="00934B4C" w:rsidRDefault="00044B28" w:rsidP="00934B4C">
            <w:pPr>
              <w:ind w:left="1440" w:hanging="873"/>
            </w:pPr>
            <w:r w:rsidRPr="00934B4C">
              <w:t>[</w:t>
            </w:r>
            <w:bookmarkStart w:id="6" w:name="spsNotification"/>
            <w:r w:rsidRPr="00934B4C">
              <w:rPr>
                <w:b/>
              </w:rPr>
              <w:t>X</w:t>
            </w:r>
            <w:bookmarkEnd w:id="6"/>
            <w:r w:rsidRPr="00934B4C">
              <w:t>]</w:t>
            </w:r>
            <w:r w:rsidRPr="00934B4C">
              <w:tab/>
              <w:t>Notification of adoption, publication or entry into force of regulation</w:t>
            </w:r>
          </w:p>
        </w:tc>
      </w:tr>
      <w:tr w:rsidR="001434F4" w14:paraId="4774FADA" w14:textId="77777777" w:rsidTr="00D0271D">
        <w:tc>
          <w:tcPr>
            <w:tcW w:w="9242" w:type="dxa"/>
            <w:shd w:val="clear" w:color="auto" w:fill="auto"/>
          </w:tcPr>
          <w:p w14:paraId="52815A60" w14:textId="77777777" w:rsidR="00AD0FDA" w:rsidRPr="00934B4C" w:rsidRDefault="00044B28" w:rsidP="00934B4C">
            <w:pPr>
              <w:ind w:left="1440" w:hanging="873"/>
            </w:pPr>
            <w:r w:rsidRPr="00934B4C">
              <w:t>[ ]</w:t>
            </w:r>
            <w:bookmarkStart w:id="7" w:name="spsModificationContent"/>
            <w:bookmarkEnd w:id="7"/>
            <w:r w:rsidRPr="00934B4C">
              <w:tab/>
              <w:t>Modification of content and/or scope of previously notified draft regulation</w:t>
            </w:r>
          </w:p>
        </w:tc>
      </w:tr>
      <w:tr w:rsidR="001434F4" w14:paraId="3AF917D8" w14:textId="77777777" w:rsidTr="00D0271D">
        <w:tc>
          <w:tcPr>
            <w:tcW w:w="9242" w:type="dxa"/>
            <w:shd w:val="clear" w:color="auto" w:fill="auto"/>
          </w:tcPr>
          <w:p w14:paraId="6DC85F33" w14:textId="77777777" w:rsidR="00AD0FDA" w:rsidRPr="00934B4C" w:rsidRDefault="00044B28" w:rsidP="00934B4C">
            <w:pPr>
              <w:ind w:left="1440" w:hanging="873"/>
            </w:pPr>
            <w:r w:rsidRPr="00934B4C">
              <w:t>[ ]</w:t>
            </w:r>
            <w:bookmarkStart w:id="8" w:name="spsWithdraw"/>
            <w:bookmarkEnd w:id="8"/>
            <w:r w:rsidRPr="00934B4C">
              <w:tab/>
              <w:t>Withdrawal of proposed regulation</w:t>
            </w:r>
          </w:p>
        </w:tc>
      </w:tr>
      <w:tr w:rsidR="001434F4" w14:paraId="0F01FCC0" w14:textId="77777777" w:rsidTr="00D0271D">
        <w:tc>
          <w:tcPr>
            <w:tcW w:w="9242" w:type="dxa"/>
            <w:shd w:val="clear" w:color="auto" w:fill="auto"/>
          </w:tcPr>
          <w:p w14:paraId="01149E1A" w14:textId="77777777" w:rsidR="00AD0FDA" w:rsidRPr="00934B4C" w:rsidRDefault="00044B28" w:rsidP="00934B4C">
            <w:pPr>
              <w:ind w:left="1440" w:hanging="873"/>
            </w:pPr>
            <w:r w:rsidRPr="00934B4C">
              <w:t>[ ]</w:t>
            </w:r>
            <w:bookmarkStart w:id="9" w:name="spsModificationDate"/>
            <w:bookmarkEnd w:id="9"/>
            <w:r w:rsidRPr="00934B4C">
              <w:tab/>
              <w:t>Change in proposed date of adoption, publication or date of entry into force</w:t>
            </w:r>
          </w:p>
        </w:tc>
      </w:tr>
      <w:tr w:rsidR="001434F4" w14:paraId="67B3FCD7" w14:textId="77777777" w:rsidTr="00D0271D">
        <w:tc>
          <w:tcPr>
            <w:tcW w:w="9242" w:type="dxa"/>
            <w:shd w:val="clear" w:color="auto" w:fill="auto"/>
          </w:tcPr>
          <w:p w14:paraId="5A4A1928" w14:textId="77777777" w:rsidR="00AD0FDA" w:rsidRPr="00934B4C" w:rsidRDefault="00044B28"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1434F4" w14:paraId="010509F4" w14:textId="77777777" w:rsidTr="00D0271D">
        <w:tc>
          <w:tcPr>
            <w:tcW w:w="9242" w:type="dxa"/>
            <w:shd w:val="clear" w:color="auto" w:fill="auto"/>
          </w:tcPr>
          <w:p w14:paraId="7EF7BC70" w14:textId="77777777" w:rsidR="00AD0FDA" w:rsidRPr="00934B4C" w:rsidRDefault="00044B28"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1434F4" w14:paraId="0934C3BA" w14:textId="77777777" w:rsidTr="00D0271D">
        <w:tc>
          <w:tcPr>
            <w:tcW w:w="9242" w:type="dxa"/>
            <w:shd w:val="clear" w:color="auto" w:fill="auto"/>
          </w:tcPr>
          <w:p w14:paraId="395B9375" w14:textId="77777777" w:rsidR="00AD0FDA" w:rsidRPr="00934B4C" w:rsidRDefault="00044B28"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4" w:name="spsDateComment"/>
            <w:r w:rsidRPr="00261A9D">
              <w:t>Not applicable</w:t>
            </w:r>
            <w:bookmarkEnd w:id="14"/>
          </w:p>
        </w:tc>
      </w:tr>
      <w:tr w:rsidR="001434F4" w14:paraId="2CAB6162" w14:textId="77777777" w:rsidTr="00D0271D">
        <w:tc>
          <w:tcPr>
            <w:tcW w:w="9242" w:type="dxa"/>
            <w:shd w:val="clear" w:color="auto" w:fill="auto"/>
          </w:tcPr>
          <w:p w14:paraId="48457BCE" w14:textId="77777777" w:rsidR="00AD0FDA" w:rsidRPr="00934B4C" w:rsidRDefault="00044B28" w:rsidP="00934B4C">
            <w:pPr>
              <w:spacing w:after="240"/>
              <w:rPr>
                <w:b/>
              </w:rPr>
            </w:pPr>
            <w:r w:rsidRPr="00934B4C">
              <w:rPr>
                <w:b/>
              </w:rPr>
              <w:lastRenderedPageBreak/>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1434F4" w14:paraId="24FA8936" w14:textId="77777777" w:rsidTr="00D0271D">
        <w:tc>
          <w:tcPr>
            <w:tcW w:w="9242" w:type="dxa"/>
            <w:shd w:val="clear" w:color="auto" w:fill="auto"/>
          </w:tcPr>
          <w:p w14:paraId="45C3B462" w14:textId="77777777" w:rsidR="00AD0FDA" w:rsidRPr="00934B4C" w:rsidRDefault="00044B28" w:rsidP="00934B4C">
            <w:r w:rsidRPr="00934B4C">
              <w:t>Central Administration for Foreign Agricultural Relations</w:t>
            </w:r>
          </w:p>
          <w:p w14:paraId="7FEBEDE3" w14:textId="77777777" w:rsidR="001434F4" w:rsidRPr="00934B4C" w:rsidRDefault="00044B28" w:rsidP="00934B4C">
            <w:r w:rsidRPr="00934B4C">
              <w:t>Ministry of Agriculture and Land Reclamation</w:t>
            </w:r>
          </w:p>
          <w:p w14:paraId="191218F3" w14:textId="77777777" w:rsidR="001434F4" w:rsidRPr="00934B4C" w:rsidRDefault="00044B28" w:rsidP="00934B4C">
            <w:proofErr w:type="spellStart"/>
            <w:r w:rsidRPr="00934B4C">
              <w:t>Nadi</w:t>
            </w:r>
            <w:proofErr w:type="spellEnd"/>
            <w:r w:rsidRPr="00934B4C">
              <w:t xml:space="preserve"> El Saïd St., </w:t>
            </w:r>
            <w:proofErr w:type="spellStart"/>
            <w:r w:rsidRPr="00934B4C">
              <w:t>Dokki</w:t>
            </w:r>
            <w:proofErr w:type="spellEnd"/>
            <w:r w:rsidRPr="00934B4C">
              <w:t>, Cairo, Egypt</w:t>
            </w:r>
          </w:p>
          <w:p w14:paraId="6653E2F0" w14:textId="19313AB2" w:rsidR="001434F4" w:rsidRPr="00934B4C" w:rsidRDefault="00044B28" w:rsidP="00855589">
            <w:pPr>
              <w:tabs>
                <w:tab w:val="left" w:pos="406"/>
              </w:tabs>
            </w:pPr>
            <w:r w:rsidRPr="00934B4C">
              <w:t>Tel:</w:t>
            </w:r>
            <w:r w:rsidR="00855589">
              <w:tab/>
            </w:r>
            <w:r w:rsidRPr="00934B4C">
              <w:t>+(202) 333 76 589</w:t>
            </w:r>
          </w:p>
          <w:p w14:paraId="3B360806" w14:textId="10A56EFF" w:rsidR="001434F4" w:rsidRPr="00934B4C" w:rsidRDefault="00855589" w:rsidP="00855589">
            <w:pPr>
              <w:tabs>
                <w:tab w:val="left" w:pos="406"/>
              </w:tabs>
            </w:pPr>
            <w:r>
              <w:tab/>
            </w:r>
            <w:r w:rsidR="00044B28" w:rsidRPr="00934B4C">
              <w:t>+(202) 374 90 805</w:t>
            </w:r>
          </w:p>
          <w:p w14:paraId="22DEAB2B" w14:textId="77777777" w:rsidR="001434F4" w:rsidRPr="00934B4C" w:rsidRDefault="00044B28" w:rsidP="00934B4C">
            <w:r w:rsidRPr="00934B4C">
              <w:t>Fax: +(202) 374 90 805</w:t>
            </w:r>
          </w:p>
          <w:p w14:paraId="5359540E" w14:textId="7E6F9E08" w:rsidR="001434F4" w:rsidRPr="00934B4C" w:rsidRDefault="00044B28" w:rsidP="00934B4C">
            <w:pPr>
              <w:spacing w:after="240"/>
            </w:pPr>
            <w:r w:rsidRPr="00934B4C">
              <w:t>E-mail: enq_egy_sps@yahoo.com</w:t>
            </w:r>
            <w:bookmarkStart w:id="17" w:name="spsCommentAddress"/>
            <w:bookmarkEnd w:id="17"/>
            <w:r w:rsidRPr="00934B4C">
              <w:t xml:space="preserve"> </w:t>
            </w:r>
          </w:p>
        </w:tc>
      </w:tr>
      <w:tr w:rsidR="001434F4" w14:paraId="3F38D347" w14:textId="77777777" w:rsidTr="00D0271D">
        <w:tc>
          <w:tcPr>
            <w:tcW w:w="9242" w:type="dxa"/>
            <w:shd w:val="clear" w:color="auto" w:fill="auto"/>
          </w:tcPr>
          <w:p w14:paraId="3A6E9437" w14:textId="77777777" w:rsidR="00AD0FDA" w:rsidRPr="00934B4C" w:rsidRDefault="00044B28" w:rsidP="00934B4C">
            <w:pPr>
              <w:spacing w:after="240"/>
              <w:rPr>
                <w:b/>
              </w:rPr>
            </w:pPr>
            <w:r w:rsidRPr="00934B4C">
              <w:rPr>
                <w:b/>
              </w:rPr>
              <w:t>Text</w:t>
            </w:r>
            <w:r w:rsidR="00D06EF3" w:rsidRPr="00934B4C">
              <w:rPr>
                <w:b/>
              </w:rPr>
              <w:t>(s)</w:t>
            </w:r>
            <w:r w:rsidRPr="00934B4C">
              <w:rPr>
                <w:b/>
              </w:rPr>
              <w:t xml:space="preserve">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1434F4" w:rsidRPr="00855589" w14:paraId="246CFC58" w14:textId="77777777" w:rsidTr="00D0271D">
        <w:tc>
          <w:tcPr>
            <w:tcW w:w="9242" w:type="dxa"/>
            <w:shd w:val="clear" w:color="auto" w:fill="auto"/>
          </w:tcPr>
          <w:p w14:paraId="020E27B5" w14:textId="77777777" w:rsidR="00AD0FDA" w:rsidRPr="00934B4C" w:rsidRDefault="00044B28" w:rsidP="00934B4C">
            <w:r w:rsidRPr="00934B4C">
              <w:t>Central Administration for Foreign Agricultural Relations</w:t>
            </w:r>
          </w:p>
          <w:p w14:paraId="74160738" w14:textId="77777777" w:rsidR="001434F4" w:rsidRPr="00934B4C" w:rsidRDefault="00044B28" w:rsidP="00934B4C">
            <w:r w:rsidRPr="00934B4C">
              <w:t>Ministry of Agriculture and Land Reclamation</w:t>
            </w:r>
          </w:p>
          <w:p w14:paraId="0C1FDF98" w14:textId="77777777" w:rsidR="001434F4" w:rsidRPr="00934B4C" w:rsidRDefault="00044B28" w:rsidP="00934B4C">
            <w:proofErr w:type="spellStart"/>
            <w:r w:rsidRPr="00934B4C">
              <w:t>Nadi</w:t>
            </w:r>
            <w:proofErr w:type="spellEnd"/>
            <w:r w:rsidRPr="00934B4C">
              <w:t xml:space="preserve"> El Saïd St., </w:t>
            </w:r>
            <w:proofErr w:type="spellStart"/>
            <w:r w:rsidRPr="00934B4C">
              <w:t>Dokki</w:t>
            </w:r>
            <w:proofErr w:type="spellEnd"/>
            <w:r w:rsidRPr="00934B4C">
              <w:t>, Cairo, Egypt</w:t>
            </w:r>
          </w:p>
          <w:p w14:paraId="3DD17228" w14:textId="524E5FBB" w:rsidR="001434F4" w:rsidRPr="00934B4C" w:rsidRDefault="00044B28" w:rsidP="00855589">
            <w:pPr>
              <w:tabs>
                <w:tab w:val="left" w:pos="406"/>
              </w:tabs>
            </w:pPr>
            <w:r w:rsidRPr="00934B4C">
              <w:t>Tel:</w:t>
            </w:r>
            <w:r w:rsidR="00855589">
              <w:tab/>
            </w:r>
            <w:r w:rsidRPr="00934B4C">
              <w:t>+(202) 333 76 589</w:t>
            </w:r>
          </w:p>
          <w:p w14:paraId="27153B41" w14:textId="23BB6DCA" w:rsidR="001434F4" w:rsidRPr="00855589" w:rsidRDefault="00855589" w:rsidP="00855589">
            <w:pPr>
              <w:tabs>
                <w:tab w:val="left" w:pos="406"/>
              </w:tabs>
              <w:rPr>
                <w:lang w:val="fr-CH"/>
              </w:rPr>
            </w:pPr>
            <w:r>
              <w:rPr>
                <w:lang w:val="fr-CH"/>
              </w:rPr>
              <w:tab/>
            </w:r>
            <w:r w:rsidR="00044B28" w:rsidRPr="00855589">
              <w:rPr>
                <w:lang w:val="fr-CH"/>
              </w:rPr>
              <w:t>+(202) 374 90 805</w:t>
            </w:r>
          </w:p>
          <w:p w14:paraId="748EF477" w14:textId="7D810840" w:rsidR="001434F4" w:rsidRPr="00855589" w:rsidRDefault="00044B28" w:rsidP="00934B4C">
            <w:pPr>
              <w:rPr>
                <w:lang w:val="fr-CH"/>
              </w:rPr>
            </w:pPr>
            <w:r w:rsidRPr="00855589">
              <w:rPr>
                <w:lang w:val="fr-CH"/>
              </w:rPr>
              <w:t>Fax: +(202) 374 90 805</w:t>
            </w:r>
          </w:p>
          <w:p w14:paraId="2B4580DA" w14:textId="5A2689CB" w:rsidR="001434F4" w:rsidRPr="00855589" w:rsidRDefault="00044B28" w:rsidP="00934B4C">
            <w:pPr>
              <w:spacing w:after="240"/>
              <w:rPr>
                <w:lang w:val="fr-CH"/>
              </w:rPr>
            </w:pPr>
            <w:r w:rsidRPr="00855589">
              <w:rPr>
                <w:lang w:val="fr-CH"/>
              </w:rPr>
              <w:t>E-mail: enq_egy_sps@yahoo.com</w:t>
            </w:r>
            <w:bookmarkStart w:id="20" w:name="spsTextSupplierAddress"/>
            <w:bookmarkEnd w:id="20"/>
            <w:r w:rsidRPr="00855589">
              <w:rPr>
                <w:lang w:val="fr-CH"/>
              </w:rPr>
              <w:t xml:space="preserve"> </w:t>
            </w:r>
          </w:p>
        </w:tc>
      </w:tr>
    </w:tbl>
    <w:p w14:paraId="04198AF2" w14:textId="77777777" w:rsidR="00AD0FDA" w:rsidRPr="00855589" w:rsidRDefault="00AD0FDA" w:rsidP="00934B4C">
      <w:pPr>
        <w:rPr>
          <w:lang w:val="fr-CH"/>
        </w:rPr>
      </w:pPr>
    </w:p>
    <w:p w14:paraId="62F42A9F" w14:textId="77777777" w:rsidR="00AD0FDA" w:rsidRPr="00934B4C" w:rsidRDefault="00044B28" w:rsidP="00934B4C">
      <w:pPr>
        <w:jc w:val="center"/>
        <w:rPr>
          <w:b/>
        </w:rPr>
      </w:pPr>
      <w:r w:rsidRPr="00934B4C">
        <w:rPr>
          <w:b/>
        </w:rPr>
        <w:t>__________</w:t>
      </w:r>
    </w:p>
    <w:sectPr w:rsidR="00AD0FDA" w:rsidRPr="00934B4C" w:rsidSect="003116C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50310" w14:textId="77777777" w:rsidR="009B48F3" w:rsidRDefault="00044B28">
      <w:r>
        <w:separator/>
      </w:r>
    </w:p>
  </w:endnote>
  <w:endnote w:type="continuationSeparator" w:id="0">
    <w:p w14:paraId="71E17AFF" w14:textId="77777777" w:rsidR="009B48F3" w:rsidRDefault="0004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289C1" w14:textId="010B11CD" w:rsidR="00AD0FDA" w:rsidRPr="003116C2" w:rsidRDefault="003116C2" w:rsidP="003116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E39B" w14:textId="2AD41088" w:rsidR="00AD0FDA" w:rsidRPr="003116C2" w:rsidRDefault="003116C2" w:rsidP="003116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D4A2" w14:textId="77777777" w:rsidR="009A1BA8" w:rsidRPr="00934B4C" w:rsidRDefault="00044B2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40541" w14:textId="77777777" w:rsidR="009B48F3" w:rsidRDefault="00044B28">
      <w:r>
        <w:separator/>
      </w:r>
    </w:p>
  </w:footnote>
  <w:footnote w:type="continuationSeparator" w:id="0">
    <w:p w14:paraId="0CC3E931" w14:textId="77777777" w:rsidR="009B48F3" w:rsidRDefault="00044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7BEE3" w14:textId="77777777" w:rsidR="003116C2" w:rsidRPr="003116C2" w:rsidRDefault="003116C2" w:rsidP="003116C2">
    <w:pPr>
      <w:pStyle w:val="Header"/>
      <w:pBdr>
        <w:bottom w:val="single" w:sz="4" w:space="1" w:color="auto"/>
      </w:pBdr>
      <w:tabs>
        <w:tab w:val="clear" w:pos="4513"/>
        <w:tab w:val="clear" w:pos="9027"/>
      </w:tabs>
      <w:jc w:val="center"/>
    </w:pPr>
    <w:r w:rsidRPr="003116C2">
      <w:t>G/SPS/N/</w:t>
    </w:r>
    <w:proofErr w:type="spellStart"/>
    <w:r w:rsidRPr="003116C2">
      <w:t>EGY</w:t>
    </w:r>
    <w:proofErr w:type="spellEnd"/>
    <w:r w:rsidRPr="003116C2">
      <w:t>/92/Add.2</w:t>
    </w:r>
  </w:p>
  <w:p w14:paraId="18BFCA0E" w14:textId="77777777" w:rsidR="003116C2" w:rsidRPr="003116C2" w:rsidRDefault="003116C2" w:rsidP="003116C2">
    <w:pPr>
      <w:pStyle w:val="Header"/>
      <w:pBdr>
        <w:bottom w:val="single" w:sz="4" w:space="1" w:color="auto"/>
      </w:pBdr>
      <w:tabs>
        <w:tab w:val="clear" w:pos="4513"/>
        <w:tab w:val="clear" w:pos="9027"/>
      </w:tabs>
      <w:jc w:val="center"/>
    </w:pPr>
  </w:p>
  <w:p w14:paraId="69880BB1" w14:textId="4A82D8B1" w:rsidR="003116C2" w:rsidRPr="003116C2" w:rsidRDefault="003116C2" w:rsidP="003116C2">
    <w:pPr>
      <w:pStyle w:val="Header"/>
      <w:pBdr>
        <w:bottom w:val="single" w:sz="4" w:space="1" w:color="auto"/>
      </w:pBdr>
      <w:tabs>
        <w:tab w:val="clear" w:pos="4513"/>
        <w:tab w:val="clear" w:pos="9027"/>
      </w:tabs>
      <w:jc w:val="center"/>
    </w:pPr>
    <w:r w:rsidRPr="003116C2">
      <w:t xml:space="preserve">- </w:t>
    </w:r>
    <w:r w:rsidRPr="003116C2">
      <w:fldChar w:fldCharType="begin"/>
    </w:r>
    <w:r w:rsidRPr="003116C2">
      <w:instrText xml:space="preserve"> PAGE </w:instrText>
    </w:r>
    <w:r w:rsidRPr="003116C2">
      <w:fldChar w:fldCharType="separate"/>
    </w:r>
    <w:r w:rsidRPr="003116C2">
      <w:rPr>
        <w:noProof/>
      </w:rPr>
      <w:t>2</w:t>
    </w:r>
    <w:r w:rsidRPr="003116C2">
      <w:fldChar w:fldCharType="end"/>
    </w:r>
    <w:r w:rsidRPr="003116C2">
      <w:t xml:space="preserve"> -</w:t>
    </w:r>
  </w:p>
  <w:p w14:paraId="42A87C73" w14:textId="144300F2" w:rsidR="00AD0FDA" w:rsidRPr="003116C2" w:rsidRDefault="00AD0FDA" w:rsidP="003116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9899" w14:textId="77777777" w:rsidR="003116C2" w:rsidRPr="003116C2" w:rsidRDefault="003116C2" w:rsidP="003116C2">
    <w:pPr>
      <w:pStyle w:val="Header"/>
      <w:pBdr>
        <w:bottom w:val="single" w:sz="4" w:space="1" w:color="auto"/>
      </w:pBdr>
      <w:tabs>
        <w:tab w:val="clear" w:pos="4513"/>
        <w:tab w:val="clear" w:pos="9027"/>
      </w:tabs>
      <w:jc w:val="center"/>
    </w:pPr>
    <w:r w:rsidRPr="003116C2">
      <w:t>G/SPS/N/</w:t>
    </w:r>
    <w:proofErr w:type="spellStart"/>
    <w:r w:rsidRPr="003116C2">
      <w:t>EGY</w:t>
    </w:r>
    <w:proofErr w:type="spellEnd"/>
    <w:r w:rsidRPr="003116C2">
      <w:t>/92/Add.2</w:t>
    </w:r>
  </w:p>
  <w:p w14:paraId="3EB0809E" w14:textId="77777777" w:rsidR="003116C2" w:rsidRPr="003116C2" w:rsidRDefault="003116C2" w:rsidP="003116C2">
    <w:pPr>
      <w:pStyle w:val="Header"/>
      <w:pBdr>
        <w:bottom w:val="single" w:sz="4" w:space="1" w:color="auto"/>
      </w:pBdr>
      <w:tabs>
        <w:tab w:val="clear" w:pos="4513"/>
        <w:tab w:val="clear" w:pos="9027"/>
      </w:tabs>
      <w:jc w:val="center"/>
    </w:pPr>
  </w:p>
  <w:p w14:paraId="1869D034" w14:textId="6B97EEC9" w:rsidR="003116C2" w:rsidRPr="003116C2" w:rsidRDefault="003116C2" w:rsidP="003116C2">
    <w:pPr>
      <w:pStyle w:val="Header"/>
      <w:pBdr>
        <w:bottom w:val="single" w:sz="4" w:space="1" w:color="auto"/>
      </w:pBdr>
      <w:tabs>
        <w:tab w:val="clear" w:pos="4513"/>
        <w:tab w:val="clear" w:pos="9027"/>
      </w:tabs>
      <w:jc w:val="center"/>
    </w:pPr>
    <w:r w:rsidRPr="003116C2">
      <w:t xml:space="preserve">- </w:t>
    </w:r>
    <w:r w:rsidRPr="003116C2">
      <w:fldChar w:fldCharType="begin"/>
    </w:r>
    <w:r w:rsidRPr="003116C2">
      <w:instrText xml:space="preserve"> PAGE </w:instrText>
    </w:r>
    <w:r w:rsidRPr="003116C2">
      <w:fldChar w:fldCharType="separate"/>
    </w:r>
    <w:r w:rsidRPr="003116C2">
      <w:rPr>
        <w:noProof/>
      </w:rPr>
      <w:t>2</w:t>
    </w:r>
    <w:r w:rsidRPr="003116C2">
      <w:fldChar w:fldCharType="end"/>
    </w:r>
    <w:r w:rsidRPr="003116C2">
      <w:t xml:space="preserve"> -</w:t>
    </w:r>
  </w:p>
  <w:p w14:paraId="640D51B4" w14:textId="20B69B20" w:rsidR="00AD0FDA" w:rsidRPr="003116C2" w:rsidRDefault="00AD0FDA" w:rsidP="003116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34F4" w14:paraId="7FF9F36C" w14:textId="77777777" w:rsidTr="00B13A58">
      <w:trPr>
        <w:trHeight w:val="240"/>
        <w:jc w:val="center"/>
      </w:trPr>
      <w:tc>
        <w:tcPr>
          <w:tcW w:w="3794" w:type="dxa"/>
          <w:shd w:val="clear" w:color="auto" w:fill="FFFFFF"/>
          <w:tcMar>
            <w:left w:w="108" w:type="dxa"/>
            <w:right w:w="108" w:type="dxa"/>
          </w:tcMar>
          <w:vAlign w:val="center"/>
        </w:tcPr>
        <w:p w14:paraId="12DDC160"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60503479" w14:textId="68C96D45" w:rsidR="00ED54E0" w:rsidRPr="00AD0FDA" w:rsidRDefault="003116C2" w:rsidP="0081481D">
          <w:pPr>
            <w:jc w:val="right"/>
            <w:rPr>
              <w:b/>
              <w:color w:val="FF0000"/>
              <w:szCs w:val="16"/>
            </w:rPr>
          </w:pPr>
          <w:r>
            <w:rPr>
              <w:b/>
              <w:color w:val="FF0000"/>
              <w:szCs w:val="16"/>
            </w:rPr>
            <w:t xml:space="preserve"> </w:t>
          </w:r>
        </w:p>
      </w:tc>
    </w:tr>
    <w:bookmarkEnd w:id="21"/>
    <w:tr w:rsidR="001434F4" w14:paraId="72240FB5" w14:textId="77777777" w:rsidTr="00B13A58">
      <w:trPr>
        <w:trHeight w:val="213"/>
        <w:jc w:val="center"/>
      </w:trPr>
      <w:tc>
        <w:tcPr>
          <w:tcW w:w="3794" w:type="dxa"/>
          <w:vMerge w:val="restart"/>
          <w:shd w:val="clear" w:color="auto" w:fill="FFFFFF"/>
          <w:tcMar>
            <w:left w:w="0" w:type="dxa"/>
            <w:right w:w="0" w:type="dxa"/>
          </w:tcMar>
        </w:tcPr>
        <w:p w14:paraId="32FC84E6" w14:textId="77777777" w:rsidR="00ED54E0" w:rsidRPr="00AD0FDA" w:rsidRDefault="00044B28" w:rsidP="0081481D">
          <w:pPr>
            <w:jc w:val="left"/>
          </w:pPr>
          <w:r>
            <w:rPr>
              <w:noProof/>
              <w:lang w:eastAsia="en-GB"/>
            </w:rPr>
            <w:drawing>
              <wp:inline distT="0" distB="0" distL="0" distR="0" wp14:anchorId="1D1395C1" wp14:editId="1364D41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38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833F67" w14:textId="77777777" w:rsidR="00ED54E0" w:rsidRPr="00AD0FDA" w:rsidRDefault="00ED54E0" w:rsidP="0081481D">
          <w:pPr>
            <w:jc w:val="right"/>
            <w:rPr>
              <w:b/>
              <w:szCs w:val="16"/>
            </w:rPr>
          </w:pPr>
        </w:p>
      </w:tc>
    </w:tr>
    <w:tr w:rsidR="001434F4" w14:paraId="7D4B2B94" w14:textId="77777777" w:rsidTr="00B13A58">
      <w:trPr>
        <w:trHeight w:val="868"/>
        <w:jc w:val="center"/>
      </w:trPr>
      <w:tc>
        <w:tcPr>
          <w:tcW w:w="3794" w:type="dxa"/>
          <w:vMerge/>
          <w:shd w:val="clear" w:color="auto" w:fill="FFFFFF"/>
          <w:tcMar>
            <w:left w:w="108" w:type="dxa"/>
            <w:right w:w="108" w:type="dxa"/>
          </w:tcMar>
        </w:tcPr>
        <w:p w14:paraId="6C7B82E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BFAED4" w14:textId="77777777" w:rsidR="003116C2" w:rsidRDefault="003116C2" w:rsidP="0081481D">
          <w:pPr>
            <w:jc w:val="right"/>
            <w:rPr>
              <w:b/>
              <w:szCs w:val="16"/>
            </w:rPr>
          </w:pPr>
          <w:bookmarkStart w:id="22" w:name="bmkSymbols"/>
          <w:r>
            <w:rPr>
              <w:b/>
              <w:szCs w:val="16"/>
            </w:rPr>
            <w:t>G/SPS/N/</w:t>
          </w:r>
          <w:proofErr w:type="spellStart"/>
          <w:r>
            <w:rPr>
              <w:b/>
              <w:szCs w:val="16"/>
            </w:rPr>
            <w:t>EGY</w:t>
          </w:r>
          <w:proofErr w:type="spellEnd"/>
          <w:r>
            <w:rPr>
              <w:b/>
              <w:szCs w:val="16"/>
            </w:rPr>
            <w:t>/92/Add.2</w:t>
          </w:r>
        </w:p>
        <w:bookmarkEnd w:id="22"/>
        <w:p w14:paraId="595A6E6D" w14:textId="3F0E32CD" w:rsidR="00AD0FDA" w:rsidRPr="00934B4C" w:rsidRDefault="00AD0FDA" w:rsidP="0081481D">
          <w:pPr>
            <w:jc w:val="right"/>
            <w:rPr>
              <w:b/>
              <w:szCs w:val="16"/>
            </w:rPr>
          </w:pPr>
        </w:p>
      </w:tc>
    </w:tr>
    <w:tr w:rsidR="001434F4" w14:paraId="27A6276B" w14:textId="77777777" w:rsidTr="00B13A58">
      <w:trPr>
        <w:trHeight w:val="240"/>
        <w:jc w:val="center"/>
      </w:trPr>
      <w:tc>
        <w:tcPr>
          <w:tcW w:w="3794" w:type="dxa"/>
          <w:vMerge/>
          <w:shd w:val="clear" w:color="auto" w:fill="FFFFFF"/>
          <w:tcMar>
            <w:left w:w="108" w:type="dxa"/>
            <w:right w:w="108" w:type="dxa"/>
          </w:tcMar>
          <w:vAlign w:val="center"/>
        </w:tcPr>
        <w:p w14:paraId="47D3C0C1" w14:textId="77777777" w:rsidR="00ED54E0" w:rsidRPr="00AD0FDA" w:rsidRDefault="00ED54E0" w:rsidP="0081481D"/>
      </w:tc>
      <w:tc>
        <w:tcPr>
          <w:tcW w:w="5448" w:type="dxa"/>
          <w:gridSpan w:val="2"/>
          <w:shd w:val="clear" w:color="auto" w:fill="FFFFFF"/>
          <w:tcMar>
            <w:left w:w="108" w:type="dxa"/>
            <w:right w:w="108" w:type="dxa"/>
          </w:tcMar>
          <w:vAlign w:val="center"/>
        </w:tcPr>
        <w:p w14:paraId="21968CD9" w14:textId="7E349958" w:rsidR="00ED54E0" w:rsidRPr="00AD0FDA" w:rsidRDefault="000B3C67" w:rsidP="0081481D">
          <w:pPr>
            <w:jc w:val="right"/>
            <w:rPr>
              <w:szCs w:val="16"/>
            </w:rPr>
          </w:pPr>
          <w:bookmarkStart w:id="23" w:name="bmkDate"/>
          <w:bookmarkStart w:id="24" w:name="spsDateDistribution"/>
          <w:bookmarkEnd w:id="23"/>
          <w:bookmarkEnd w:id="24"/>
          <w:r>
            <w:rPr>
              <w:szCs w:val="16"/>
            </w:rPr>
            <w:t>15 March 2021</w:t>
          </w:r>
        </w:p>
      </w:tc>
    </w:tr>
    <w:tr w:rsidR="001434F4" w14:paraId="166A3CD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42EB65" w14:textId="200228A9" w:rsidR="00ED54E0" w:rsidRPr="00AD0FDA" w:rsidRDefault="00044B28" w:rsidP="0081481D">
          <w:pPr>
            <w:jc w:val="left"/>
            <w:rPr>
              <w:b/>
            </w:rPr>
          </w:pPr>
          <w:bookmarkStart w:id="25" w:name="bmkSerial"/>
          <w:r w:rsidRPr="00934B4C">
            <w:rPr>
              <w:color w:val="FF0000"/>
              <w:szCs w:val="16"/>
            </w:rPr>
            <w:t>(</w:t>
          </w:r>
          <w:bookmarkStart w:id="26" w:name="spsSerialNumber"/>
          <w:bookmarkEnd w:id="26"/>
          <w:r w:rsidR="000B3C67">
            <w:rPr>
              <w:color w:val="FF0000"/>
              <w:szCs w:val="16"/>
            </w:rPr>
            <w:t>21-</w:t>
          </w:r>
          <w:r w:rsidR="00FB0D13">
            <w:rPr>
              <w:color w:val="FF0000"/>
              <w:szCs w:val="16"/>
            </w:rPr>
            <w:t>2152</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1E4D4C06" w14:textId="77777777" w:rsidR="00ED54E0" w:rsidRPr="00AD0FDA" w:rsidRDefault="00044B28"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7"/>
        </w:p>
      </w:tc>
    </w:tr>
    <w:tr w:rsidR="001434F4" w14:paraId="16419B5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AD334B" w14:textId="3BC1B9CF" w:rsidR="00ED54E0" w:rsidRPr="00AD0FDA" w:rsidRDefault="003116C2"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14:paraId="03956B4A" w14:textId="17036B80" w:rsidR="00ED54E0" w:rsidRPr="00934B4C" w:rsidRDefault="003116C2" w:rsidP="00F342EB">
          <w:pPr>
            <w:jc w:val="right"/>
            <w:rPr>
              <w:bCs/>
              <w:szCs w:val="18"/>
            </w:rPr>
          </w:pPr>
          <w:bookmarkStart w:id="29" w:name="bmkLanguage"/>
          <w:r>
            <w:rPr>
              <w:bCs/>
              <w:szCs w:val="18"/>
            </w:rPr>
            <w:t>Original: English</w:t>
          </w:r>
          <w:bookmarkEnd w:id="29"/>
        </w:p>
      </w:tc>
    </w:tr>
  </w:tbl>
  <w:p w14:paraId="6DF178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640AA0">
      <w:start w:val="1"/>
      <w:numFmt w:val="decimal"/>
      <w:pStyle w:val="SummaryText"/>
      <w:lvlText w:val="%1."/>
      <w:lvlJc w:val="left"/>
      <w:pPr>
        <w:ind w:left="360" w:hanging="360"/>
      </w:pPr>
    </w:lvl>
    <w:lvl w:ilvl="1" w:tplc="0C6AB80C" w:tentative="1">
      <w:start w:val="1"/>
      <w:numFmt w:val="lowerLetter"/>
      <w:lvlText w:val="%2."/>
      <w:lvlJc w:val="left"/>
      <w:pPr>
        <w:ind w:left="1080" w:hanging="360"/>
      </w:pPr>
    </w:lvl>
    <w:lvl w:ilvl="2" w:tplc="1E2CFAE4" w:tentative="1">
      <w:start w:val="1"/>
      <w:numFmt w:val="lowerRoman"/>
      <w:lvlText w:val="%3."/>
      <w:lvlJc w:val="right"/>
      <w:pPr>
        <w:ind w:left="1800" w:hanging="180"/>
      </w:pPr>
    </w:lvl>
    <w:lvl w:ilvl="3" w:tplc="AB42B2B2" w:tentative="1">
      <w:start w:val="1"/>
      <w:numFmt w:val="decimal"/>
      <w:lvlText w:val="%4."/>
      <w:lvlJc w:val="left"/>
      <w:pPr>
        <w:ind w:left="2520" w:hanging="360"/>
      </w:pPr>
    </w:lvl>
    <w:lvl w:ilvl="4" w:tplc="0750D42C" w:tentative="1">
      <w:start w:val="1"/>
      <w:numFmt w:val="lowerLetter"/>
      <w:lvlText w:val="%5."/>
      <w:lvlJc w:val="left"/>
      <w:pPr>
        <w:ind w:left="3240" w:hanging="360"/>
      </w:pPr>
    </w:lvl>
    <w:lvl w:ilvl="5" w:tplc="5AA6218C" w:tentative="1">
      <w:start w:val="1"/>
      <w:numFmt w:val="lowerRoman"/>
      <w:lvlText w:val="%6."/>
      <w:lvlJc w:val="right"/>
      <w:pPr>
        <w:ind w:left="3960" w:hanging="180"/>
      </w:pPr>
    </w:lvl>
    <w:lvl w:ilvl="6" w:tplc="5ACCA062" w:tentative="1">
      <w:start w:val="1"/>
      <w:numFmt w:val="decimal"/>
      <w:lvlText w:val="%7."/>
      <w:lvlJc w:val="left"/>
      <w:pPr>
        <w:ind w:left="4680" w:hanging="360"/>
      </w:pPr>
    </w:lvl>
    <w:lvl w:ilvl="7" w:tplc="707CDADA" w:tentative="1">
      <w:start w:val="1"/>
      <w:numFmt w:val="lowerLetter"/>
      <w:lvlText w:val="%8."/>
      <w:lvlJc w:val="left"/>
      <w:pPr>
        <w:ind w:left="5400" w:hanging="360"/>
      </w:pPr>
    </w:lvl>
    <w:lvl w:ilvl="8" w:tplc="8112FB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4B28"/>
    <w:rsid w:val="00080E5E"/>
    <w:rsid w:val="000A4945"/>
    <w:rsid w:val="000B31E1"/>
    <w:rsid w:val="000B3C67"/>
    <w:rsid w:val="0011356B"/>
    <w:rsid w:val="0013337F"/>
    <w:rsid w:val="001434F4"/>
    <w:rsid w:val="0017046C"/>
    <w:rsid w:val="00182B84"/>
    <w:rsid w:val="001B3F7A"/>
    <w:rsid w:val="001C5CCE"/>
    <w:rsid w:val="001E291F"/>
    <w:rsid w:val="00213B9B"/>
    <w:rsid w:val="00233408"/>
    <w:rsid w:val="00261A9D"/>
    <w:rsid w:val="0027067B"/>
    <w:rsid w:val="002F1872"/>
    <w:rsid w:val="003116C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91D4B"/>
    <w:rsid w:val="006A3D49"/>
    <w:rsid w:val="006A6185"/>
    <w:rsid w:val="006B0AEF"/>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5589"/>
    <w:rsid w:val="008739FD"/>
    <w:rsid w:val="00893E85"/>
    <w:rsid w:val="008E372C"/>
    <w:rsid w:val="00934B4C"/>
    <w:rsid w:val="00982E91"/>
    <w:rsid w:val="0099458A"/>
    <w:rsid w:val="009A1BA8"/>
    <w:rsid w:val="009A6F54"/>
    <w:rsid w:val="009B48F3"/>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02F0"/>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0D13"/>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B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476</Words>
  <Characters>2593</Characters>
  <Application>Microsoft Office Word</Application>
  <DocSecurity>0</DocSecurity>
  <Lines>59</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2021-03-15T12:40:00Z</dcterms:created>
  <dcterms:modified xsi:type="dcterms:W3CDTF">2021-03-15T15:31:00Z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G/SPS/N/EGY/92/Add.2</vt:lpwstr>
  </property>
  <property fmtid="{D5CDD505-2E9C-101B-9397-08002B2CF9AE}" pid="3" name="TitusGUID">
    <vt:lpwstr>85e24b2b-b251-43ba-a11a-3eff177abb77</vt:lpwstr>
  </property>
  <property fmtid="{D5CDD505-2E9C-101B-9397-08002B2CF9AE}" pid="4" name="WTOCLASSIFICATION">
    <vt:lpwstr>WTO OFFICIAL</vt:lpwstr>
  </property>
</Properties>
</file>