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38E49" w14:textId="77777777" w:rsidR="00EA4725" w:rsidRPr="00441372" w:rsidRDefault="00731FB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E0387" w14:paraId="04CB646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6868081" w14:textId="77777777" w:rsidR="00EA4725" w:rsidRPr="00441372" w:rsidRDefault="00731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FCA39D" w14:textId="77777777" w:rsidR="00EA4725" w:rsidRPr="00441372" w:rsidRDefault="00731FB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Egypt</w:t>
            </w:r>
            <w:bookmarkEnd w:id="1"/>
          </w:p>
          <w:p w14:paraId="371D9434" w14:textId="77777777" w:rsidR="00EA4725" w:rsidRPr="00441372" w:rsidRDefault="00731FB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E0387" w14:paraId="2ECF33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6E71C" w14:textId="77777777" w:rsidR="00EA4725" w:rsidRPr="00441372" w:rsidRDefault="00731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CD90B" w14:textId="77777777" w:rsidR="00EA4725" w:rsidRPr="00441372" w:rsidRDefault="00731FB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Egyptian Organization for Standardization and Quality</w:t>
            </w:r>
            <w:bookmarkStart w:id="5" w:name="sps2a"/>
            <w:bookmarkEnd w:id="5"/>
          </w:p>
        </w:tc>
      </w:tr>
      <w:tr w:rsidR="008E0387" w14:paraId="733BA9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740F6" w14:textId="77777777" w:rsidR="00EA4725" w:rsidRPr="00441372" w:rsidRDefault="00731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4158D" w14:textId="77777777" w:rsidR="00EA4725" w:rsidRPr="00441372" w:rsidRDefault="00731FB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Instant coffee</w:t>
            </w:r>
            <w:bookmarkStart w:id="7" w:name="sps3a"/>
            <w:bookmarkEnd w:id="7"/>
          </w:p>
        </w:tc>
      </w:tr>
      <w:tr w:rsidR="008E0387" w14:paraId="66DB62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44C48" w14:textId="77777777" w:rsidR="00EA4725" w:rsidRPr="00441372" w:rsidRDefault="00731F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F39B4" w14:textId="77777777" w:rsidR="00EA4725" w:rsidRPr="00441372" w:rsidRDefault="00731FB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965762C" w14:textId="77777777" w:rsidR="00EA4725" w:rsidRPr="00441372" w:rsidRDefault="00731F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4735046" w14:textId="77777777" w:rsidR="00EA4725" w:rsidRPr="00441372" w:rsidRDefault="00731F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E0387" w14:paraId="4B3B6B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07BE4" w14:textId="77777777" w:rsidR="00EA4725" w:rsidRPr="00441372" w:rsidRDefault="00731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D83F0" w14:textId="77777777" w:rsidR="00EA4725" w:rsidRPr="00441372" w:rsidRDefault="00731FB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Ministerial Decree No. 219/2021 mandating the Egyptian Standard ES 8448 "Instant Coffee"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</w:tc>
      </w:tr>
      <w:tr w:rsidR="008E0387" w14:paraId="004961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B60C9" w14:textId="77777777" w:rsidR="00EA4725" w:rsidRPr="00441372" w:rsidRDefault="00731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CC4C8" w14:textId="60114264" w:rsidR="00EA4725" w:rsidRPr="00441372" w:rsidRDefault="00731FB4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Ministerial Decree No. 219/2021 gives the producers and importers a six-month transitional period to abide by the Egyptian Standard ES 8448 "Instant coffee" which is concerned with the basic requirements and descriptive criteria for the following coffee products: Instant coffee</w:t>
            </w:r>
            <w:r>
              <w:t xml:space="preserve"> and</w:t>
            </w:r>
            <w:r w:rsidRPr="0065690F">
              <w:t xml:space="preserve"> Decaffeinated instant coffee.</w:t>
            </w:r>
          </w:p>
          <w:p w14:paraId="53E5E441" w14:textId="77777777" w:rsidR="008E0387" w:rsidRPr="0065690F" w:rsidRDefault="00731FB4" w:rsidP="00441372">
            <w:pPr>
              <w:spacing w:after="120"/>
            </w:pPr>
            <w:r w:rsidRPr="0065690F">
              <w:t>This standard does not apply to both concentrated liquid coffee extract, and coffee-based products (such as cappuccino, etc.).</w:t>
            </w:r>
          </w:p>
          <w:p w14:paraId="357262E9" w14:textId="77777777" w:rsidR="008E0387" w:rsidRPr="0065690F" w:rsidRDefault="00731FB4" w:rsidP="00441372">
            <w:pPr>
              <w:spacing w:after="120"/>
            </w:pPr>
            <w:r w:rsidRPr="0065690F">
              <w:t>It should be noted that this standard cancels and replaces the requirements for instant coffee contained in Egyptian Standard ES No. 517, 1474-1/2005 "Updated 2014".</w:t>
            </w:r>
            <w:bookmarkStart w:id="22" w:name="sps6a"/>
            <w:bookmarkEnd w:id="22"/>
          </w:p>
        </w:tc>
      </w:tr>
      <w:tr w:rsidR="008E0387" w14:paraId="60D9DA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0676B" w14:textId="77777777" w:rsidR="00EA4725" w:rsidRPr="00441372" w:rsidRDefault="00731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C3DC0" w14:textId="77777777" w:rsidR="00EA4725" w:rsidRPr="00441372" w:rsidRDefault="00731FB4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8E0387" w14:paraId="0E5AFD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80349" w14:textId="77777777" w:rsidR="00EA4725" w:rsidRPr="00441372" w:rsidRDefault="00731F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2BD77" w14:textId="77777777" w:rsidR="00EA4725" w:rsidRPr="00441372" w:rsidRDefault="00731FB4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07B760A" w14:textId="77777777" w:rsidR="00EA4725" w:rsidRPr="00441372" w:rsidRDefault="00731FB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7B6C487A" w14:textId="77777777" w:rsidR="00EA4725" w:rsidRPr="00441372" w:rsidRDefault="00731F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4257147" w14:textId="77777777" w:rsidR="00EA4725" w:rsidRPr="00441372" w:rsidRDefault="00731F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B775523" w14:textId="77777777" w:rsidR="00EA4725" w:rsidRPr="00441372" w:rsidRDefault="00731F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1C09D6DD" w14:textId="77777777" w:rsidR="00EA4725" w:rsidRPr="00441372" w:rsidRDefault="00731FB4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084AA23" w14:textId="77777777" w:rsidR="00EA4725" w:rsidRPr="00441372" w:rsidRDefault="00731FB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3C7FCFFD" w14:textId="77777777" w:rsidR="00EA4725" w:rsidRPr="00441372" w:rsidRDefault="00731FB4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8E0387" w14:paraId="37CE3F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BA9C8" w14:textId="77777777" w:rsidR="00EA4725" w:rsidRPr="00441372" w:rsidRDefault="00731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D43C8" w14:textId="41EEC660" w:rsidR="00EA4725" w:rsidRPr="00441372" w:rsidRDefault="00731FB4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ISO</w:t>
            </w:r>
            <w:r w:rsidR="004C20F9">
              <w:t> </w:t>
            </w:r>
            <w:r w:rsidRPr="0065690F">
              <w:t>3509/2005 (confirmed in 2018), ISO 10470/2004 (confirmed in 2017)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8E0387" w14:paraId="1D0E76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AB8A7" w14:textId="77777777" w:rsidR="00EA4725" w:rsidRPr="00441372" w:rsidRDefault="00731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AEA55" w14:textId="77777777" w:rsidR="00EA4725" w:rsidRPr="00441372" w:rsidRDefault="00731FB4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20 May 2021</w:t>
            </w:r>
            <w:bookmarkStart w:id="58" w:name="sps10a"/>
            <w:bookmarkEnd w:id="58"/>
          </w:p>
          <w:p w14:paraId="723CAEE5" w14:textId="77777777" w:rsidR="00EA4725" w:rsidRPr="00441372" w:rsidRDefault="00731FB4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13 June 2021</w:t>
            </w:r>
            <w:bookmarkStart w:id="60" w:name="sps10bisa"/>
            <w:bookmarkEnd w:id="60"/>
          </w:p>
        </w:tc>
      </w:tr>
      <w:tr w:rsidR="008E0387" w14:paraId="618274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ABD21" w14:textId="77777777" w:rsidR="00EA4725" w:rsidRPr="00441372" w:rsidRDefault="00731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672F4" w14:textId="77777777" w:rsidR="00EA4725" w:rsidRPr="00441372" w:rsidRDefault="00731FB4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14 June 2021</w:t>
            </w:r>
            <w:bookmarkStart w:id="64" w:name="sps11a"/>
            <w:bookmarkEnd w:id="64"/>
          </w:p>
          <w:p w14:paraId="7EC4DDEB" w14:textId="77777777" w:rsidR="00EA4725" w:rsidRPr="00441372" w:rsidRDefault="00731F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E0387" w:rsidRPr="004C20F9" w14:paraId="6C56B8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B4EAB" w14:textId="77777777" w:rsidR="00EA4725" w:rsidRPr="00441372" w:rsidRDefault="00731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5F38E" w14:textId="77777777" w:rsidR="00EA4725" w:rsidRPr="00441372" w:rsidRDefault="00731FB4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18 January 2022</w:t>
            </w:r>
            <w:bookmarkEnd w:id="71"/>
          </w:p>
          <w:p w14:paraId="688D449B" w14:textId="77777777" w:rsidR="00EA4725" w:rsidRPr="00441372" w:rsidRDefault="00731FB4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E8DED17" w14:textId="77777777" w:rsidR="008E0387" w:rsidRPr="0065690F" w:rsidRDefault="00731FB4" w:rsidP="00441372">
            <w:r w:rsidRPr="0065690F">
              <w:t>Central Administration for Foreign Agricultural Relations</w:t>
            </w:r>
          </w:p>
          <w:p w14:paraId="75CD4BB7" w14:textId="77777777" w:rsidR="008E0387" w:rsidRPr="0065690F" w:rsidRDefault="00731FB4" w:rsidP="00441372">
            <w:r w:rsidRPr="0065690F">
              <w:t>Ministry of Agriculture and Land Reclamation</w:t>
            </w:r>
          </w:p>
          <w:p w14:paraId="5FDEACCE" w14:textId="77777777" w:rsidR="008E0387" w:rsidRPr="0065690F" w:rsidRDefault="00731FB4" w:rsidP="00441372">
            <w:r w:rsidRPr="0065690F">
              <w:t xml:space="preserve">1 </w:t>
            </w:r>
            <w:proofErr w:type="spellStart"/>
            <w:r w:rsidRPr="0065690F">
              <w:t>Nadi</w:t>
            </w:r>
            <w:proofErr w:type="spellEnd"/>
            <w:r w:rsidRPr="0065690F">
              <w:t xml:space="preserve"> El Saïd St., </w:t>
            </w:r>
            <w:proofErr w:type="spellStart"/>
            <w:r w:rsidRPr="0065690F">
              <w:t>Dokki</w:t>
            </w:r>
            <w:proofErr w:type="spellEnd"/>
            <w:r w:rsidRPr="0065690F">
              <w:t>, Giza, Egypt</w:t>
            </w:r>
          </w:p>
          <w:p w14:paraId="7C984874" w14:textId="13650287" w:rsidR="008E0387" w:rsidRPr="0065690F" w:rsidRDefault="00731FB4" w:rsidP="004C20F9">
            <w:pPr>
              <w:tabs>
                <w:tab w:val="left" w:pos="428"/>
              </w:tabs>
            </w:pPr>
            <w:r w:rsidRPr="0065690F">
              <w:t>Tel:</w:t>
            </w:r>
            <w:r w:rsidR="004C20F9">
              <w:tab/>
            </w:r>
            <w:r w:rsidRPr="0065690F">
              <w:t>+(202) 333 76 589</w:t>
            </w:r>
          </w:p>
          <w:p w14:paraId="79208060" w14:textId="446D4926" w:rsidR="008E0387" w:rsidRPr="004C20F9" w:rsidRDefault="004C20F9" w:rsidP="004C20F9">
            <w:pPr>
              <w:tabs>
                <w:tab w:val="left" w:pos="428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731FB4" w:rsidRPr="004C20F9">
              <w:rPr>
                <w:lang w:val="fr-CH"/>
              </w:rPr>
              <w:t>+(202) 374 90 805</w:t>
            </w:r>
          </w:p>
          <w:p w14:paraId="6EE9D4FD" w14:textId="77777777" w:rsidR="008E0387" w:rsidRPr="004C20F9" w:rsidRDefault="00731FB4" w:rsidP="00441372">
            <w:pPr>
              <w:rPr>
                <w:lang w:val="fr-CH"/>
              </w:rPr>
            </w:pPr>
            <w:r w:rsidRPr="004C20F9">
              <w:rPr>
                <w:lang w:val="fr-CH"/>
              </w:rPr>
              <w:t>Fax: +(202) 374 90 805</w:t>
            </w:r>
          </w:p>
          <w:p w14:paraId="1B9CE054" w14:textId="77777777" w:rsidR="008E0387" w:rsidRPr="004C20F9" w:rsidRDefault="00731FB4" w:rsidP="00441372">
            <w:pPr>
              <w:spacing w:after="120"/>
              <w:rPr>
                <w:lang w:val="fr-CH"/>
              </w:rPr>
            </w:pPr>
            <w:r w:rsidRPr="004C20F9">
              <w:rPr>
                <w:lang w:val="fr-CH"/>
              </w:rPr>
              <w:t>E-mail: enq_egy_sps@yahoo.com</w:t>
            </w:r>
            <w:bookmarkStart w:id="78" w:name="sps12d"/>
            <w:bookmarkEnd w:id="78"/>
          </w:p>
        </w:tc>
      </w:tr>
      <w:tr w:rsidR="008E0387" w14:paraId="0ACA46C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5E0AEA2" w14:textId="77777777" w:rsidR="00EA4725" w:rsidRPr="00441372" w:rsidRDefault="00731FB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984EE6" w14:textId="77777777" w:rsidR="00EA4725" w:rsidRPr="00441372" w:rsidRDefault="00731FB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917A36D" w14:textId="77777777" w:rsidR="00EA4725" w:rsidRPr="0065690F" w:rsidRDefault="00731F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3AE54638" w14:textId="77777777" w:rsidR="00EA4725" w:rsidRPr="0065690F" w:rsidRDefault="00731F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08C39FF9" w14:textId="77777777" w:rsidR="00EA4725" w:rsidRPr="0065690F" w:rsidRDefault="00731F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1 </w:t>
            </w:r>
            <w:proofErr w:type="spellStart"/>
            <w:r w:rsidRPr="0065690F">
              <w:rPr>
                <w:bCs/>
              </w:rPr>
              <w:t>Nadi</w:t>
            </w:r>
            <w:proofErr w:type="spellEnd"/>
            <w:r w:rsidRPr="0065690F">
              <w:rPr>
                <w:bCs/>
              </w:rPr>
              <w:t xml:space="preserve"> El Saïd St., </w:t>
            </w:r>
            <w:proofErr w:type="spellStart"/>
            <w:r w:rsidRPr="0065690F">
              <w:rPr>
                <w:bCs/>
              </w:rPr>
              <w:t>Dokki</w:t>
            </w:r>
            <w:proofErr w:type="spellEnd"/>
            <w:r w:rsidRPr="0065690F">
              <w:rPr>
                <w:bCs/>
              </w:rPr>
              <w:t>, Giza, Egypt</w:t>
            </w:r>
          </w:p>
          <w:p w14:paraId="53DCCDD3" w14:textId="6974E475" w:rsidR="00EA4725" w:rsidRPr="0065690F" w:rsidRDefault="00731FB4" w:rsidP="004C20F9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 w:rsidR="004C20F9">
              <w:rPr>
                <w:bCs/>
              </w:rPr>
              <w:tab/>
            </w:r>
            <w:r w:rsidRPr="0065690F">
              <w:rPr>
                <w:bCs/>
              </w:rPr>
              <w:t>+(202) 333 76 589</w:t>
            </w:r>
          </w:p>
          <w:p w14:paraId="58D10499" w14:textId="5C955F46" w:rsidR="00EA4725" w:rsidRPr="0065690F" w:rsidRDefault="004C20F9" w:rsidP="004C20F9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>
              <w:rPr>
                <w:bCs/>
              </w:rPr>
              <w:tab/>
            </w:r>
            <w:r w:rsidR="00731FB4" w:rsidRPr="0065690F">
              <w:rPr>
                <w:bCs/>
              </w:rPr>
              <w:t>+(202) 374 90 805</w:t>
            </w:r>
          </w:p>
          <w:p w14:paraId="65AA3F77" w14:textId="77777777" w:rsidR="00EA4725" w:rsidRPr="0065690F" w:rsidRDefault="00731F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+(202) 374 90 805</w:t>
            </w:r>
          </w:p>
          <w:p w14:paraId="4F51A8EC" w14:textId="77777777" w:rsidR="00EA4725" w:rsidRPr="0065690F" w:rsidRDefault="00731FB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enq_egy_sps@yahoo.com</w:t>
            </w:r>
            <w:bookmarkStart w:id="85" w:name="sps13c"/>
            <w:bookmarkEnd w:id="85"/>
          </w:p>
        </w:tc>
      </w:tr>
    </w:tbl>
    <w:p w14:paraId="0D09AFAA" w14:textId="77777777" w:rsidR="007141CF" w:rsidRPr="00441372" w:rsidRDefault="007141CF" w:rsidP="00441372"/>
    <w:sectPr w:rsidR="007141CF" w:rsidRPr="00441372" w:rsidSect="004C2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1BC6D" w14:textId="77777777" w:rsidR="00382FBB" w:rsidRDefault="00731FB4">
      <w:r>
        <w:separator/>
      </w:r>
    </w:p>
  </w:endnote>
  <w:endnote w:type="continuationSeparator" w:id="0">
    <w:p w14:paraId="66D1F477" w14:textId="77777777" w:rsidR="00382FBB" w:rsidRDefault="0073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E5E85" w14:textId="16260B94" w:rsidR="00EA4725" w:rsidRPr="004C20F9" w:rsidRDefault="004C20F9" w:rsidP="004C20F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F77ED" w14:textId="0546AF6A" w:rsidR="00EA4725" w:rsidRPr="004C20F9" w:rsidRDefault="004C20F9" w:rsidP="004C20F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36ECD" w14:textId="77777777" w:rsidR="00C863EB" w:rsidRPr="00441372" w:rsidRDefault="00731FB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4B3CC" w14:textId="77777777" w:rsidR="00382FBB" w:rsidRDefault="00731FB4">
      <w:r>
        <w:separator/>
      </w:r>
    </w:p>
  </w:footnote>
  <w:footnote w:type="continuationSeparator" w:id="0">
    <w:p w14:paraId="4F371E22" w14:textId="77777777" w:rsidR="00382FBB" w:rsidRDefault="0073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46153" w14:textId="77777777" w:rsidR="004C20F9" w:rsidRPr="004C20F9" w:rsidRDefault="004C20F9" w:rsidP="004C20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20F9">
      <w:t>G/SPS/N/</w:t>
    </w:r>
    <w:proofErr w:type="spellStart"/>
    <w:r w:rsidRPr="004C20F9">
      <w:t>EGY</w:t>
    </w:r>
    <w:proofErr w:type="spellEnd"/>
    <w:r w:rsidRPr="004C20F9">
      <w:t>/129</w:t>
    </w:r>
  </w:p>
  <w:p w14:paraId="1EE63DFD" w14:textId="77777777" w:rsidR="004C20F9" w:rsidRPr="004C20F9" w:rsidRDefault="004C20F9" w:rsidP="004C20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61440F" w14:textId="0C366C52" w:rsidR="004C20F9" w:rsidRPr="004C20F9" w:rsidRDefault="004C20F9" w:rsidP="004C20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20F9">
      <w:t xml:space="preserve">- </w:t>
    </w:r>
    <w:r w:rsidRPr="004C20F9">
      <w:fldChar w:fldCharType="begin"/>
    </w:r>
    <w:r w:rsidRPr="004C20F9">
      <w:instrText xml:space="preserve"> PAGE </w:instrText>
    </w:r>
    <w:r w:rsidRPr="004C20F9">
      <w:fldChar w:fldCharType="separate"/>
    </w:r>
    <w:r w:rsidRPr="004C20F9">
      <w:rPr>
        <w:noProof/>
      </w:rPr>
      <w:t>2</w:t>
    </w:r>
    <w:r w:rsidRPr="004C20F9">
      <w:fldChar w:fldCharType="end"/>
    </w:r>
    <w:r w:rsidRPr="004C20F9">
      <w:t xml:space="preserve"> -</w:t>
    </w:r>
  </w:p>
  <w:p w14:paraId="2297155C" w14:textId="2A336974" w:rsidR="00EA4725" w:rsidRPr="004C20F9" w:rsidRDefault="00EA4725" w:rsidP="004C20F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03F87" w14:textId="77777777" w:rsidR="004C20F9" w:rsidRPr="004C20F9" w:rsidRDefault="004C20F9" w:rsidP="004C20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20F9">
      <w:t>G/SPS/N/</w:t>
    </w:r>
    <w:proofErr w:type="spellStart"/>
    <w:r w:rsidRPr="004C20F9">
      <w:t>EGY</w:t>
    </w:r>
    <w:proofErr w:type="spellEnd"/>
    <w:r w:rsidRPr="004C20F9">
      <w:t>/129</w:t>
    </w:r>
  </w:p>
  <w:p w14:paraId="5D7D47AC" w14:textId="77777777" w:rsidR="004C20F9" w:rsidRPr="004C20F9" w:rsidRDefault="004C20F9" w:rsidP="004C20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A42204" w14:textId="45620C43" w:rsidR="004C20F9" w:rsidRPr="004C20F9" w:rsidRDefault="004C20F9" w:rsidP="004C20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20F9">
      <w:t xml:space="preserve">- </w:t>
    </w:r>
    <w:r w:rsidRPr="004C20F9">
      <w:fldChar w:fldCharType="begin"/>
    </w:r>
    <w:r w:rsidRPr="004C20F9">
      <w:instrText xml:space="preserve"> PAGE </w:instrText>
    </w:r>
    <w:r w:rsidRPr="004C20F9">
      <w:fldChar w:fldCharType="separate"/>
    </w:r>
    <w:r w:rsidRPr="004C20F9">
      <w:rPr>
        <w:noProof/>
      </w:rPr>
      <w:t>2</w:t>
    </w:r>
    <w:r w:rsidRPr="004C20F9">
      <w:fldChar w:fldCharType="end"/>
    </w:r>
    <w:r w:rsidRPr="004C20F9">
      <w:t xml:space="preserve"> -</w:t>
    </w:r>
  </w:p>
  <w:p w14:paraId="183A254E" w14:textId="4C96DCDF" w:rsidR="00EA4725" w:rsidRPr="004C20F9" w:rsidRDefault="00EA4725" w:rsidP="004C20F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0387" w14:paraId="26427A2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BE369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41AACE" w14:textId="4A743759" w:rsidR="00ED54E0" w:rsidRPr="00EA4725" w:rsidRDefault="004C20F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E0387" w14:paraId="26D1979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54F16C" w14:textId="77777777" w:rsidR="00ED54E0" w:rsidRPr="00EA4725" w:rsidRDefault="00E61CBB" w:rsidP="00422B6F">
          <w:pPr>
            <w:jc w:val="left"/>
          </w:pPr>
          <w:r>
            <w:rPr>
              <w:lang w:eastAsia="en-GB"/>
            </w:rPr>
            <w:pict w14:anchorId="76DD43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BEB27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E0387" w14:paraId="7F51E64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B02D5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334477" w14:textId="77777777" w:rsidR="004C20F9" w:rsidRDefault="004C20F9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EGY</w:t>
          </w:r>
          <w:proofErr w:type="spellEnd"/>
          <w:r>
            <w:rPr>
              <w:b/>
              <w:szCs w:val="16"/>
            </w:rPr>
            <w:t>/129</w:t>
          </w:r>
        </w:p>
        <w:bookmarkEnd w:id="87"/>
        <w:p w14:paraId="264D5210" w14:textId="5DCB2AB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E0387" w14:paraId="1E48C3E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FC5A6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242FC1" w14:textId="77777777" w:rsidR="00ED54E0" w:rsidRPr="00EA4725" w:rsidRDefault="00731FB4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19 November 2021</w:t>
          </w:r>
          <w:bookmarkStart w:id="89" w:name="bmkDate"/>
          <w:bookmarkEnd w:id="88"/>
          <w:bookmarkEnd w:id="89"/>
        </w:p>
      </w:tc>
    </w:tr>
    <w:tr w:rsidR="008E0387" w14:paraId="7CE287A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901EA7" w14:textId="08A6A472" w:rsidR="00ED54E0" w:rsidRPr="00EA4725" w:rsidRDefault="00731FB4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3D5410">
            <w:rPr>
              <w:color w:val="FF0000"/>
              <w:szCs w:val="16"/>
            </w:rPr>
            <w:t>21-</w:t>
          </w:r>
          <w:r w:rsidR="00E61CBB">
            <w:rPr>
              <w:color w:val="FF0000"/>
              <w:szCs w:val="16"/>
            </w:rPr>
            <w:t>8746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F4E42D" w14:textId="77777777" w:rsidR="00ED54E0" w:rsidRPr="00EA4725" w:rsidRDefault="00731FB4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8E0387" w14:paraId="2DA5869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7C2FCD" w14:textId="0DE7CC0C" w:rsidR="00ED54E0" w:rsidRPr="00EA4725" w:rsidRDefault="004C20F9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427C40" w14:textId="7897A576" w:rsidR="00ED54E0" w:rsidRPr="00441372" w:rsidRDefault="004C20F9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4229BC9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0421F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83232C2" w:tentative="1">
      <w:start w:val="1"/>
      <w:numFmt w:val="lowerLetter"/>
      <w:lvlText w:val="%2."/>
      <w:lvlJc w:val="left"/>
      <w:pPr>
        <w:ind w:left="1080" w:hanging="360"/>
      </w:pPr>
    </w:lvl>
    <w:lvl w:ilvl="2" w:tplc="8F8C9812" w:tentative="1">
      <w:start w:val="1"/>
      <w:numFmt w:val="lowerRoman"/>
      <w:lvlText w:val="%3."/>
      <w:lvlJc w:val="right"/>
      <w:pPr>
        <w:ind w:left="1800" w:hanging="180"/>
      </w:pPr>
    </w:lvl>
    <w:lvl w:ilvl="3" w:tplc="5AF60D14" w:tentative="1">
      <w:start w:val="1"/>
      <w:numFmt w:val="decimal"/>
      <w:lvlText w:val="%4."/>
      <w:lvlJc w:val="left"/>
      <w:pPr>
        <w:ind w:left="2520" w:hanging="360"/>
      </w:pPr>
    </w:lvl>
    <w:lvl w:ilvl="4" w:tplc="3702AE34" w:tentative="1">
      <w:start w:val="1"/>
      <w:numFmt w:val="lowerLetter"/>
      <w:lvlText w:val="%5."/>
      <w:lvlJc w:val="left"/>
      <w:pPr>
        <w:ind w:left="3240" w:hanging="360"/>
      </w:pPr>
    </w:lvl>
    <w:lvl w:ilvl="5" w:tplc="A7C4BA1E" w:tentative="1">
      <w:start w:val="1"/>
      <w:numFmt w:val="lowerRoman"/>
      <w:lvlText w:val="%6."/>
      <w:lvlJc w:val="right"/>
      <w:pPr>
        <w:ind w:left="3960" w:hanging="180"/>
      </w:pPr>
    </w:lvl>
    <w:lvl w:ilvl="6" w:tplc="9DB26418" w:tentative="1">
      <w:start w:val="1"/>
      <w:numFmt w:val="decimal"/>
      <w:lvlText w:val="%7."/>
      <w:lvlJc w:val="left"/>
      <w:pPr>
        <w:ind w:left="4680" w:hanging="360"/>
      </w:pPr>
    </w:lvl>
    <w:lvl w:ilvl="7" w:tplc="8578CE8C" w:tentative="1">
      <w:start w:val="1"/>
      <w:numFmt w:val="lowerLetter"/>
      <w:lvlText w:val="%8."/>
      <w:lvlJc w:val="left"/>
      <w:pPr>
        <w:ind w:left="5400" w:hanging="360"/>
      </w:pPr>
    </w:lvl>
    <w:lvl w:ilvl="8" w:tplc="67E65B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2FBB"/>
    <w:rsid w:val="00395125"/>
    <w:rsid w:val="003D5410"/>
    <w:rsid w:val="003E2958"/>
    <w:rsid w:val="00422B6F"/>
    <w:rsid w:val="00423377"/>
    <w:rsid w:val="00441372"/>
    <w:rsid w:val="00467032"/>
    <w:rsid w:val="0046754A"/>
    <w:rsid w:val="004B39D5"/>
    <w:rsid w:val="004C20F9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1FB4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0387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1CBB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ED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2021-11-19T11:48:00Z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cc4e752e-51c9-43ac-ae8a-fd382855b1cb</vt:lpwstr>
  </property>
  <property fmtid="{D5CDD505-2E9C-101B-9397-08002B2CF9AE}" pid="3" name="Symbol1">
    <vt:lpwstr>G/SPS/N/EGY/129</vt:lpwstr>
  </property>
  <property fmtid="{D5CDD505-2E9C-101B-9397-08002B2CF9AE}" pid="4" name="WTOCLASSIFICATION">
    <vt:lpwstr>WTO OFFICIAL</vt:lpwstr>
  </property>
</Properties>
</file>