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939A9" w14:textId="77777777" w:rsidR="00326D34" w:rsidRPr="004D1783" w:rsidRDefault="00AD253E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D305B" w14:paraId="7709F83E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595F485" w14:textId="77777777" w:rsidR="00326D34" w:rsidRPr="004D1783" w:rsidRDefault="00AD253E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4D249E9" w14:textId="77777777" w:rsidR="00326D34" w:rsidRPr="004D1783" w:rsidRDefault="00AD253E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Denmark</w:t>
            </w:r>
            <w:bookmarkEnd w:id="0"/>
          </w:p>
          <w:p w14:paraId="726A674D" w14:textId="11F608CA" w:rsidR="00326D34" w:rsidRPr="004D1783" w:rsidRDefault="00AD253E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Ministry for Food, Agriculture and Fisheries</w:t>
            </w:r>
            <w:bookmarkStart w:id="1" w:name="sps1b"/>
            <w:bookmarkEnd w:id="1"/>
          </w:p>
        </w:tc>
      </w:tr>
      <w:tr w:rsidR="001D305B" w14:paraId="283CE5A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856BB7" w14:textId="77777777" w:rsidR="00326D34" w:rsidRPr="004D1783" w:rsidRDefault="00AD253E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823BCD" w14:textId="77777777" w:rsidR="00326D34" w:rsidRPr="004D1783" w:rsidRDefault="00AD253E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Danish Veterinary and Food Administration (DVFA)</w:t>
            </w:r>
            <w:bookmarkStart w:id="2" w:name="sps2a"/>
            <w:bookmarkEnd w:id="2"/>
          </w:p>
        </w:tc>
      </w:tr>
      <w:tr w:rsidR="001D305B" w14:paraId="5C55275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437B75" w14:textId="77777777" w:rsidR="00326D34" w:rsidRPr="004D1783" w:rsidRDefault="00AD253E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E40309" w14:textId="26CB7DD0" w:rsidR="00326D34" w:rsidRPr="004D1783" w:rsidRDefault="00AD253E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animals (HS Code: 01), Animal husbandry and Breeding (ICS</w:t>
            </w:r>
            <w:r>
              <w:t> </w:t>
            </w:r>
            <w:r w:rsidRPr="00F778D1">
              <w:t>Code: 65.020.30)</w:t>
            </w:r>
            <w:bookmarkStart w:id="3" w:name="sps3a"/>
            <w:bookmarkEnd w:id="3"/>
          </w:p>
        </w:tc>
      </w:tr>
      <w:tr w:rsidR="001D305B" w14:paraId="3C6CDC5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D321DA" w14:textId="77777777" w:rsidR="00326D34" w:rsidRPr="004D1783" w:rsidRDefault="00AD253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C67B97" w14:textId="77777777" w:rsidR="00326D34" w:rsidRPr="004D1783" w:rsidRDefault="00AD253E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30803011" w14:textId="77777777" w:rsidR="00326D34" w:rsidRPr="004D1783" w:rsidRDefault="00AD253E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X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40C0B858" w14:textId="77777777" w:rsidR="00326D34" w:rsidRPr="004D1783" w:rsidRDefault="00AD253E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  <w:bCs/>
              </w:rPr>
              <w:t>[ ]</w:t>
            </w:r>
            <w:bookmarkStart w:id="6" w:name="sps4abis"/>
            <w:bookmarkEnd w:id="6"/>
            <w:proofErr w:type="gramEnd"/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bookmarkEnd w:id="7"/>
          </w:p>
        </w:tc>
      </w:tr>
      <w:tr w:rsidR="001D305B" w14:paraId="359339E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DBD50" w14:textId="77777777" w:rsidR="00326D34" w:rsidRPr="004D1783" w:rsidRDefault="00AD253E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647962" w14:textId="77777777" w:rsidR="00326D34" w:rsidRPr="004D1783" w:rsidRDefault="00AD253E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Lov om ændring af lov om aflivning af og midlertidigt forbud mod hold af mink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Danish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75917DD7" w14:textId="77777777" w:rsidR="00326D34" w:rsidRPr="004D1783" w:rsidRDefault="008A0AC1" w:rsidP="004D1783">
            <w:hyperlink r:id="rId7" w:tgtFrame="_blank" w:history="1">
              <w:r w:rsidR="00AD253E" w:rsidRPr="004D1783">
                <w:rPr>
                  <w:color w:val="0000FF"/>
                  <w:u w:val="single"/>
                </w:rPr>
                <w:t>https://members.wto.org/crnattachments/2022/SPS/DNK/22_0289_00_x.pdf</w:t>
              </w:r>
            </w:hyperlink>
          </w:p>
          <w:p w14:paraId="699587C1" w14:textId="77777777" w:rsidR="006B163B" w:rsidRPr="004D1783" w:rsidRDefault="008A0AC1" w:rsidP="004D1783">
            <w:hyperlink r:id="rId8" w:tgtFrame="_blank" w:history="1">
              <w:r w:rsidR="00AD253E" w:rsidRPr="004D1783">
                <w:rPr>
                  <w:color w:val="0000FF"/>
                  <w:u w:val="single"/>
                </w:rPr>
                <w:t>https://members.wto.org/crnattachments/2022/SPS/DNK/22_0289_01_x.pdf</w:t>
              </w:r>
            </w:hyperlink>
          </w:p>
          <w:p w14:paraId="2885F19F" w14:textId="77777777" w:rsidR="006B163B" w:rsidRPr="004D1783" w:rsidRDefault="008A0AC1" w:rsidP="004D1783">
            <w:pPr>
              <w:spacing w:after="120"/>
            </w:pPr>
            <w:hyperlink r:id="rId9" w:tgtFrame="_blank" w:history="1">
              <w:r w:rsidR="00AD253E" w:rsidRPr="004D1783">
                <w:rPr>
                  <w:color w:val="0000FF"/>
                  <w:u w:val="single"/>
                </w:rPr>
                <w:t>https://members.wto.org/crnattachments/2022/SPS/DNK/22_0289_00_e.pdf</w:t>
              </w:r>
            </w:hyperlink>
            <w:bookmarkStart w:id="11" w:name="sps5d"/>
            <w:bookmarkEnd w:id="11"/>
          </w:p>
        </w:tc>
      </w:tr>
      <w:tr w:rsidR="001D305B" w14:paraId="4F14DEC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2218C7" w14:textId="77777777" w:rsidR="00326D34" w:rsidRPr="004D1783" w:rsidRDefault="00AD253E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1D88C5" w14:textId="18AF7A70" w:rsidR="00326D34" w:rsidRPr="004D1783" w:rsidRDefault="00AD253E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The law concerns the continuation of a temporary ban on keeping mink in Denmark. It amends the date for upholding the ban from 31</w:t>
            </w:r>
            <w:r>
              <w:t> </w:t>
            </w:r>
            <w:r w:rsidRPr="00097200">
              <w:t>December</w:t>
            </w:r>
            <w:r>
              <w:t> </w:t>
            </w:r>
            <w:r w:rsidRPr="00097200">
              <w:t>2021 to 31 December 2022.</w:t>
            </w:r>
            <w:bookmarkStart w:id="12" w:name="sps6a"/>
            <w:bookmarkEnd w:id="12"/>
          </w:p>
        </w:tc>
      </w:tr>
      <w:tr w:rsidR="001D305B" w14:paraId="4B5E89E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B38A2D" w14:textId="77777777" w:rsidR="00326D34" w:rsidRPr="004D1783" w:rsidRDefault="00AD253E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C8D349" w14:textId="77777777" w:rsidR="00326D34" w:rsidRPr="004D1783" w:rsidRDefault="00AD253E" w:rsidP="004D1783">
            <w:pPr>
              <w:spacing w:before="120" w:after="120"/>
            </w:pPr>
            <w:r w:rsidRPr="004D1783">
              <w:rPr>
                <w:b/>
              </w:rPr>
              <w:t xml:space="preserve">Objective and rationale: </w:t>
            </w:r>
            <w:proofErr w:type="gramStart"/>
            <w:r w:rsidRPr="004D1783">
              <w:rPr>
                <w:b/>
              </w:rPr>
              <w:t>[ ]</w:t>
            </w:r>
            <w:bookmarkStart w:id="13" w:name="sps7a"/>
            <w:bookmarkEnd w:id="13"/>
            <w:proofErr w:type="gramEnd"/>
            <w:r w:rsidRPr="004D1783">
              <w:rPr>
                <w:b/>
              </w:rPr>
              <w:t> food safety, [ ]</w:t>
            </w:r>
            <w:bookmarkStart w:id="14" w:name="sps7b"/>
            <w:bookmarkEnd w:id="14"/>
            <w:r w:rsidRPr="004D1783">
              <w:rPr>
                <w:b/>
              </w:rPr>
              <w:t>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1D305B" w14:paraId="7E767EC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DE7DC1" w14:textId="77777777" w:rsidR="00326D34" w:rsidRPr="004D1783" w:rsidRDefault="00AD253E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8B061D" w14:textId="49C65855" w:rsidR="00326D34" w:rsidRPr="004D1783" w:rsidRDefault="00AD253E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The purpose of the law is to protect human health from the spread of COVID-19 from mink. The law accords with the statements from Statens Serum Institut (SSI) (updated) risk assessment from 28</w:t>
            </w:r>
            <w:r w:rsidR="007B177D">
              <w:t> </w:t>
            </w:r>
            <w:r w:rsidRPr="00786DCE">
              <w:t>September 2021 that keeping of mink in Denmark after year 2021 may result in a health risk for humans of an unknown dimension/magnitude.</w:t>
            </w:r>
            <w:bookmarkStart w:id="19" w:name="sps8a"/>
            <w:bookmarkEnd w:id="19"/>
          </w:p>
        </w:tc>
      </w:tr>
      <w:tr w:rsidR="001D305B" w14:paraId="53C7C78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EB200B" w14:textId="77777777" w:rsidR="00326D34" w:rsidRPr="004D1783" w:rsidRDefault="00AD253E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3907DC" w14:textId="77777777" w:rsidR="00326D34" w:rsidRPr="004D1783" w:rsidRDefault="00AD253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73EF4FCC" w14:textId="77777777" w:rsidR="00326D34" w:rsidRPr="004D1783" w:rsidRDefault="00AD253E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0" w:name="sps9a"/>
            <w:bookmarkEnd w:id="20"/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3ED52CE3" w14:textId="77777777" w:rsidR="00326D34" w:rsidRPr="004D1783" w:rsidRDefault="00AD253E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2" w:name="sps9b"/>
            <w:bookmarkEnd w:id="22"/>
            <w:proofErr w:type="gramEnd"/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bookmarkEnd w:id="23"/>
          </w:p>
          <w:p w14:paraId="1327C9F9" w14:textId="77777777" w:rsidR="00326D34" w:rsidRPr="004D1783" w:rsidRDefault="00AD253E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4" w:name="sps9c"/>
            <w:bookmarkEnd w:id="24"/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787C1033" w14:textId="77777777" w:rsidR="00326D34" w:rsidRPr="004D1783" w:rsidRDefault="00AD253E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d"/>
            <w:r w:rsidRPr="004D1783">
              <w:rPr>
                <w:b/>
              </w:rPr>
              <w:t>X</w:t>
            </w:r>
            <w:bookmarkEnd w:id="26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14:paraId="4A865DF3" w14:textId="77777777" w:rsidR="00326D34" w:rsidRPr="004D1783" w:rsidRDefault="00AD253E" w:rsidP="007B177D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14:paraId="1FCF22FF" w14:textId="77777777" w:rsidR="00326D34" w:rsidRPr="004D1783" w:rsidRDefault="00AD253E" w:rsidP="004D1783">
            <w:pPr>
              <w:spacing w:after="120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27" w:name="sps9ey"/>
            <w:bookmarkEnd w:id="27"/>
            <w:proofErr w:type="gramEnd"/>
            <w:r w:rsidRPr="004D1783">
              <w:rPr>
                <w:b/>
              </w:rPr>
              <w:t xml:space="preserve">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687E63CE" w14:textId="77777777" w:rsidR="00326D34" w:rsidRPr="004D1783" w:rsidRDefault="00AD253E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1D305B" w14:paraId="1DF4DD6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3D6865" w14:textId="77777777" w:rsidR="00326D34" w:rsidRPr="004D1783" w:rsidRDefault="00AD253E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42B80F" w14:textId="77777777" w:rsidR="00F0418A" w:rsidRDefault="00AD253E" w:rsidP="004D1783">
            <w:pPr>
              <w:spacing w:before="120"/>
              <w:rPr>
                <w:bCs/>
              </w:rPr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</w:p>
          <w:p w14:paraId="78DABDEF" w14:textId="27B019DD" w:rsidR="00326D34" w:rsidRPr="004D1783" w:rsidRDefault="00AD253E" w:rsidP="00F0418A">
            <w:pPr>
              <w:spacing w:before="120"/>
              <w:ind w:left="190" w:hanging="190"/>
            </w:pPr>
            <w:r>
              <w:rPr>
                <w:bCs/>
              </w:rPr>
              <w:t xml:space="preserve">- </w:t>
            </w:r>
            <w:r w:rsidR="00DC5759" w:rsidRPr="004D1783">
              <w:rPr>
                <w:bCs/>
              </w:rPr>
              <w:t>The (existing) law on culling of mink and temporary ban on keeping Mink (available in Danish)</w:t>
            </w:r>
          </w:p>
          <w:p w14:paraId="7AB57275" w14:textId="1D2E3A40" w:rsidR="006B163B" w:rsidRPr="004D1783" w:rsidRDefault="00AD253E" w:rsidP="00F0418A">
            <w:pPr>
              <w:spacing w:after="12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DC5759" w:rsidRPr="004D1783">
              <w:rPr>
                <w:bCs/>
              </w:rPr>
              <w:t>The notification of the law to WTO (TBT) in 2020 (available in English)</w:t>
            </w:r>
            <w:bookmarkStart w:id="30" w:name="sps10a"/>
            <w:bookmarkEnd w:id="30"/>
            <w:r w:rsidR="00DC5759"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1D305B" w14:paraId="74F2AAF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DF803A" w14:textId="77777777" w:rsidR="00326D34" w:rsidRPr="004D1783" w:rsidRDefault="00AD253E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4724E8" w14:textId="0E8F6E2F" w:rsidR="00326D34" w:rsidRPr="004D1783" w:rsidRDefault="00AD253E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1</w:t>
            </w:r>
            <w:r w:rsidR="00F0418A">
              <w:t> </w:t>
            </w:r>
            <w:r w:rsidRPr="00EC5D60">
              <w:t>January 2022</w:t>
            </w:r>
            <w:bookmarkStart w:id="32" w:name="sps11a"/>
            <w:bookmarkEnd w:id="32"/>
            <w:r w:rsidRPr="00EC5D60">
              <w:rPr>
                <w:bCs/>
              </w:rPr>
              <w:t xml:space="preserve"> </w:t>
            </w:r>
            <w:bookmarkStart w:id="33" w:name="sps11c"/>
            <w:bookmarkEnd w:id="33"/>
            <w:r w:rsidRPr="00EC5D60">
              <w:rPr>
                <w:bCs/>
              </w:rPr>
              <w:t xml:space="preserve"> </w:t>
            </w:r>
            <w:bookmarkStart w:id="34" w:name="sps11cbis"/>
            <w:bookmarkEnd w:id="34"/>
            <w:r w:rsidRPr="00EC5D60">
              <w:rPr>
                <w:bCs/>
              </w:rPr>
              <w:t xml:space="preserve"> </w:t>
            </w:r>
            <w:bookmarkStart w:id="35" w:name="sps11d"/>
            <w:bookmarkEnd w:id="35"/>
          </w:p>
          <w:p w14:paraId="165FD171" w14:textId="77777777" w:rsidR="00326D34" w:rsidRPr="004D1783" w:rsidRDefault="00AD253E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1D305B" w:rsidRPr="00AD253E" w14:paraId="1F5A911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951062" w14:textId="77777777" w:rsidR="00326D34" w:rsidRPr="004D1783" w:rsidRDefault="00AD253E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24CDB" w14:textId="77777777" w:rsidR="00326D34" w:rsidRPr="004D1783" w:rsidRDefault="00AD253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766B2B72" w14:textId="77777777" w:rsidR="006B163B" w:rsidRPr="00EC5D60" w:rsidRDefault="00AD253E" w:rsidP="004D1783">
            <w:r w:rsidRPr="00EC5D60">
              <w:t>European Commission</w:t>
            </w:r>
          </w:p>
          <w:p w14:paraId="086EB5F8" w14:textId="77777777" w:rsidR="006B163B" w:rsidRPr="00EC5D60" w:rsidRDefault="00AD253E" w:rsidP="004D1783">
            <w:r w:rsidRPr="00EC5D60">
              <w:t>DG Health and Food Safety, Unit D2-Multilateral International Relations</w:t>
            </w:r>
          </w:p>
          <w:p w14:paraId="1A47A0D2" w14:textId="77777777" w:rsidR="006B163B" w:rsidRPr="007B177D" w:rsidRDefault="00AD253E" w:rsidP="004D1783">
            <w:pPr>
              <w:rPr>
                <w:lang w:val="fr-CH"/>
              </w:rPr>
            </w:pPr>
            <w:r w:rsidRPr="007B177D">
              <w:rPr>
                <w:lang w:val="fr-CH"/>
              </w:rPr>
              <w:t>Rue Froissart 101</w:t>
            </w:r>
          </w:p>
          <w:p w14:paraId="48F154D5" w14:textId="77777777" w:rsidR="006B163B" w:rsidRPr="007B177D" w:rsidRDefault="00AD253E" w:rsidP="004D1783">
            <w:pPr>
              <w:rPr>
                <w:lang w:val="fr-CH"/>
              </w:rPr>
            </w:pPr>
            <w:r w:rsidRPr="007B177D">
              <w:rPr>
                <w:lang w:val="fr-CH"/>
              </w:rPr>
              <w:t>B-1049 Brussels</w:t>
            </w:r>
          </w:p>
          <w:p w14:paraId="6D504039" w14:textId="77777777" w:rsidR="006B163B" w:rsidRPr="007B177D" w:rsidRDefault="00AD253E" w:rsidP="004D1783">
            <w:pPr>
              <w:rPr>
                <w:lang w:val="fr-CH"/>
              </w:rPr>
            </w:pPr>
            <w:proofErr w:type="gramStart"/>
            <w:r w:rsidRPr="007B177D">
              <w:rPr>
                <w:lang w:val="fr-CH"/>
              </w:rPr>
              <w:t>Tel:</w:t>
            </w:r>
            <w:proofErr w:type="gramEnd"/>
            <w:r w:rsidRPr="007B177D">
              <w:rPr>
                <w:lang w:val="fr-CH"/>
              </w:rPr>
              <w:t xml:space="preserve"> +(32 2) 29 54263</w:t>
            </w:r>
          </w:p>
          <w:p w14:paraId="3ABCCA89" w14:textId="77777777" w:rsidR="006B163B" w:rsidRPr="007B177D" w:rsidRDefault="00AD253E" w:rsidP="004D1783">
            <w:pPr>
              <w:rPr>
                <w:lang w:val="fr-CH"/>
              </w:rPr>
            </w:pPr>
            <w:proofErr w:type="gramStart"/>
            <w:r w:rsidRPr="007B177D">
              <w:rPr>
                <w:lang w:val="fr-CH"/>
              </w:rPr>
              <w:t>Fax:</w:t>
            </w:r>
            <w:proofErr w:type="gramEnd"/>
            <w:r w:rsidRPr="007B177D">
              <w:rPr>
                <w:lang w:val="fr-CH"/>
              </w:rPr>
              <w:t xml:space="preserve"> +(32 2) 29 98090</w:t>
            </w:r>
          </w:p>
          <w:p w14:paraId="77B2BF1C" w14:textId="77777777" w:rsidR="006B163B" w:rsidRPr="007B177D" w:rsidRDefault="00AD253E" w:rsidP="004D1783">
            <w:pPr>
              <w:spacing w:after="120"/>
              <w:rPr>
                <w:lang w:val="fr-CH"/>
              </w:rPr>
            </w:pPr>
            <w:proofErr w:type="gramStart"/>
            <w:r w:rsidRPr="007B177D">
              <w:rPr>
                <w:lang w:val="fr-CH"/>
              </w:rPr>
              <w:t>E-mail:</w:t>
            </w:r>
            <w:proofErr w:type="gramEnd"/>
            <w:r w:rsidRPr="007B177D">
              <w:rPr>
                <w:lang w:val="fr-CH"/>
              </w:rPr>
              <w:t xml:space="preserve"> sps@ec.europa.eu</w:t>
            </w:r>
            <w:bookmarkStart w:id="40" w:name="sps12c"/>
            <w:bookmarkEnd w:id="40"/>
          </w:p>
        </w:tc>
      </w:tr>
      <w:tr w:rsidR="001D305B" w:rsidRPr="00AD253E" w14:paraId="39C95679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07D7D11" w14:textId="77777777" w:rsidR="00326D34" w:rsidRPr="004D1783" w:rsidRDefault="00AD253E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933E13A" w14:textId="77777777" w:rsidR="00326D34" w:rsidRPr="004D1783" w:rsidRDefault="00AD253E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76541ED8" w14:textId="77777777" w:rsidR="00326D34" w:rsidRPr="00EC5D60" w:rsidRDefault="00AD253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European Commission</w:t>
            </w:r>
          </w:p>
          <w:p w14:paraId="14304E31" w14:textId="77777777" w:rsidR="00326D34" w:rsidRPr="00EC5D60" w:rsidRDefault="00AD253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DG Health and Food Safety, Unit D2-Multilateral International Relations</w:t>
            </w:r>
          </w:p>
          <w:p w14:paraId="1C345BE2" w14:textId="77777777" w:rsidR="00326D34" w:rsidRPr="007B177D" w:rsidRDefault="00AD253E" w:rsidP="00B056CB">
            <w:pPr>
              <w:keepNext/>
              <w:keepLines/>
              <w:rPr>
                <w:bCs/>
                <w:lang w:val="fr-CH"/>
              </w:rPr>
            </w:pPr>
            <w:r w:rsidRPr="007B177D">
              <w:rPr>
                <w:bCs/>
                <w:lang w:val="fr-CH"/>
              </w:rPr>
              <w:t>Rue Froissart 101</w:t>
            </w:r>
          </w:p>
          <w:p w14:paraId="1FB5BBC7" w14:textId="77777777" w:rsidR="00326D34" w:rsidRPr="007B177D" w:rsidRDefault="00AD253E" w:rsidP="00B056CB">
            <w:pPr>
              <w:keepNext/>
              <w:keepLines/>
              <w:rPr>
                <w:bCs/>
                <w:lang w:val="fr-CH"/>
              </w:rPr>
            </w:pPr>
            <w:r w:rsidRPr="007B177D">
              <w:rPr>
                <w:bCs/>
                <w:lang w:val="fr-CH"/>
              </w:rPr>
              <w:t>B-1049 Brussels</w:t>
            </w:r>
          </w:p>
          <w:p w14:paraId="19F1907F" w14:textId="77777777" w:rsidR="00326D34" w:rsidRPr="007B177D" w:rsidRDefault="00AD253E" w:rsidP="00B056CB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7B177D">
              <w:rPr>
                <w:bCs/>
                <w:lang w:val="fr-CH"/>
              </w:rPr>
              <w:t>Tel:</w:t>
            </w:r>
            <w:proofErr w:type="gramEnd"/>
            <w:r w:rsidRPr="007B177D">
              <w:rPr>
                <w:bCs/>
                <w:lang w:val="fr-CH"/>
              </w:rPr>
              <w:t xml:space="preserve"> +(32 2) 29 54263</w:t>
            </w:r>
          </w:p>
          <w:p w14:paraId="63410B63" w14:textId="77777777" w:rsidR="00326D34" w:rsidRPr="007B177D" w:rsidRDefault="00AD253E" w:rsidP="00B056CB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7B177D">
              <w:rPr>
                <w:bCs/>
                <w:lang w:val="fr-CH"/>
              </w:rPr>
              <w:t>Fax:</w:t>
            </w:r>
            <w:proofErr w:type="gramEnd"/>
            <w:r w:rsidRPr="007B177D">
              <w:rPr>
                <w:bCs/>
                <w:lang w:val="fr-CH"/>
              </w:rPr>
              <w:t xml:space="preserve"> +(32 2) 29 98090</w:t>
            </w:r>
          </w:p>
          <w:p w14:paraId="515EB818" w14:textId="77777777" w:rsidR="00326D34" w:rsidRPr="007B177D" w:rsidRDefault="00AD253E" w:rsidP="00B056CB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7B177D">
              <w:rPr>
                <w:bCs/>
                <w:lang w:val="fr-CH"/>
              </w:rPr>
              <w:t>E-mail:</w:t>
            </w:r>
            <w:proofErr w:type="gramEnd"/>
            <w:r w:rsidRPr="007B177D">
              <w:rPr>
                <w:bCs/>
                <w:lang w:val="fr-CH"/>
              </w:rPr>
              <w:t xml:space="preserve"> sps@ec.europa.eu</w:t>
            </w:r>
            <w:bookmarkStart w:id="43" w:name="sps13c"/>
            <w:bookmarkEnd w:id="43"/>
          </w:p>
        </w:tc>
      </w:tr>
    </w:tbl>
    <w:p w14:paraId="7C072D0E" w14:textId="77777777" w:rsidR="007141CF" w:rsidRPr="007B177D" w:rsidRDefault="007141CF" w:rsidP="004D1783">
      <w:pPr>
        <w:rPr>
          <w:lang w:val="fr-CH"/>
        </w:rPr>
      </w:pPr>
    </w:p>
    <w:sectPr w:rsidR="007141CF" w:rsidRPr="007B177D" w:rsidSect="007B17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A6A29" w14:textId="77777777" w:rsidR="0062087F" w:rsidRDefault="00AD253E">
      <w:r>
        <w:separator/>
      </w:r>
    </w:p>
  </w:endnote>
  <w:endnote w:type="continuationSeparator" w:id="0">
    <w:p w14:paraId="0709E342" w14:textId="77777777" w:rsidR="0062087F" w:rsidRDefault="00AD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749D3" w14:textId="66C9FB42" w:rsidR="00326D34" w:rsidRPr="007B177D" w:rsidRDefault="00AD253E" w:rsidP="007B177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5FCC7" w14:textId="5FBD486C" w:rsidR="00326D34" w:rsidRPr="007B177D" w:rsidRDefault="00AD253E" w:rsidP="007B177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19F9A" w14:textId="77777777" w:rsidR="007C2582" w:rsidRPr="004D1783" w:rsidRDefault="00AD253E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A66B1" w14:textId="77777777" w:rsidR="0062087F" w:rsidRDefault="00AD253E">
      <w:r>
        <w:separator/>
      </w:r>
    </w:p>
  </w:footnote>
  <w:footnote w:type="continuationSeparator" w:id="0">
    <w:p w14:paraId="33655360" w14:textId="77777777" w:rsidR="0062087F" w:rsidRDefault="00AD2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AF2F6" w14:textId="77777777" w:rsidR="007B177D" w:rsidRPr="007B177D" w:rsidRDefault="00AD253E" w:rsidP="007B17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177D">
      <w:t>G/SPS/N/DNK/6</w:t>
    </w:r>
  </w:p>
  <w:p w14:paraId="71E23DBE" w14:textId="77777777" w:rsidR="007B177D" w:rsidRPr="007B177D" w:rsidRDefault="007B177D" w:rsidP="007B17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BFFD49" w14:textId="1D877D65" w:rsidR="007B177D" w:rsidRPr="007B177D" w:rsidRDefault="00AD253E" w:rsidP="007B17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177D">
      <w:t xml:space="preserve">- </w:t>
    </w:r>
    <w:r w:rsidRPr="007B177D">
      <w:fldChar w:fldCharType="begin"/>
    </w:r>
    <w:r w:rsidRPr="007B177D">
      <w:instrText xml:space="preserve"> PAGE </w:instrText>
    </w:r>
    <w:r w:rsidRPr="007B177D">
      <w:fldChar w:fldCharType="separate"/>
    </w:r>
    <w:r w:rsidRPr="007B177D">
      <w:rPr>
        <w:noProof/>
      </w:rPr>
      <w:t>2</w:t>
    </w:r>
    <w:r w:rsidRPr="007B177D">
      <w:fldChar w:fldCharType="end"/>
    </w:r>
    <w:r w:rsidRPr="007B177D">
      <w:t xml:space="preserve"> -</w:t>
    </w:r>
  </w:p>
  <w:p w14:paraId="76BA84C9" w14:textId="5607C290" w:rsidR="00326D34" w:rsidRPr="007B177D" w:rsidRDefault="00326D34" w:rsidP="007B177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ED9B6" w14:textId="77777777" w:rsidR="007B177D" w:rsidRPr="007B177D" w:rsidRDefault="00AD253E" w:rsidP="007B17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177D">
      <w:t>G/SPS/N/DNK/6</w:t>
    </w:r>
  </w:p>
  <w:p w14:paraId="47B06B0E" w14:textId="77777777" w:rsidR="007B177D" w:rsidRPr="007B177D" w:rsidRDefault="007B177D" w:rsidP="007B17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192947" w14:textId="33831B05" w:rsidR="007B177D" w:rsidRPr="007B177D" w:rsidRDefault="00AD253E" w:rsidP="007B17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177D">
      <w:t xml:space="preserve">- </w:t>
    </w:r>
    <w:r w:rsidRPr="007B177D">
      <w:fldChar w:fldCharType="begin"/>
    </w:r>
    <w:r w:rsidRPr="007B177D">
      <w:instrText xml:space="preserve"> PAGE </w:instrText>
    </w:r>
    <w:r w:rsidRPr="007B177D">
      <w:fldChar w:fldCharType="separate"/>
    </w:r>
    <w:r w:rsidRPr="007B177D">
      <w:rPr>
        <w:noProof/>
      </w:rPr>
      <w:t>2</w:t>
    </w:r>
    <w:r w:rsidRPr="007B177D">
      <w:fldChar w:fldCharType="end"/>
    </w:r>
    <w:r w:rsidRPr="007B177D">
      <w:t xml:space="preserve"> -</w:t>
    </w:r>
  </w:p>
  <w:p w14:paraId="03352F31" w14:textId="6DB90C48" w:rsidR="00326D34" w:rsidRPr="007B177D" w:rsidRDefault="00326D34" w:rsidP="007B177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D305B" w14:paraId="4680D40B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034C5E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95A251" w14:textId="6B5129CF" w:rsidR="00ED54E0" w:rsidRPr="00326D34" w:rsidRDefault="00AD253E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1D305B" w14:paraId="6E191735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75382EF" w14:textId="77777777" w:rsidR="00ED54E0" w:rsidRPr="00326D34" w:rsidRDefault="008A0AC1" w:rsidP="00545F9C">
          <w:pPr>
            <w:jc w:val="left"/>
          </w:pPr>
          <w:r>
            <w:rPr>
              <w:lang w:eastAsia="en-GB"/>
            </w:rPr>
            <w:pict w14:anchorId="2693991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92pt;height:5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D2FBF7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1D305B" w14:paraId="1727073F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39C3C59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0DE231" w14:textId="77777777" w:rsidR="007B177D" w:rsidRDefault="00AD253E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G/SPS/N/DNK/6</w:t>
          </w:r>
          <w:bookmarkEnd w:id="45"/>
        </w:p>
      </w:tc>
    </w:tr>
    <w:tr w:rsidR="001D305B" w14:paraId="6BD8786F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4DC64A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BCECE1" w14:textId="25D19DD4" w:rsidR="00ED54E0" w:rsidRPr="00326D34" w:rsidRDefault="00AD253E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10 January 2022</w:t>
          </w:r>
        </w:p>
      </w:tc>
    </w:tr>
    <w:tr w:rsidR="001D305B" w14:paraId="1BCADD3D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912E89" w14:textId="3BA804FD" w:rsidR="00ED54E0" w:rsidRPr="00326D34" w:rsidRDefault="00AD253E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D54194">
            <w:rPr>
              <w:color w:val="FF0000"/>
              <w:szCs w:val="16"/>
            </w:rPr>
            <w:t>0244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B3337B" w14:textId="77777777" w:rsidR="00ED54E0" w:rsidRPr="00326D34" w:rsidRDefault="00AD253E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1D305B" w14:paraId="02434E54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9621AF" w14:textId="7D6D9002" w:rsidR="00ED54E0" w:rsidRPr="00326D34" w:rsidRDefault="00AD253E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971D14" w14:textId="573D8107" w:rsidR="00ED54E0" w:rsidRPr="004D1783" w:rsidRDefault="00AD253E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6B20999F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218C48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AC27B22" w:tentative="1">
      <w:start w:val="1"/>
      <w:numFmt w:val="lowerLetter"/>
      <w:lvlText w:val="%2."/>
      <w:lvlJc w:val="left"/>
      <w:pPr>
        <w:ind w:left="1080" w:hanging="360"/>
      </w:pPr>
    </w:lvl>
    <w:lvl w:ilvl="2" w:tplc="3D020788" w:tentative="1">
      <w:start w:val="1"/>
      <w:numFmt w:val="lowerRoman"/>
      <w:lvlText w:val="%3."/>
      <w:lvlJc w:val="right"/>
      <w:pPr>
        <w:ind w:left="1800" w:hanging="180"/>
      </w:pPr>
    </w:lvl>
    <w:lvl w:ilvl="3" w:tplc="6B9EFAE4" w:tentative="1">
      <w:start w:val="1"/>
      <w:numFmt w:val="decimal"/>
      <w:lvlText w:val="%4."/>
      <w:lvlJc w:val="left"/>
      <w:pPr>
        <w:ind w:left="2520" w:hanging="360"/>
      </w:pPr>
    </w:lvl>
    <w:lvl w:ilvl="4" w:tplc="AE1013CA" w:tentative="1">
      <w:start w:val="1"/>
      <w:numFmt w:val="lowerLetter"/>
      <w:lvlText w:val="%5."/>
      <w:lvlJc w:val="left"/>
      <w:pPr>
        <w:ind w:left="3240" w:hanging="360"/>
      </w:pPr>
    </w:lvl>
    <w:lvl w:ilvl="5" w:tplc="90080564" w:tentative="1">
      <w:start w:val="1"/>
      <w:numFmt w:val="lowerRoman"/>
      <w:lvlText w:val="%6."/>
      <w:lvlJc w:val="right"/>
      <w:pPr>
        <w:ind w:left="3960" w:hanging="180"/>
      </w:pPr>
    </w:lvl>
    <w:lvl w:ilvl="6" w:tplc="4D9A73FE" w:tentative="1">
      <w:start w:val="1"/>
      <w:numFmt w:val="decimal"/>
      <w:lvlText w:val="%7."/>
      <w:lvlJc w:val="left"/>
      <w:pPr>
        <w:ind w:left="4680" w:hanging="360"/>
      </w:pPr>
    </w:lvl>
    <w:lvl w:ilvl="7" w:tplc="7020E154" w:tentative="1">
      <w:start w:val="1"/>
      <w:numFmt w:val="lowerLetter"/>
      <w:lvlText w:val="%8."/>
      <w:lvlJc w:val="left"/>
      <w:pPr>
        <w:ind w:left="5400" w:hanging="360"/>
      </w:pPr>
    </w:lvl>
    <w:lvl w:ilvl="8" w:tplc="0CE4E6C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D305B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087F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B163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B177D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A0AC1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253E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4194"/>
    <w:rsid w:val="00D55AAD"/>
    <w:rsid w:val="00D747AE"/>
    <w:rsid w:val="00D9226C"/>
    <w:rsid w:val="00DA20BD"/>
    <w:rsid w:val="00DC5759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0418A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0D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DNK/22_0289_01_x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DNK/22_0289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SPS/DNK/22_0289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3198</Characters>
  <Application>Microsoft Office Word</Application>
  <DocSecurity>0</DocSecurity>
  <Lines>86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3</cp:revision>
  <dcterms:created xsi:type="dcterms:W3CDTF">2022-01-10T15:30:00Z</dcterms:created>
  <dcterms:modified xsi:type="dcterms:W3CDTF">2022-01-10T15:40:00Z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G/SPS/N/DNK/6</vt:lpwstr>
  </property>
  <property fmtid="{D5CDD505-2E9C-101B-9397-08002B2CF9AE}" pid="3" name="TitusGUID">
    <vt:lpwstr>d5f8072b-2496-4a9c-936c-e0ed43bd94fe</vt:lpwstr>
  </property>
  <property fmtid="{D5CDD505-2E9C-101B-9397-08002B2CF9AE}" pid="4" name="WTOCLASSIFICATION">
    <vt:lpwstr>WTO OFFICIAL</vt:lpwstr>
  </property>
</Properties>
</file>