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CBB14" w14:textId="77777777" w:rsidR="00EA4725" w:rsidRPr="00441372" w:rsidRDefault="002450C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C2193" w14:paraId="2A06C91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A41C110" w14:textId="77777777" w:rsidR="00EA4725" w:rsidRPr="00441372" w:rsidRDefault="002450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79851A3" w14:textId="77777777" w:rsidR="00EA4725" w:rsidRPr="00441372" w:rsidRDefault="002450C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CHINA</w:t>
            </w:r>
            <w:bookmarkEnd w:id="1"/>
          </w:p>
          <w:p w14:paraId="0980B75B" w14:textId="77777777" w:rsidR="00EA4725" w:rsidRPr="00441372" w:rsidRDefault="002450C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C2193" w14:paraId="273DF4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5C750E" w14:textId="77777777" w:rsidR="00EA4725" w:rsidRPr="00441372" w:rsidRDefault="002450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0378CC" w14:textId="77777777" w:rsidR="00EA4725" w:rsidRPr="00441372" w:rsidRDefault="002450C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National Health Commission of the People's Republic of China</w:t>
            </w:r>
            <w:bookmarkEnd w:id="5"/>
          </w:p>
        </w:tc>
      </w:tr>
      <w:tr w:rsidR="00EC2193" w14:paraId="04C0FD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D46DDA" w14:textId="77777777" w:rsidR="00EA4725" w:rsidRPr="00441372" w:rsidRDefault="002450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87046A" w14:textId="77777777" w:rsidR="00EA4725" w:rsidRPr="00441372" w:rsidRDefault="002450C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 additive Quillaja extract</w:t>
            </w:r>
            <w:bookmarkEnd w:id="7"/>
          </w:p>
        </w:tc>
      </w:tr>
      <w:tr w:rsidR="00EC2193" w14:paraId="4CED66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BD5055" w14:textId="77777777" w:rsidR="00EA4725" w:rsidRPr="00441372" w:rsidRDefault="002450C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BFB46E" w14:textId="77777777" w:rsidR="00EA4725" w:rsidRPr="00441372" w:rsidRDefault="002450C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479BB00" w14:textId="77777777" w:rsidR="00EA4725" w:rsidRPr="00441372" w:rsidRDefault="002450C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D07BD14" w14:textId="77777777" w:rsidR="00EA4725" w:rsidRPr="00441372" w:rsidRDefault="002450C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C2193" w14:paraId="2779BF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7207D9" w14:textId="77777777" w:rsidR="00EA4725" w:rsidRPr="00441372" w:rsidRDefault="002450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A3EFF8" w14:textId="194603D3" w:rsidR="00EA4725" w:rsidRPr="00441372" w:rsidRDefault="002450C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National Food Safety Standard of the P.R.C.: Food </w:t>
            </w:r>
            <w:r w:rsidR="00E068F1">
              <w:t>a</w:t>
            </w:r>
            <w:r w:rsidR="007251A5" w:rsidRPr="0065690F">
              <w:t xml:space="preserve">dditive </w:t>
            </w:r>
            <w:r w:rsidRPr="0065690F">
              <w:t>Quillaja extract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Chinese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End w:id="20"/>
          </w:p>
          <w:bookmarkStart w:id="21" w:name="sps5d"/>
          <w:p w14:paraId="1339B24C" w14:textId="77777777" w:rsidR="00EA4725" w:rsidRPr="00441372" w:rsidRDefault="002450C7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"https://members.wto.org/crnattachments/2022/SPS/CHN/22_6530_00_x.pdf"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https://members.wto.org/crnattachments/2022/SPS/CHN/22_6530_00_x.pdf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EC2193" w14:paraId="2C2B8D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BD7CFF" w14:textId="77777777" w:rsidR="00EA4725" w:rsidRPr="00441372" w:rsidRDefault="002450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70F31D" w14:textId="77814F18" w:rsidR="00EA4725" w:rsidRPr="00441372" w:rsidRDefault="002450C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standard applies to Quillaja</w:t>
            </w:r>
            <w:r w:rsidR="007251A5">
              <w:t xml:space="preserve"> </w:t>
            </w:r>
            <w:r w:rsidRPr="0065690F">
              <w:t>saponaria Molina bark, trunk or branches as raw materials. After grinding, the water solvent extraction method is used to extract the food additive Quillaja</w:t>
            </w:r>
            <w:r w:rsidR="007251A5">
              <w:t xml:space="preserve"> </w:t>
            </w:r>
            <w:r w:rsidRPr="0065690F">
              <w:t>saponaria Molina bark extract produced by processes such as purification and refining. It specifies the technical requirements and test methods for Quillaja extract.</w:t>
            </w:r>
            <w:bookmarkEnd w:id="23"/>
          </w:p>
        </w:tc>
      </w:tr>
      <w:tr w:rsidR="00EC2193" w14:paraId="011E14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DBA72B" w14:textId="77777777" w:rsidR="00EA4725" w:rsidRPr="00441372" w:rsidRDefault="002450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A8E9CD" w14:textId="77777777" w:rsidR="00EA4725" w:rsidRPr="00441372" w:rsidRDefault="002450C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C2193" w14:paraId="25A739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0145FF" w14:textId="77777777" w:rsidR="00EA4725" w:rsidRPr="00441372" w:rsidRDefault="002450C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E749A4" w14:textId="77777777" w:rsidR="00EA4725" w:rsidRPr="00441372" w:rsidRDefault="002450C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D00DD49" w14:textId="77777777" w:rsidR="00EA4725" w:rsidRPr="00441372" w:rsidRDefault="002450C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JECFA (2005)</w:t>
            </w:r>
            <w:bookmarkEnd w:id="39"/>
          </w:p>
          <w:p w14:paraId="35362904" w14:textId="77777777" w:rsidR="00EA4725" w:rsidRPr="00441372" w:rsidRDefault="002450C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9D03CB7" w14:textId="77777777" w:rsidR="00EA4725" w:rsidRPr="00441372" w:rsidRDefault="002450C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4B63683" w14:textId="77777777" w:rsidR="00EA4725" w:rsidRPr="00441372" w:rsidRDefault="002450C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D560726" w14:textId="77777777" w:rsidR="00EA4725" w:rsidRPr="00441372" w:rsidRDefault="002450C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85D0231" w14:textId="77777777" w:rsidR="00EA4725" w:rsidRPr="00441372" w:rsidRDefault="002450C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329CCEB" w14:textId="77777777" w:rsidR="00EA4725" w:rsidRPr="00441372" w:rsidRDefault="002450C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Compared with JECFA, this standard adds a limit of total arsenic content, because arsenic is a heavy metal and there are limits of arsenic content on the JSFA and KR Food Additives Code.</w:t>
            </w:r>
            <w:bookmarkEnd w:id="54"/>
          </w:p>
        </w:tc>
      </w:tr>
      <w:tr w:rsidR="00EC2193" w14:paraId="0C43BE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4D0D78" w14:textId="77777777" w:rsidR="00EA4725" w:rsidRPr="00441372" w:rsidRDefault="002450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0A82AB" w14:textId="77777777" w:rsidR="00EA4725" w:rsidRPr="00441372" w:rsidRDefault="002450C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C2193" w14:paraId="00C29D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E86445" w14:textId="77777777" w:rsidR="00EA4725" w:rsidRPr="00441372" w:rsidRDefault="002450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5B6BCD" w14:textId="77777777" w:rsidR="00EA4725" w:rsidRPr="00441372" w:rsidRDefault="002450C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09439548" w14:textId="77777777" w:rsidR="00EA4725" w:rsidRPr="00441372" w:rsidRDefault="002450C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EC2193" w14:paraId="1478B2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2A0013" w14:textId="77777777" w:rsidR="00EA4725" w:rsidRPr="00441372" w:rsidRDefault="002450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51BD61" w14:textId="77777777" w:rsidR="00EA4725" w:rsidRPr="00441372" w:rsidRDefault="002450C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15DB2DCC" w14:textId="77777777" w:rsidR="00EA4725" w:rsidRPr="00441372" w:rsidRDefault="002450C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C2193" w14:paraId="42EEB2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70CF3E" w14:textId="77777777" w:rsidR="00EA4725" w:rsidRPr="00441372" w:rsidRDefault="002450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CB7D21" w14:textId="7F094F94" w:rsidR="00EA4725" w:rsidRPr="00441372" w:rsidRDefault="002450C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</w:t>
            </w:r>
            <w:r w:rsidR="00E068F1">
              <w:t>8</w:t>
            </w:r>
            <w:r w:rsidRPr="0065690F">
              <w:t xml:space="preserve"> November 2022</w:t>
            </w:r>
            <w:bookmarkEnd w:id="72"/>
          </w:p>
          <w:p w14:paraId="308C1B5A" w14:textId="77777777" w:rsidR="00EA4725" w:rsidRPr="00441372" w:rsidRDefault="002450C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A0226A9" w14:textId="77777777" w:rsidR="00EC2193" w:rsidRPr="0065690F" w:rsidRDefault="002450C7" w:rsidP="00441372">
            <w:r w:rsidRPr="0065690F">
              <w:t>WTO/SPS National Notification and Enquiry Center of the People's Republic of China</w:t>
            </w:r>
          </w:p>
          <w:p w14:paraId="0F91E881" w14:textId="77777777" w:rsidR="00EC2193" w:rsidRPr="0065690F" w:rsidRDefault="002450C7" w:rsidP="00441372">
            <w:r w:rsidRPr="0065690F">
              <w:t>Tel: +(86 10) 5795 4645/5795 4642</w:t>
            </w:r>
          </w:p>
          <w:p w14:paraId="6B915ECC" w14:textId="77777777" w:rsidR="00EC2193" w:rsidRPr="0065690F" w:rsidRDefault="002450C7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sps@customs.gov.cn</w:t>
              </w:r>
            </w:hyperlink>
            <w:bookmarkEnd w:id="79"/>
          </w:p>
        </w:tc>
      </w:tr>
      <w:tr w:rsidR="00EC2193" w14:paraId="7E5E3EA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A3BB127" w14:textId="77777777" w:rsidR="00EA4725" w:rsidRPr="00441372" w:rsidRDefault="002450C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F081C4E" w14:textId="77777777" w:rsidR="00EA4725" w:rsidRPr="00441372" w:rsidRDefault="002450C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532AED5" w14:textId="77777777" w:rsidR="00EA4725" w:rsidRPr="0065690F" w:rsidRDefault="002450C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WTO/SPS National Notification and Enquiry Center of the People's Republic of China</w:t>
            </w:r>
          </w:p>
          <w:p w14:paraId="7469FAB1" w14:textId="77777777" w:rsidR="00EA4725" w:rsidRPr="0065690F" w:rsidRDefault="002450C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20C345EC" w14:textId="77777777" w:rsidR="00EA4725" w:rsidRPr="0065690F" w:rsidRDefault="002450C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sps@customs.gov.cn</w:t>
              </w:r>
            </w:hyperlink>
            <w:bookmarkEnd w:id="86"/>
          </w:p>
        </w:tc>
      </w:tr>
    </w:tbl>
    <w:p w14:paraId="00979226" w14:textId="77777777" w:rsidR="007141CF" w:rsidRPr="00441372" w:rsidRDefault="007141CF" w:rsidP="00441372"/>
    <w:sectPr w:rsidR="007141CF" w:rsidRPr="00441372" w:rsidSect="00CA1D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831F6" w14:textId="77777777" w:rsidR="004E5165" w:rsidRDefault="002450C7">
      <w:r>
        <w:separator/>
      </w:r>
    </w:p>
  </w:endnote>
  <w:endnote w:type="continuationSeparator" w:id="0">
    <w:p w14:paraId="5FAF8B8C" w14:textId="77777777" w:rsidR="004E5165" w:rsidRDefault="0024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091F" w14:textId="2ED45ECF" w:rsidR="00EA4725" w:rsidRPr="00CA1D66" w:rsidRDefault="00CA1D66" w:rsidP="00CA1D6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A381" w14:textId="26E2FF9B" w:rsidR="00EA4725" w:rsidRPr="00CA1D66" w:rsidRDefault="00CA1D66" w:rsidP="00CA1D6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6BEC" w14:textId="77777777" w:rsidR="00C863EB" w:rsidRPr="00441372" w:rsidRDefault="002450C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E75E0" w14:textId="77777777" w:rsidR="004E5165" w:rsidRDefault="002450C7">
      <w:r>
        <w:separator/>
      </w:r>
    </w:p>
  </w:footnote>
  <w:footnote w:type="continuationSeparator" w:id="0">
    <w:p w14:paraId="4FFE863F" w14:textId="77777777" w:rsidR="004E5165" w:rsidRDefault="0024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FEB7" w14:textId="77777777" w:rsidR="00CA1D66" w:rsidRPr="00CA1D66" w:rsidRDefault="00CA1D66" w:rsidP="00CA1D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A1D66">
      <w:t>G/SPS/N/CHN/1259</w:t>
    </w:r>
  </w:p>
  <w:p w14:paraId="1A6D6EBF" w14:textId="77777777" w:rsidR="00CA1D66" w:rsidRPr="00CA1D66" w:rsidRDefault="00CA1D66" w:rsidP="00CA1D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417F1D" w14:textId="0A8E916B" w:rsidR="00CA1D66" w:rsidRPr="00CA1D66" w:rsidRDefault="00CA1D66" w:rsidP="00CA1D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A1D66">
      <w:t xml:space="preserve">- </w:t>
    </w:r>
    <w:r w:rsidRPr="00CA1D66">
      <w:fldChar w:fldCharType="begin"/>
    </w:r>
    <w:r w:rsidRPr="00CA1D66">
      <w:instrText xml:space="preserve"> PAGE </w:instrText>
    </w:r>
    <w:r w:rsidRPr="00CA1D66">
      <w:fldChar w:fldCharType="separate"/>
    </w:r>
    <w:r w:rsidRPr="00CA1D66">
      <w:rPr>
        <w:noProof/>
      </w:rPr>
      <w:t>2</w:t>
    </w:r>
    <w:r w:rsidRPr="00CA1D66">
      <w:fldChar w:fldCharType="end"/>
    </w:r>
    <w:r w:rsidRPr="00CA1D66">
      <w:t xml:space="preserve"> -</w:t>
    </w:r>
  </w:p>
  <w:p w14:paraId="05C8C1FE" w14:textId="2DE3F52D" w:rsidR="00EA4725" w:rsidRPr="00CA1D66" w:rsidRDefault="00EA4725" w:rsidP="00CA1D6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9936" w14:textId="77777777" w:rsidR="00CA1D66" w:rsidRPr="00CA1D66" w:rsidRDefault="00CA1D66" w:rsidP="00CA1D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A1D66">
      <w:t>G/SPS/N/CHN/1259</w:t>
    </w:r>
  </w:p>
  <w:p w14:paraId="4EE47832" w14:textId="77777777" w:rsidR="00CA1D66" w:rsidRPr="00CA1D66" w:rsidRDefault="00CA1D66" w:rsidP="00CA1D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562CA7" w14:textId="6333A241" w:rsidR="00CA1D66" w:rsidRPr="00CA1D66" w:rsidRDefault="00CA1D66" w:rsidP="00CA1D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A1D66">
      <w:t xml:space="preserve">- </w:t>
    </w:r>
    <w:r w:rsidRPr="00CA1D66">
      <w:fldChar w:fldCharType="begin"/>
    </w:r>
    <w:r w:rsidRPr="00CA1D66">
      <w:instrText xml:space="preserve"> PAGE </w:instrText>
    </w:r>
    <w:r w:rsidRPr="00CA1D66">
      <w:fldChar w:fldCharType="separate"/>
    </w:r>
    <w:r w:rsidRPr="00CA1D66">
      <w:rPr>
        <w:noProof/>
      </w:rPr>
      <w:t>2</w:t>
    </w:r>
    <w:r w:rsidRPr="00CA1D66">
      <w:fldChar w:fldCharType="end"/>
    </w:r>
    <w:r w:rsidRPr="00CA1D66">
      <w:t xml:space="preserve"> -</w:t>
    </w:r>
  </w:p>
  <w:p w14:paraId="30E286FF" w14:textId="2445FF0C" w:rsidR="00EA4725" w:rsidRPr="00CA1D66" w:rsidRDefault="00EA4725" w:rsidP="00CA1D6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C2193" w14:paraId="5CDC464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A5877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49E4D2" w14:textId="1B497B54" w:rsidR="00ED54E0" w:rsidRPr="00EA4725" w:rsidRDefault="00CA1D6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C2193" w14:paraId="2459293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980BA2F" w14:textId="77777777" w:rsidR="00ED54E0" w:rsidRPr="00EA4725" w:rsidRDefault="00384E19" w:rsidP="00422B6F">
          <w:pPr>
            <w:jc w:val="left"/>
          </w:pPr>
          <w:r>
            <w:rPr>
              <w:lang w:eastAsia="en-GB"/>
            </w:rPr>
            <w:pict w14:anchorId="466F44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734CE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C2193" w14:paraId="0A88452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8F9FF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C24DDE" w14:textId="77777777" w:rsidR="00CA1D66" w:rsidRDefault="00CA1D6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G/SPS/N/CHN/1259</w:t>
          </w:r>
        </w:p>
        <w:bookmarkEnd w:id="88"/>
        <w:p w14:paraId="793893BA" w14:textId="3E02213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C2193" w14:paraId="450AD2E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D0AE8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C4129C" w14:textId="5C3C7C06" w:rsidR="00ED54E0" w:rsidRPr="00EA4725" w:rsidRDefault="002450C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</w:t>
          </w:r>
          <w:r w:rsidR="00E068F1">
            <w:rPr>
              <w:szCs w:val="16"/>
            </w:rPr>
            <w:t>9</w:t>
          </w:r>
          <w:r w:rsidRPr="00EA4725">
            <w:rPr>
              <w:szCs w:val="16"/>
            </w:rPr>
            <w:t xml:space="preserve"> September 2022</w:t>
          </w:r>
          <w:bookmarkEnd w:id="90"/>
        </w:p>
      </w:tc>
    </w:tr>
    <w:tr w:rsidR="00EC2193" w14:paraId="2E1E911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498E6E" w14:textId="56B9C491" w:rsidR="00ED54E0" w:rsidRPr="00EA4725" w:rsidRDefault="002450C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64F19">
            <w:rPr>
              <w:color w:val="FF0000"/>
              <w:szCs w:val="16"/>
            </w:rPr>
            <w:t>22-</w:t>
          </w:r>
          <w:r w:rsidR="00384E19">
            <w:rPr>
              <w:color w:val="FF0000"/>
              <w:szCs w:val="16"/>
            </w:rPr>
            <w:t>7341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E9F9BC" w14:textId="77777777" w:rsidR="00ED54E0" w:rsidRPr="00EA4725" w:rsidRDefault="002450C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C2193" w14:paraId="7529C6B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B0F97E" w14:textId="6A07D96E" w:rsidR="00ED54E0" w:rsidRPr="00EA4725" w:rsidRDefault="00CA1D6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604451" w14:textId="159EC18F" w:rsidR="00ED54E0" w:rsidRPr="00441372" w:rsidRDefault="00CA1D6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EB86A6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EAE43E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72404CC" w:tentative="1">
      <w:start w:val="1"/>
      <w:numFmt w:val="lowerLetter"/>
      <w:lvlText w:val="%2."/>
      <w:lvlJc w:val="left"/>
      <w:pPr>
        <w:ind w:left="1080" w:hanging="360"/>
      </w:pPr>
    </w:lvl>
    <w:lvl w:ilvl="2" w:tplc="659A3BD4" w:tentative="1">
      <w:start w:val="1"/>
      <w:numFmt w:val="lowerRoman"/>
      <w:lvlText w:val="%3."/>
      <w:lvlJc w:val="right"/>
      <w:pPr>
        <w:ind w:left="1800" w:hanging="180"/>
      </w:pPr>
    </w:lvl>
    <w:lvl w:ilvl="3" w:tplc="B38EEC0E" w:tentative="1">
      <w:start w:val="1"/>
      <w:numFmt w:val="decimal"/>
      <w:lvlText w:val="%4."/>
      <w:lvlJc w:val="left"/>
      <w:pPr>
        <w:ind w:left="2520" w:hanging="360"/>
      </w:pPr>
    </w:lvl>
    <w:lvl w:ilvl="4" w:tplc="7902A7A4" w:tentative="1">
      <w:start w:val="1"/>
      <w:numFmt w:val="lowerLetter"/>
      <w:lvlText w:val="%5."/>
      <w:lvlJc w:val="left"/>
      <w:pPr>
        <w:ind w:left="3240" w:hanging="360"/>
      </w:pPr>
    </w:lvl>
    <w:lvl w:ilvl="5" w:tplc="E58CE6DC" w:tentative="1">
      <w:start w:val="1"/>
      <w:numFmt w:val="lowerRoman"/>
      <w:lvlText w:val="%6."/>
      <w:lvlJc w:val="right"/>
      <w:pPr>
        <w:ind w:left="3960" w:hanging="180"/>
      </w:pPr>
    </w:lvl>
    <w:lvl w:ilvl="6" w:tplc="32763896" w:tentative="1">
      <w:start w:val="1"/>
      <w:numFmt w:val="decimal"/>
      <w:lvlText w:val="%7."/>
      <w:lvlJc w:val="left"/>
      <w:pPr>
        <w:ind w:left="4680" w:hanging="360"/>
      </w:pPr>
    </w:lvl>
    <w:lvl w:ilvl="7" w:tplc="35B25B16" w:tentative="1">
      <w:start w:val="1"/>
      <w:numFmt w:val="lowerLetter"/>
      <w:lvlText w:val="%8."/>
      <w:lvlJc w:val="left"/>
      <w:pPr>
        <w:ind w:left="5400" w:hanging="360"/>
      </w:pPr>
    </w:lvl>
    <w:lvl w:ilvl="8" w:tplc="F688803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450C7"/>
    <w:rsid w:val="0027067B"/>
    <w:rsid w:val="00272C98"/>
    <w:rsid w:val="002A67C2"/>
    <w:rsid w:val="002C2634"/>
    <w:rsid w:val="00334D8B"/>
    <w:rsid w:val="0035602E"/>
    <w:rsid w:val="003572B4"/>
    <w:rsid w:val="003817C7"/>
    <w:rsid w:val="00384E19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E5165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251A5"/>
    <w:rsid w:val="007333DF"/>
    <w:rsid w:val="00745146"/>
    <w:rsid w:val="007577E3"/>
    <w:rsid w:val="00760DB3"/>
    <w:rsid w:val="00764F19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5472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1D66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8F1"/>
    <w:rsid w:val="00E06B18"/>
    <w:rsid w:val="00E46FD5"/>
    <w:rsid w:val="00E544BB"/>
    <w:rsid w:val="00E56545"/>
    <w:rsid w:val="00E64A48"/>
    <w:rsid w:val="00EA4725"/>
    <w:rsid w:val="00EA5D4F"/>
    <w:rsid w:val="00EB6C56"/>
    <w:rsid w:val="00EC2193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15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customs.gov.c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506</Words>
  <Characters>2880</Characters>
  <Application>Microsoft Office Word</Application>
  <DocSecurity>0</DocSecurity>
  <Lines>72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15</cp:revision>
  <dcterms:created xsi:type="dcterms:W3CDTF">2017-07-03T11:19:00Z</dcterms:created>
  <dcterms:modified xsi:type="dcterms:W3CDTF">2022-09-29T15:12:00Z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G/SPS/N/CHN/1259</vt:lpwstr>
  </property>
  <property fmtid="{D5CDD505-2E9C-101B-9397-08002B2CF9AE}" pid="3" name="TitusGUID">
    <vt:lpwstr>c25d508b-9dab-4acc-b52a-f1411a29d4bf</vt:lpwstr>
  </property>
  <property fmtid="{D5CDD505-2E9C-101B-9397-08002B2CF9AE}" pid="4" name="WTOCLASSIFICATION">
    <vt:lpwstr>WTO OFFICIAL</vt:lpwstr>
  </property>
</Properties>
</file>