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0188" w14:textId="77777777" w:rsidR="00EA4725" w:rsidRPr="00441372" w:rsidRDefault="00E717C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D566B" w14:paraId="35B2D1F5" w14:textId="77777777" w:rsidTr="00F3021D">
        <w:tc>
          <w:tcPr>
            <w:tcW w:w="707" w:type="dxa"/>
            <w:tcBorders>
              <w:bottom w:val="single" w:sz="6" w:space="0" w:color="auto"/>
            </w:tcBorders>
            <w:shd w:val="clear" w:color="auto" w:fill="auto"/>
          </w:tcPr>
          <w:p w14:paraId="76C1A607" w14:textId="77777777" w:rsidR="00EA4725" w:rsidRPr="00441372" w:rsidRDefault="00E717CB" w:rsidP="00441372">
            <w:pPr>
              <w:spacing w:before="120" w:after="120"/>
              <w:jc w:val="left"/>
            </w:pPr>
            <w:r w:rsidRPr="00441372">
              <w:rPr>
                <w:b/>
              </w:rPr>
              <w:t>1.</w:t>
            </w:r>
          </w:p>
        </w:tc>
        <w:tc>
          <w:tcPr>
            <w:tcW w:w="8320" w:type="dxa"/>
            <w:tcBorders>
              <w:bottom w:val="single" w:sz="6" w:space="0" w:color="auto"/>
            </w:tcBorders>
            <w:shd w:val="clear" w:color="auto" w:fill="auto"/>
          </w:tcPr>
          <w:p w14:paraId="7E0B62C2" w14:textId="77777777" w:rsidR="00EA4725" w:rsidRPr="00441372" w:rsidRDefault="00E717C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CHINA</w:t>
            </w:r>
            <w:bookmarkEnd w:id="1"/>
          </w:p>
          <w:p w14:paraId="15D8B560" w14:textId="77777777" w:rsidR="00EA4725" w:rsidRPr="00441372" w:rsidRDefault="00E717C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D566B" w14:paraId="64A131C2" w14:textId="77777777" w:rsidTr="00F3021D">
        <w:tc>
          <w:tcPr>
            <w:tcW w:w="707" w:type="dxa"/>
            <w:tcBorders>
              <w:top w:val="single" w:sz="6" w:space="0" w:color="auto"/>
              <w:bottom w:val="single" w:sz="6" w:space="0" w:color="auto"/>
            </w:tcBorders>
            <w:shd w:val="clear" w:color="auto" w:fill="auto"/>
          </w:tcPr>
          <w:p w14:paraId="282D72AE" w14:textId="77777777" w:rsidR="00EA4725" w:rsidRPr="00441372" w:rsidRDefault="00E717C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2954C68" w14:textId="77777777" w:rsidR="00EA4725" w:rsidRPr="00441372" w:rsidRDefault="00E717C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Health Commission of the People's Republic of China</w:t>
            </w:r>
            <w:bookmarkEnd w:id="5"/>
          </w:p>
        </w:tc>
      </w:tr>
      <w:tr w:rsidR="00DD566B" w14:paraId="352F24EA" w14:textId="77777777" w:rsidTr="00F3021D">
        <w:tc>
          <w:tcPr>
            <w:tcW w:w="707" w:type="dxa"/>
            <w:tcBorders>
              <w:top w:val="single" w:sz="6" w:space="0" w:color="auto"/>
              <w:bottom w:val="single" w:sz="6" w:space="0" w:color="auto"/>
            </w:tcBorders>
            <w:shd w:val="clear" w:color="auto" w:fill="auto"/>
          </w:tcPr>
          <w:p w14:paraId="16FEC29C" w14:textId="77777777" w:rsidR="00EA4725" w:rsidRPr="00441372" w:rsidRDefault="00E717C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7C9A10" w14:textId="77777777" w:rsidR="00EA4725" w:rsidRPr="00441372" w:rsidRDefault="00E717C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addictive Lactitol (also known as 4-O-β-D-Galactopyranosyl-D-glucitol)</w:t>
            </w:r>
            <w:bookmarkEnd w:id="7"/>
          </w:p>
        </w:tc>
      </w:tr>
      <w:tr w:rsidR="00DD566B" w14:paraId="43638C68" w14:textId="77777777" w:rsidTr="00F3021D">
        <w:tc>
          <w:tcPr>
            <w:tcW w:w="707" w:type="dxa"/>
            <w:tcBorders>
              <w:top w:val="single" w:sz="6" w:space="0" w:color="auto"/>
              <w:bottom w:val="single" w:sz="6" w:space="0" w:color="auto"/>
            </w:tcBorders>
            <w:shd w:val="clear" w:color="auto" w:fill="auto"/>
          </w:tcPr>
          <w:p w14:paraId="6CA7FB53" w14:textId="77777777" w:rsidR="00EA4725" w:rsidRPr="00441372" w:rsidRDefault="00E717C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618296" w14:textId="77777777" w:rsidR="00EA4725" w:rsidRPr="00441372" w:rsidRDefault="00E717C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EDB6977" w14:textId="77777777" w:rsidR="00EA4725" w:rsidRPr="00441372" w:rsidRDefault="00E717C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269E42E" w14:textId="77777777" w:rsidR="00EA4725" w:rsidRPr="00441372" w:rsidRDefault="00E717C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D566B" w14:paraId="6530B28D" w14:textId="77777777" w:rsidTr="00F3021D">
        <w:tc>
          <w:tcPr>
            <w:tcW w:w="707" w:type="dxa"/>
            <w:tcBorders>
              <w:top w:val="single" w:sz="6" w:space="0" w:color="auto"/>
              <w:bottom w:val="single" w:sz="6" w:space="0" w:color="auto"/>
            </w:tcBorders>
            <w:shd w:val="clear" w:color="auto" w:fill="auto"/>
          </w:tcPr>
          <w:p w14:paraId="5D0E477F" w14:textId="77777777" w:rsidR="00EA4725" w:rsidRPr="00441372" w:rsidRDefault="00E717C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7D9CB8D" w14:textId="4C89ED91" w:rsidR="00EA4725" w:rsidRPr="00441372" w:rsidRDefault="00E717C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National Food Safety Standard of the P.R.C.: Food </w:t>
            </w:r>
            <w:r w:rsidR="00664146">
              <w:t>a</w:t>
            </w:r>
            <w:r w:rsidRPr="0065690F">
              <w:t>dditive Lactitol (also known as 4-O-β-D-Galactopyranosyl-D-glucitol)</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bookmarkStart w:id="21" w:name="sps5d"/>
          <w:p w14:paraId="49628FBA" w14:textId="77777777" w:rsidR="00EA4725" w:rsidRPr="00441372" w:rsidRDefault="00E717CB" w:rsidP="00441372">
            <w:pPr>
              <w:spacing w:after="120"/>
            </w:pPr>
            <w:r>
              <w:fldChar w:fldCharType="begin"/>
            </w:r>
            <w:r>
              <w:instrText xml:space="preserve"> HYPERLINK "https://members.wto.org/crnattachments/2022/SPS/CHN/22_6524_00_x.pdf" \t "_blank" </w:instrText>
            </w:r>
            <w:r>
              <w:fldChar w:fldCharType="separate"/>
            </w:r>
            <w:r w:rsidRPr="00441372">
              <w:rPr>
                <w:color w:val="0000FF"/>
                <w:u w:val="single"/>
              </w:rPr>
              <w:t>https://members.wto.org/crnattachments/2022/SPS/CHN/22_6524_00_x.pdf</w:t>
            </w:r>
            <w:r>
              <w:rPr>
                <w:color w:val="0000FF"/>
                <w:u w:val="single"/>
              </w:rPr>
              <w:fldChar w:fldCharType="end"/>
            </w:r>
            <w:bookmarkEnd w:id="21"/>
          </w:p>
        </w:tc>
      </w:tr>
      <w:tr w:rsidR="00DD566B" w14:paraId="6BCF5247" w14:textId="77777777" w:rsidTr="00F3021D">
        <w:tc>
          <w:tcPr>
            <w:tcW w:w="707" w:type="dxa"/>
            <w:tcBorders>
              <w:top w:val="single" w:sz="6" w:space="0" w:color="auto"/>
              <w:bottom w:val="single" w:sz="6" w:space="0" w:color="auto"/>
            </w:tcBorders>
            <w:shd w:val="clear" w:color="auto" w:fill="auto"/>
          </w:tcPr>
          <w:p w14:paraId="183EBF37" w14:textId="77777777" w:rsidR="00EA4725" w:rsidRPr="00441372" w:rsidRDefault="00E717C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A3A5B5A" w14:textId="27815517" w:rsidR="00EA4725" w:rsidRPr="00441372" w:rsidRDefault="00E717C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standard is applicable to the food additive </w:t>
            </w:r>
            <w:r w:rsidR="00B635AF">
              <w:t>L</w:t>
            </w:r>
            <w:r w:rsidR="00B635AF" w:rsidRPr="0065690F">
              <w:t xml:space="preserve">actitol </w:t>
            </w:r>
            <w:r w:rsidRPr="0065690F">
              <w:t>(4</w:t>
            </w:r>
            <w:r w:rsidR="00B635AF">
              <w:noBreakHyphen/>
            </w:r>
            <w:r w:rsidRPr="0065690F">
              <w:t>O</w:t>
            </w:r>
            <w:r w:rsidR="00B635AF">
              <w:noBreakHyphen/>
            </w:r>
            <w:r w:rsidRPr="0065690F">
              <w:t>β</w:t>
            </w:r>
            <w:r w:rsidR="00B635AF">
              <w:noBreakHyphen/>
            </w:r>
            <w:r w:rsidRPr="0065690F">
              <w:t>D-Galactopyranosyl-D-glucitol) produced by hydrogenation, purification, concentration</w:t>
            </w:r>
            <w:r w:rsidR="00CD385C">
              <w:t xml:space="preserve">, </w:t>
            </w:r>
            <w:r w:rsidRPr="0065690F">
              <w:t>desiccation and other processes using lactose as raw material, including anhydrous lactitol, one Water lactitol and dihydrate lactitol. It specifies the technical requirements and test methods for Lactitol.</w:t>
            </w:r>
            <w:r w:rsidRPr="0065690F">
              <w:rPr>
                <w:b/>
                <w:bCs/>
              </w:rPr>
              <w:t xml:space="preserve"> </w:t>
            </w:r>
            <w:bookmarkEnd w:id="23"/>
          </w:p>
        </w:tc>
      </w:tr>
      <w:tr w:rsidR="00DD566B" w14:paraId="44DE9B09" w14:textId="77777777" w:rsidTr="00F3021D">
        <w:tc>
          <w:tcPr>
            <w:tcW w:w="707" w:type="dxa"/>
            <w:tcBorders>
              <w:top w:val="single" w:sz="6" w:space="0" w:color="auto"/>
              <w:bottom w:val="single" w:sz="6" w:space="0" w:color="auto"/>
            </w:tcBorders>
            <w:shd w:val="clear" w:color="auto" w:fill="auto"/>
          </w:tcPr>
          <w:p w14:paraId="0B944BAF" w14:textId="77777777" w:rsidR="00EA4725" w:rsidRPr="00441372" w:rsidRDefault="00E717C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3281C9D" w14:textId="77777777" w:rsidR="00EA4725" w:rsidRPr="00441372" w:rsidRDefault="00E717C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D566B" w14:paraId="118C68E0" w14:textId="77777777" w:rsidTr="00F3021D">
        <w:tc>
          <w:tcPr>
            <w:tcW w:w="707" w:type="dxa"/>
            <w:tcBorders>
              <w:top w:val="single" w:sz="6" w:space="0" w:color="auto"/>
              <w:bottom w:val="single" w:sz="6" w:space="0" w:color="auto"/>
            </w:tcBorders>
            <w:shd w:val="clear" w:color="auto" w:fill="auto"/>
          </w:tcPr>
          <w:p w14:paraId="2AEE869B" w14:textId="77777777" w:rsidR="00EA4725" w:rsidRPr="00441372" w:rsidRDefault="00E717C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BAEB616" w14:textId="77777777" w:rsidR="00EA4725" w:rsidRPr="00441372" w:rsidRDefault="00E717CB" w:rsidP="00B635AF">
            <w:pPr>
              <w:spacing w:before="120" w:after="100"/>
            </w:pPr>
            <w:bookmarkStart w:id="36" w:name="X_SPS_Reg_8A"/>
            <w:r w:rsidRPr="00441372">
              <w:rPr>
                <w:b/>
              </w:rPr>
              <w:t>Is there a relevant international standard? If so, identify the standard</w:t>
            </w:r>
            <w:bookmarkEnd w:id="36"/>
            <w:r w:rsidRPr="00441372">
              <w:rPr>
                <w:b/>
              </w:rPr>
              <w:t>:</w:t>
            </w:r>
          </w:p>
          <w:p w14:paraId="188C324D" w14:textId="77777777" w:rsidR="00EA4725" w:rsidRPr="00441372" w:rsidRDefault="00E717CB" w:rsidP="00B635AF">
            <w:pPr>
              <w:spacing w:after="10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JECFA (2015)</w:t>
            </w:r>
            <w:bookmarkEnd w:id="39"/>
          </w:p>
          <w:p w14:paraId="55727250" w14:textId="77777777" w:rsidR="00EA4725" w:rsidRPr="00441372" w:rsidRDefault="00E717CB" w:rsidP="00B635AF">
            <w:pPr>
              <w:spacing w:after="10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29845B3" w14:textId="77777777" w:rsidR="00EA4725" w:rsidRPr="00441372" w:rsidRDefault="00E717CB" w:rsidP="00B635AF">
            <w:pPr>
              <w:spacing w:after="10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6B6A750" w14:textId="77777777" w:rsidR="00EA4725" w:rsidRPr="00441372" w:rsidRDefault="00E717CB" w:rsidP="00B635AF">
            <w:pPr>
              <w:spacing w:after="10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83D863F" w14:textId="77777777" w:rsidR="00EA4725" w:rsidRPr="00441372" w:rsidRDefault="00E717CB" w:rsidP="00B635AF">
            <w:pPr>
              <w:spacing w:after="100"/>
              <w:rPr>
                <w:b/>
              </w:rPr>
            </w:pPr>
            <w:bookmarkStart w:id="48" w:name="X_SPS_Reg_8F"/>
            <w:r w:rsidRPr="00441372">
              <w:rPr>
                <w:b/>
              </w:rPr>
              <w:t>Does this proposed regulation conform to the relevant international standard</w:t>
            </w:r>
            <w:bookmarkEnd w:id="48"/>
            <w:r w:rsidRPr="00441372">
              <w:rPr>
                <w:b/>
              </w:rPr>
              <w:t xml:space="preserve">? </w:t>
            </w:r>
          </w:p>
          <w:p w14:paraId="1B540517" w14:textId="77777777" w:rsidR="00EA4725" w:rsidRPr="00441372" w:rsidRDefault="00E717CB" w:rsidP="00B635AF">
            <w:pPr>
              <w:spacing w:after="10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15413E8" w14:textId="77777777" w:rsidR="00EA4725" w:rsidRPr="00441372" w:rsidRDefault="00E717C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requirement for water content is different from JECFA. It is necessary to distinguish the different kinds of water contents, because monohydrate and dihydrate crystals are added to the scope of this standard.</w:t>
            </w:r>
            <w:bookmarkEnd w:id="54"/>
          </w:p>
        </w:tc>
      </w:tr>
      <w:tr w:rsidR="00DD566B" w14:paraId="48D02CE0" w14:textId="77777777" w:rsidTr="00F3021D">
        <w:tc>
          <w:tcPr>
            <w:tcW w:w="707" w:type="dxa"/>
            <w:tcBorders>
              <w:top w:val="single" w:sz="6" w:space="0" w:color="auto"/>
              <w:bottom w:val="single" w:sz="6" w:space="0" w:color="auto"/>
            </w:tcBorders>
            <w:shd w:val="clear" w:color="auto" w:fill="auto"/>
          </w:tcPr>
          <w:p w14:paraId="52A018B1" w14:textId="77777777" w:rsidR="00EA4725" w:rsidRPr="00441372" w:rsidRDefault="00E717C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2E00FEF" w14:textId="77777777" w:rsidR="00EA4725" w:rsidRPr="00441372" w:rsidRDefault="00E717C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D566B" w14:paraId="09F6B466" w14:textId="77777777" w:rsidTr="00F3021D">
        <w:tc>
          <w:tcPr>
            <w:tcW w:w="707" w:type="dxa"/>
            <w:tcBorders>
              <w:top w:val="single" w:sz="6" w:space="0" w:color="auto"/>
              <w:bottom w:val="single" w:sz="6" w:space="0" w:color="auto"/>
            </w:tcBorders>
            <w:shd w:val="clear" w:color="auto" w:fill="auto"/>
          </w:tcPr>
          <w:p w14:paraId="75565A2C" w14:textId="77777777" w:rsidR="00EA4725" w:rsidRPr="00441372" w:rsidRDefault="00E717C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CCE5129" w14:textId="77777777" w:rsidR="00EA4725" w:rsidRPr="00441372" w:rsidRDefault="00E717C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620C3915" w14:textId="77777777" w:rsidR="00EA4725" w:rsidRPr="00441372" w:rsidRDefault="00E717C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DD566B" w14:paraId="09B9154D" w14:textId="77777777" w:rsidTr="00F3021D">
        <w:tc>
          <w:tcPr>
            <w:tcW w:w="707" w:type="dxa"/>
            <w:tcBorders>
              <w:top w:val="single" w:sz="6" w:space="0" w:color="auto"/>
              <w:bottom w:val="single" w:sz="6" w:space="0" w:color="auto"/>
            </w:tcBorders>
            <w:shd w:val="clear" w:color="auto" w:fill="auto"/>
          </w:tcPr>
          <w:p w14:paraId="58735165" w14:textId="77777777" w:rsidR="00EA4725" w:rsidRPr="00441372" w:rsidRDefault="00E717C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B066D33" w14:textId="77777777" w:rsidR="00EA4725" w:rsidRPr="00441372" w:rsidRDefault="00E717C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209831BE" w14:textId="77777777" w:rsidR="00EA4725" w:rsidRPr="00441372" w:rsidRDefault="00E717CB"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D566B" w14:paraId="34657979" w14:textId="77777777" w:rsidTr="00F3021D">
        <w:tc>
          <w:tcPr>
            <w:tcW w:w="707" w:type="dxa"/>
            <w:tcBorders>
              <w:top w:val="single" w:sz="6" w:space="0" w:color="auto"/>
              <w:bottom w:val="single" w:sz="6" w:space="0" w:color="auto"/>
            </w:tcBorders>
            <w:shd w:val="clear" w:color="auto" w:fill="auto"/>
          </w:tcPr>
          <w:p w14:paraId="1C72E532" w14:textId="77777777" w:rsidR="00EA4725" w:rsidRPr="00441372" w:rsidRDefault="00E717C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ECF67CE" w14:textId="0B8EEAED" w:rsidR="00EA4725" w:rsidRPr="00441372" w:rsidRDefault="00E717C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w:t>
            </w:r>
            <w:r w:rsidR="00664146">
              <w:t>8</w:t>
            </w:r>
            <w:r w:rsidRPr="0065690F">
              <w:t xml:space="preserve"> November 2022</w:t>
            </w:r>
            <w:bookmarkEnd w:id="72"/>
          </w:p>
          <w:p w14:paraId="75CE5653" w14:textId="77777777" w:rsidR="00EA4725" w:rsidRPr="00441372" w:rsidRDefault="00E717C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7D29E2D" w14:textId="77777777" w:rsidR="00DD566B" w:rsidRPr="0065690F" w:rsidRDefault="00E717CB" w:rsidP="00441372">
            <w:r w:rsidRPr="0065690F">
              <w:t>WTO/SPS National Notification and Enquiry Center of the People's Republic of China</w:t>
            </w:r>
          </w:p>
          <w:p w14:paraId="360AC6BE" w14:textId="77777777" w:rsidR="00DD566B" w:rsidRPr="0065690F" w:rsidRDefault="00E717CB" w:rsidP="00441372">
            <w:r w:rsidRPr="0065690F">
              <w:t>Tel: +(86 10) 5795 4645/5795 4642</w:t>
            </w:r>
          </w:p>
          <w:p w14:paraId="567728CF" w14:textId="77777777" w:rsidR="00DD566B" w:rsidRPr="0065690F" w:rsidRDefault="00E717CB" w:rsidP="00441372">
            <w:pPr>
              <w:spacing w:after="120"/>
            </w:pPr>
            <w:r w:rsidRPr="0065690F">
              <w:t xml:space="preserve">E-mail: </w:t>
            </w:r>
            <w:hyperlink r:id="rId7" w:history="1">
              <w:r w:rsidRPr="0065690F">
                <w:rPr>
                  <w:color w:val="0000FF"/>
                  <w:u w:val="single"/>
                </w:rPr>
                <w:t>sps@customs.gov.cn</w:t>
              </w:r>
            </w:hyperlink>
            <w:bookmarkEnd w:id="79"/>
          </w:p>
        </w:tc>
      </w:tr>
      <w:tr w:rsidR="00DD566B" w14:paraId="7394DE37" w14:textId="77777777" w:rsidTr="00F3021D">
        <w:tc>
          <w:tcPr>
            <w:tcW w:w="707" w:type="dxa"/>
            <w:tcBorders>
              <w:top w:val="single" w:sz="6" w:space="0" w:color="auto"/>
            </w:tcBorders>
            <w:shd w:val="clear" w:color="auto" w:fill="auto"/>
          </w:tcPr>
          <w:p w14:paraId="33F1DC7E" w14:textId="77777777" w:rsidR="00EA4725" w:rsidRPr="00441372" w:rsidRDefault="00E717C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0A496D4" w14:textId="77777777" w:rsidR="00EA4725" w:rsidRPr="00441372" w:rsidRDefault="00E717C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53B20AE" w14:textId="77777777" w:rsidR="00EA4725" w:rsidRPr="0065690F" w:rsidRDefault="00E717CB" w:rsidP="00F3021D">
            <w:pPr>
              <w:keepNext/>
              <w:keepLines/>
              <w:rPr>
                <w:bCs/>
              </w:rPr>
            </w:pPr>
            <w:r w:rsidRPr="0065690F">
              <w:rPr>
                <w:bCs/>
              </w:rPr>
              <w:t>WTO/SPS National Notification and Enquiry Center of the People's Republic of China</w:t>
            </w:r>
          </w:p>
          <w:p w14:paraId="686168A2" w14:textId="77777777" w:rsidR="00EA4725" w:rsidRPr="0065690F" w:rsidRDefault="00E717CB" w:rsidP="00F3021D">
            <w:pPr>
              <w:keepNext/>
              <w:keepLines/>
              <w:rPr>
                <w:bCs/>
              </w:rPr>
            </w:pPr>
            <w:r w:rsidRPr="0065690F">
              <w:rPr>
                <w:bCs/>
              </w:rPr>
              <w:t>Tel: +(86 10) 5795 4645/5795 4642</w:t>
            </w:r>
          </w:p>
          <w:p w14:paraId="7BF7FC3E" w14:textId="77777777" w:rsidR="00EA4725" w:rsidRPr="0065690F" w:rsidRDefault="00E717CB" w:rsidP="00F3021D">
            <w:pPr>
              <w:keepNext/>
              <w:keepLines/>
              <w:spacing w:after="120"/>
              <w:rPr>
                <w:bCs/>
              </w:rPr>
            </w:pPr>
            <w:r w:rsidRPr="0065690F">
              <w:rPr>
                <w:bCs/>
              </w:rPr>
              <w:t xml:space="preserve">E-mail: </w:t>
            </w:r>
            <w:hyperlink r:id="rId8" w:history="1">
              <w:r w:rsidRPr="0065690F">
                <w:rPr>
                  <w:bCs/>
                  <w:color w:val="0000FF"/>
                  <w:u w:val="single"/>
                </w:rPr>
                <w:t>sps@customs.gov.cn</w:t>
              </w:r>
            </w:hyperlink>
            <w:bookmarkEnd w:id="86"/>
          </w:p>
        </w:tc>
      </w:tr>
    </w:tbl>
    <w:p w14:paraId="311DE263" w14:textId="77777777" w:rsidR="007141CF" w:rsidRPr="00441372" w:rsidRDefault="007141CF" w:rsidP="00441372"/>
    <w:sectPr w:rsidR="007141CF" w:rsidRPr="00441372" w:rsidSect="00CD385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4A22" w14:textId="77777777" w:rsidR="00A8695A" w:rsidRDefault="00E717CB">
      <w:r>
        <w:separator/>
      </w:r>
    </w:p>
  </w:endnote>
  <w:endnote w:type="continuationSeparator" w:id="0">
    <w:p w14:paraId="2AEAF043" w14:textId="77777777" w:rsidR="00A8695A" w:rsidRDefault="00E7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465F" w14:textId="604FD513" w:rsidR="00EA4725" w:rsidRPr="00CD385C" w:rsidRDefault="00CD385C" w:rsidP="00CD385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80AC" w14:textId="172BFF32" w:rsidR="00EA4725" w:rsidRPr="00CD385C" w:rsidRDefault="00CD385C" w:rsidP="00CD385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E181" w14:textId="77777777" w:rsidR="00C863EB" w:rsidRPr="00441372" w:rsidRDefault="00E717C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B3EC" w14:textId="77777777" w:rsidR="00A8695A" w:rsidRDefault="00E717CB">
      <w:r>
        <w:separator/>
      </w:r>
    </w:p>
  </w:footnote>
  <w:footnote w:type="continuationSeparator" w:id="0">
    <w:p w14:paraId="0BE34D8C" w14:textId="77777777" w:rsidR="00A8695A" w:rsidRDefault="00E7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3071" w14:textId="77777777" w:rsidR="00CD385C" w:rsidRPr="00CD385C" w:rsidRDefault="00CD385C" w:rsidP="00CD385C">
    <w:pPr>
      <w:pStyle w:val="Header"/>
      <w:pBdr>
        <w:bottom w:val="single" w:sz="4" w:space="1" w:color="auto"/>
      </w:pBdr>
      <w:tabs>
        <w:tab w:val="clear" w:pos="4513"/>
        <w:tab w:val="clear" w:pos="9027"/>
      </w:tabs>
      <w:jc w:val="center"/>
    </w:pPr>
    <w:r w:rsidRPr="00CD385C">
      <w:t>G/SPS/N/CHN/1253</w:t>
    </w:r>
  </w:p>
  <w:p w14:paraId="3A8F40AD" w14:textId="77777777" w:rsidR="00CD385C" w:rsidRPr="00CD385C" w:rsidRDefault="00CD385C" w:rsidP="00CD385C">
    <w:pPr>
      <w:pStyle w:val="Header"/>
      <w:pBdr>
        <w:bottom w:val="single" w:sz="4" w:space="1" w:color="auto"/>
      </w:pBdr>
      <w:tabs>
        <w:tab w:val="clear" w:pos="4513"/>
        <w:tab w:val="clear" w:pos="9027"/>
      </w:tabs>
      <w:jc w:val="center"/>
    </w:pPr>
  </w:p>
  <w:p w14:paraId="35600EA9" w14:textId="686D0CC1" w:rsidR="00CD385C" w:rsidRPr="00CD385C" w:rsidRDefault="00CD385C" w:rsidP="00CD385C">
    <w:pPr>
      <w:pStyle w:val="Header"/>
      <w:pBdr>
        <w:bottom w:val="single" w:sz="4" w:space="1" w:color="auto"/>
      </w:pBdr>
      <w:tabs>
        <w:tab w:val="clear" w:pos="4513"/>
        <w:tab w:val="clear" w:pos="9027"/>
      </w:tabs>
      <w:jc w:val="center"/>
    </w:pPr>
    <w:r w:rsidRPr="00CD385C">
      <w:t xml:space="preserve">- </w:t>
    </w:r>
    <w:r w:rsidRPr="00CD385C">
      <w:fldChar w:fldCharType="begin"/>
    </w:r>
    <w:r w:rsidRPr="00CD385C">
      <w:instrText xml:space="preserve"> PAGE </w:instrText>
    </w:r>
    <w:r w:rsidRPr="00CD385C">
      <w:fldChar w:fldCharType="separate"/>
    </w:r>
    <w:r w:rsidRPr="00CD385C">
      <w:rPr>
        <w:noProof/>
      </w:rPr>
      <w:t>2</w:t>
    </w:r>
    <w:r w:rsidRPr="00CD385C">
      <w:fldChar w:fldCharType="end"/>
    </w:r>
    <w:r w:rsidRPr="00CD385C">
      <w:t xml:space="preserve"> -</w:t>
    </w:r>
  </w:p>
  <w:p w14:paraId="5DC174EE" w14:textId="33328D36" w:rsidR="00EA4725" w:rsidRPr="00CD385C" w:rsidRDefault="00EA4725" w:rsidP="00CD38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BA9E" w14:textId="77777777" w:rsidR="00CD385C" w:rsidRPr="00CD385C" w:rsidRDefault="00CD385C" w:rsidP="00CD385C">
    <w:pPr>
      <w:pStyle w:val="Header"/>
      <w:pBdr>
        <w:bottom w:val="single" w:sz="4" w:space="1" w:color="auto"/>
      </w:pBdr>
      <w:tabs>
        <w:tab w:val="clear" w:pos="4513"/>
        <w:tab w:val="clear" w:pos="9027"/>
      </w:tabs>
      <w:jc w:val="center"/>
    </w:pPr>
    <w:r w:rsidRPr="00CD385C">
      <w:t>G/SPS/N/CHN/1253</w:t>
    </w:r>
  </w:p>
  <w:p w14:paraId="1E801857" w14:textId="77777777" w:rsidR="00CD385C" w:rsidRPr="00CD385C" w:rsidRDefault="00CD385C" w:rsidP="00CD385C">
    <w:pPr>
      <w:pStyle w:val="Header"/>
      <w:pBdr>
        <w:bottom w:val="single" w:sz="4" w:space="1" w:color="auto"/>
      </w:pBdr>
      <w:tabs>
        <w:tab w:val="clear" w:pos="4513"/>
        <w:tab w:val="clear" w:pos="9027"/>
      </w:tabs>
      <w:jc w:val="center"/>
    </w:pPr>
  </w:p>
  <w:p w14:paraId="3F8B626F" w14:textId="755023F3" w:rsidR="00CD385C" w:rsidRPr="00CD385C" w:rsidRDefault="00CD385C" w:rsidP="00CD385C">
    <w:pPr>
      <w:pStyle w:val="Header"/>
      <w:pBdr>
        <w:bottom w:val="single" w:sz="4" w:space="1" w:color="auto"/>
      </w:pBdr>
      <w:tabs>
        <w:tab w:val="clear" w:pos="4513"/>
        <w:tab w:val="clear" w:pos="9027"/>
      </w:tabs>
      <w:jc w:val="center"/>
    </w:pPr>
    <w:r w:rsidRPr="00CD385C">
      <w:t xml:space="preserve">- </w:t>
    </w:r>
    <w:r w:rsidRPr="00CD385C">
      <w:fldChar w:fldCharType="begin"/>
    </w:r>
    <w:r w:rsidRPr="00CD385C">
      <w:instrText xml:space="preserve"> PAGE </w:instrText>
    </w:r>
    <w:r w:rsidRPr="00CD385C">
      <w:fldChar w:fldCharType="separate"/>
    </w:r>
    <w:r w:rsidRPr="00CD385C">
      <w:rPr>
        <w:noProof/>
      </w:rPr>
      <w:t>2</w:t>
    </w:r>
    <w:r w:rsidRPr="00CD385C">
      <w:fldChar w:fldCharType="end"/>
    </w:r>
    <w:r w:rsidRPr="00CD385C">
      <w:t xml:space="preserve"> -</w:t>
    </w:r>
  </w:p>
  <w:p w14:paraId="39EC1E3E" w14:textId="71AE1C95" w:rsidR="00EA4725" w:rsidRPr="00CD385C" w:rsidRDefault="00EA4725" w:rsidP="00CD38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566B" w14:paraId="65C058CB" w14:textId="77777777" w:rsidTr="00EE3CAF">
      <w:trPr>
        <w:trHeight w:val="240"/>
        <w:jc w:val="center"/>
      </w:trPr>
      <w:tc>
        <w:tcPr>
          <w:tcW w:w="3794" w:type="dxa"/>
          <w:shd w:val="clear" w:color="auto" w:fill="FFFFFF"/>
          <w:tcMar>
            <w:left w:w="108" w:type="dxa"/>
            <w:right w:w="108" w:type="dxa"/>
          </w:tcMar>
          <w:vAlign w:val="center"/>
        </w:tcPr>
        <w:p w14:paraId="425A485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C96F1A0" w14:textId="2BA6F1BE" w:rsidR="00ED54E0" w:rsidRPr="00EA4725" w:rsidRDefault="00CD385C" w:rsidP="00422B6F">
          <w:pPr>
            <w:jc w:val="right"/>
            <w:rPr>
              <w:b/>
              <w:color w:val="FF0000"/>
              <w:szCs w:val="16"/>
            </w:rPr>
          </w:pPr>
          <w:r>
            <w:rPr>
              <w:b/>
              <w:color w:val="FF0000"/>
              <w:szCs w:val="16"/>
            </w:rPr>
            <w:t xml:space="preserve"> </w:t>
          </w:r>
        </w:p>
      </w:tc>
    </w:tr>
    <w:bookmarkEnd w:id="87"/>
    <w:tr w:rsidR="00DD566B" w14:paraId="36C6F253" w14:textId="77777777" w:rsidTr="00EE3CAF">
      <w:trPr>
        <w:trHeight w:val="213"/>
        <w:jc w:val="center"/>
      </w:trPr>
      <w:tc>
        <w:tcPr>
          <w:tcW w:w="3794" w:type="dxa"/>
          <w:vMerge w:val="restart"/>
          <w:shd w:val="clear" w:color="auto" w:fill="FFFFFF"/>
          <w:tcMar>
            <w:left w:w="0" w:type="dxa"/>
            <w:right w:w="0" w:type="dxa"/>
          </w:tcMar>
        </w:tcPr>
        <w:p w14:paraId="1F1B6380" w14:textId="77777777" w:rsidR="00ED54E0" w:rsidRPr="00EA4725" w:rsidRDefault="00BB3120" w:rsidP="00422B6F">
          <w:pPr>
            <w:jc w:val="left"/>
          </w:pPr>
          <w:r>
            <w:rPr>
              <w:lang w:eastAsia="en-GB"/>
            </w:rPr>
            <w:pict w14:anchorId="3F4CE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8C4F3B9" w14:textId="77777777" w:rsidR="00ED54E0" w:rsidRPr="00EA4725" w:rsidRDefault="00ED54E0" w:rsidP="00422B6F">
          <w:pPr>
            <w:jc w:val="right"/>
            <w:rPr>
              <w:b/>
              <w:szCs w:val="16"/>
            </w:rPr>
          </w:pPr>
        </w:p>
      </w:tc>
    </w:tr>
    <w:tr w:rsidR="00DD566B" w14:paraId="28C40A41" w14:textId="77777777" w:rsidTr="00EE3CAF">
      <w:trPr>
        <w:trHeight w:val="868"/>
        <w:jc w:val="center"/>
      </w:trPr>
      <w:tc>
        <w:tcPr>
          <w:tcW w:w="3794" w:type="dxa"/>
          <w:vMerge/>
          <w:shd w:val="clear" w:color="auto" w:fill="FFFFFF"/>
          <w:tcMar>
            <w:left w:w="108" w:type="dxa"/>
            <w:right w:w="108" w:type="dxa"/>
          </w:tcMar>
        </w:tcPr>
        <w:p w14:paraId="094B263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2F713B" w14:textId="77777777" w:rsidR="00CD385C" w:rsidRDefault="00CD385C" w:rsidP="00656ABC">
          <w:pPr>
            <w:jc w:val="right"/>
            <w:rPr>
              <w:b/>
              <w:szCs w:val="16"/>
            </w:rPr>
          </w:pPr>
          <w:bookmarkStart w:id="88" w:name="bmkSymbols"/>
          <w:r>
            <w:rPr>
              <w:b/>
              <w:szCs w:val="16"/>
            </w:rPr>
            <w:t>G/SPS/N/CHN/1253</w:t>
          </w:r>
        </w:p>
        <w:bookmarkEnd w:id="88"/>
        <w:p w14:paraId="2528C96C" w14:textId="07519E38" w:rsidR="00656ABC" w:rsidRPr="00EA4725" w:rsidRDefault="00656ABC" w:rsidP="00656ABC">
          <w:pPr>
            <w:jc w:val="right"/>
            <w:rPr>
              <w:b/>
              <w:szCs w:val="16"/>
            </w:rPr>
          </w:pPr>
        </w:p>
      </w:tc>
    </w:tr>
    <w:tr w:rsidR="00DD566B" w14:paraId="22755FA2" w14:textId="77777777" w:rsidTr="00EE3CAF">
      <w:trPr>
        <w:trHeight w:val="240"/>
        <w:jc w:val="center"/>
      </w:trPr>
      <w:tc>
        <w:tcPr>
          <w:tcW w:w="3794" w:type="dxa"/>
          <w:vMerge/>
          <w:shd w:val="clear" w:color="auto" w:fill="FFFFFF"/>
          <w:tcMar>
            <w:left w:w="108" w:type="dxa"/>
            <w:right w:w="108" w:type="dxa"/>
          </w:tcMar>
          <w:vAlign w:val="center"/>
        </w:tcPr>
        <w:p w14:paraId="03CA272C" w14:textId="77777777" w:rsidR="00ED54E0" w:rsidRPr="00EA4725" w:rsidRDefault="00ED54E0" w:rsidP="00422B6F"/>
      </w:tc>
      <w:tc>
        <w:tcPr>
          <w:tcW w:w="5448" w:type="dxa"/>
          <w:gridSpan w:val="2"/>
          <w:shd w:val="clear" w:color="auto" w:fill="FFFFFF"/>
          <w:tcMar>
            <w:left w:w="108" w:type="dxa"/>
            <w:right w:w="108" w:type="dxa"/>
          </w:tcMar>
          <w:vAlign w:val="center"/>
        </w:tcPr>
        <w:p w14:paraId="7D4D885D" w14:textId="2E9B24C6" w:rsidR="00ED54E0" w:rsidRPr="00EA4725" w:rsidRDefault="00E717CB" w:rsidP="00422B6F">
          <w:pPr>
            <w:jc w:val="right"/>
            <w:rPr>
              <w:szCs w:val="16"/>
            </w:rPr>
          </w:pPr>
          <w:bookmarkStart w:id="89" w:name="spsDateDistribution"/>
          <w:bookmarkStart w:id="90" w:name="bmkDate"/>
          <w:bookmarkEnd w:id="89"/>
          <w:r w:rsidRPr="00EA4725">
            <w:rPr>
              <w:szCs w:val="16"/>
            </w:rPr>
            <w:t>2</w:t>
          </w:r>
          <w:r w:rsidR="00664146">
            <w:rPr>
              <w:szCs w:val="16"/>
            </w:rPr>
            <w:t>9</w:t>
          </w:r>
          <w:r w:rsidRPr="00EA4725">
            <w:rPr>
              <w:szCs w:val="16"/>
            </w:rPr>
            <w:t xml:space="preserve"> September 2022</w:t>
          </w:r>
          <w:bookmarkEnd w:id="90"/>
        </w:p>
      </w:tc>
    </w:tr>
    <w:tr w:rsidR="00DD566B" w14:paraId="4F6AFA1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E28978" w14:textId="2BBD246C" w:rsidR="00ED54E0" w:rsidRPr="00EA4725" w:rsidRDefault="00E717CB" w:rsidP="00422B6F">
          <w:pPr>
            <w:jc w:val="left"/>
            <w:rPr>
              <w:b/>
            </w:rPr>
          </w:pPr>
          <w:bookmarkStart w:id="91" w:name="bmkSerial"/>
          <w:r w:rsidRPr="00441372">
            <w:rPr>
              <w:color w:val="FF0000"/>
              <w:szCs w:val="16"/>
            </w:rPr>
            <w:t>(</w:t>
          </w:r>
          <w:bookmarkStart w:id="92" w:name="spsSerialNumber"/>
          <w:bookmarkEnd w:id="92"/>
          <w:r w:rsidR="007453F3">
            <w:rPr>
              <w:color w:val="FF0000"/>
              <w:szCs w:val="16"/>
            </w:rPr>
            <w:t>22-</w:t>
          </w:r>
          <w:r w:rsidR="00BB3120">
            <w:rPr>
              <w:color w:val="FF0000"/>
              <w:szCs w:val="16"/>
            </w:rPr>
            <w:t>7334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CC07C3D" w14:textId="77777777" w:rsidR="00ED54E0" w:rsidRPr="00EA4725" w:rsidRDefault="00E717C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D566B" w14:paraId="05E2029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0A0F17" w14:textId="4A00AA12" w:rsidR="00ED54E0" w:rsidRPr="00EA4725" w:rsidRDefault="00CD385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AF1B60D" w14:textId="06EF59AF" w:rsidR="00ED54E0" w:rsidRPr="00441372" w:rsidRDefault="00CD385C" w:rsidP="00EC687E">
          <w:pPr>
            <w:jc w:val="right"/>
            <w:rPr>
              <w:bCs/>
              <w:szCs w:val="18"/>
            </w:rPr>
          </w:pPr>
          <w:bookmarkStart w:id="95" w:name="bmkLanguage"/>
          <w:r>
            <w:rPr>
              <w:bCs/>
              <w:szCs w:val="18"/>
            </w:rPr>
            <w:t>Original: English</w:t>
          </w:r>
          <w:bookmarkEnd w:id="95"/>
        </w:p>
      </w:tc>
    </w:tr>
  </w:tbl>
  <w:p w14:paraId="4A8B1E7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28BB5A">
      <w:start w:val="1"/>
      <w:numFmt w:val="decimal"/>
      <w:pStyle w:val="SummaryText"/>
      <w:lvlText w:val="%1."/>
      <w:lvlJc w:val="left"/>
      <w:pPr>
        <w:ind w:left="360" w:hanging="360"/>
      </w:pPr>
    </w:lvl>
    <w:lvl w:ilvl="1" w:tplc="1EACF592" w:tentative="1">
      <w:start w:val="1"/>
      <w:numFmt w:val="lowerLetter"/>
      <w:lvlText w:val="%2."/>
      <w:lvlJc w:val="left"/>
      <w:pPr>
        <w:ind w:left="1080" w:hanging="360"/>
      </w:pPr>
    </w:lvl>
    <w:lvl w:ilvl="2" w:tplc="64FA4B02" w:tentative="1">
      <w:start w:val="1"/>
      <w:numFmt w:val="lowerRoman"/>
      <w:lvlText w:val="%3."/>
      <w:lvlJc w:val="right"/>
      <w:pPr>
        <w:ind w:left="1800" w:hanging="180"/>
      </w:pPr>
    </w:lvl>
    <w:lvl w:ilvl="3" w:tplc="F43EB3B4" w:tentative="1">
      <w:start w:val="1"/>
      <w:numFmt w:val="decimal"/>
      <w:lvlText w:val="%4."/>
      <w:lvlJc w:val="left"/>
      <w:pPr>
        <w:ind w:left="2520" w:hanging="360"/>
      </w:pPr>
    </w:lvl>
    <w:lvl w:ilvl="4" w:tplc="905A7310" w:tentative="1">
      <w:start w:val="1"/>
      <w:numFmt w:val="lowerLetter"/>
      <w:lvlText w:val="%5."/>
      <w:lvlJc w:val="left"/>
      <w:pPr>
        <w:ind w:left="3240" w:hanging="360"/>
      </w:pPr>
    </w:lvl>
    <w:lvl w:ilvl="5" w:tplc="AAF63A4C" w:tentative="1">
      <w:start w:val="1"/>
      <w:numFmt w:val="lowerRoman"/>
      <w:lvlText w:val="%6."/>
      <w:lvlJc w:val="right"/>
      <w:pPr>
        <w:ind w:left="3960" w:hanging="180"/>
      </w:pPr>
    </w:lvl>
    <w:lvl w:ilvl="6" w:tplc="08FC03B6" w:tentative="1">
      <w:start w:val="1"/>
      <w:numFmt w:val="decimal"/>
      <w:lvlText w:val="%7."/>
      <w:lvlJc w:val="left"/>
      <w:pPr>
        <w:ind w:left="4680" w:hanging="360"/>
      </w:pPr>
    </w:lvl>
    <w:lvl w:ilvl="7" w:tplc="DB362BA4" w:tentative="1">
      <w:start w:val="1"/>
      <w:numFmt w:val="lowerLetter"/>
      <w:lvlText w:val="%8."/>
      <w:lvlJc w:val="left"/>
      <w:pPr>
        <w:ind w:left="5400" w:hanging="360"/>
      </w:pPr>
    </w:lvl>
    <w:lvl w:ilvl="8" w:tplc="7EF88B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4146"/>
    <w:rsid w:val="00674CCD"/>
    <w:rsid w:val="006B4BC2"/>
    <w:rsid w:val="006F1601"/>
    <w:rsid w:val="006F5826"/>
    <w:rsid w:val="00700181"/>
    <w:rsid w:val="00713BFD"/>
    <w:rsid w:val="007141CF"/>
    <w:rsid w:val="007333DF"/>
    <w:rsid w:val="00745146"/>
    <w:rsid w:val="007453F3"/>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695A"/>
    <w:rsid w:val="00AA332C"/>
    <w:rsid w:val="00AC27F8"/>
    <w:rsid w:val="00AD4C72"/>
    <w:rsid w:val="00AE057B"/>
    <w:rsid w:val="00AE2AEE"/>
    <w:rsid w:val="00B00276"/>
    <w:rsid w:val="00B230EC"/>
    <w:rsid w:val="00B367FB"/>
    <w:rsid w:val="00B52738"/>
    <w:rsid w:val="00B56EDC"/>
    <w:rsid w:val="00B635AF"/>
    <w:rsid w:val="00B7100E"/>
    <w:rsid w:val="00B94A75"/>
    <w:rsid w:val="00B9623A"/>
    <w:rsid w:val="00BB1F84"/>
    <w:rsid w:val="00BB3120"/>
    <w:rsid w:val="00BC035A"/>
    <w:rsid w:val="00BE5468"/>
    <w:rsid w:val="00C11EAC"/>
    <w:rsid w:val="00C305D7"/>
    <w:rsid w:val="00C30F2A"/>
    <w:rsid w:val="00C43456"/>
    <w:rsid w:val="00C43F16"/>
    <w:rsid w:val="00C65C0C"/>
    <w:rsid w:val="00C808FC"/>
    <w:rsid w:val="00C863EB"/>
    <w:rsid w:val="00CD385C"/>
    <w:rsid w:val="00CD7D97"/>
    <w:rsid w:val="00CE3EE6"/>
    <w:rsid w:val="00CE4BA1"/>
    <w:rsid w:val="00D000C7"/>
    <w:rsid w:val="00D52A9D"/>
    <w:rsid w:val="00D55AAD"/>
    <w:rsid w:val="00D66911"/>
    <w:rsid w:val="00D747AE"/>
    <w:rsid w:val="00D76A9E"/>
    <w:rsid w:val="00D9226C"/>
    <w:rsid w:val="00DA20BD"/>
    <w:rsid w:val="00DB122C"/>
    <w:rsid w:val="00DD3BA1"/>
    <w:rsid w:val="00DD566B"/>
    <w:rsid w:val="00DE50DB"/>
    <w:rsid w:val="00DF6AE1"/>
    <w:rsid w:val="00E06B18"/>
    <w:rsid w:val="00E46FD5"/>
    <w:rsid w:val="00E544BB"/>
    <w:rsid w:val="00E56545"/>
    <w:rsid w:val="00E64A48"/>
    <w:rsid w:val="00E717CB"/>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502</Words>
  <Characters>3002</Characters>
  <Application>Microsoft Office Word</Application>
  <DocSecurity>0</DocSecurity>
  <Lines>73</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2022-09-29T14:48:00Z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G/SPS/N/CHN/1253</vt:lpwstr>
  </property>
  <property fmtid="{D5CDD505-2E9C-101B-9397-08002B2CF9AE}" pid="3" name="TitusGUID">
    <vt:lpwstr>6ce02942-b4bd-434f-adec-dcda2ce3e9ff</vt:lpwstr>
  </property>
  <property fmtid="{D5CDD505-2E9C-101B-9397-08002B2CF9AE}" pid="4" name="WTOCLASSIFICATION">
    <vt:lpwstr>WTO OFFICIAL</vt:lpwstr>
  </property>
</Properties>
</file>