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5E06" w14:textId="77777777" w:rsidR="00EA4725" w:rsidRPr="00441372" w:rsidRDefault="00E252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E48F4" w14:paraId="2CFDD98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1CD144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94E34F" w14:textId="77777777" w:rsidR="00EA4725" w:rsidRPr="00441372" w:rsidRDefault="00E2525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10E14417" w14:textId="77777777" w:rsidR="00EA4725" w:rsidRPr="00441372" w:rsidRDefault="00E2525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E48F4" w14:paraId="02AEA3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F1292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82E8E" w14:textId="77777777" w:rsidR="00EA4725" w:rsidRPr="00441372" w:rsidRDefault="00E2525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4E48F4" w14:paraId="4CF074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47B1F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3FF92" w14:textId="77777777" w:rsidR="00EA4725" w:rsidRPr="00441372" w:rsidRDefault="00E2525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Calcium ascorbate</w:t>
            </w:r>
            <w:bookmarkEnd w:id="7"/>
          </w:p>
        </w:tc>
      </w:tr>
      <w:tr w:rsidR="004E48F4" w14:paraId="57BA58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F5217" w14:textId="77777777" w:rsidR="00EA4725" w:rsidRPr="00441372" w:rsidRDefault="00E252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D03B0" w14:textId="77777777" w:rsidR="00EA4725" w:rsidRPr="00441372" w:rsidRDefault="00E2525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B34DC7" w14:textId="77777777" w:rsidR="00EA4725" w:rsidRPr="00441372" w:rsidRDefault="00E252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BBB923" w14:textId="77777777" w:rsidR="00EA4725" w:rsidRPr="00441372" w:rsidRDefault="00E252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E48F4" w14:paraId="525E44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77F1F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47F30" w14:textId="0FAD609E" w:rsidR="00EA4725" w:rsidRPr="00441372" w:rsidRDefault="00E2525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7418BB">
              <w:t>a</w:t>
            </w:r>
            <w:r w:rsidR="007418BB" w:rsidRPr="0065690F">
              <w:t xml:space="preserve">dditive </w:t>
            </w:r>
            <w:r w:rsidRPr="0065690F">
              <w:t>Calcium Ascorbate No. 1 Amendment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5900D63" w14:textId="77777777" w:rsidR="00EA4725" w:rsidRPr="00441372" w:rsidRDefault="00E2525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"https://members.wto.org/crnattachments/2022/SPS/CHN/22_6644_00_x.pdf"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https://members.wto.org/crnattachments/2022/SPS/CHN/22_6644_00_x.pdf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E48F4" w14:paraId="09B834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CB79F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D11F9" w14:textId="77777777" w:rsidR="00EA4725" w:rsidRPr="00441372" w:rsidRDefault="00E2525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2.3 Structural formula</w:t>
            </w:r>
          </w:p>
          <w:p w14:paraId="743754AC" w14:textId="03A04307" w:rsidR="004E48F4" w:rsidRPr="0065690F" w:rsidRDefault="00E2525A" w:rsidP="00441372">
            <w:pPr>
              <w:spacing w:before="120" w:after="120"/>
            </w:pPr>
            <w:r w:rsidRPr="0065690F">
              <w:t>Change</w:t>
            </w:r>
            <w:r>
              <w:t>s</w:t>
            </w:r>
            <w:r w:rsidRPr="0065690F">
              <w:t xml:space="preserve"> "</w:t>
            </w:r>
            <w:r w:rsidR="00F3740B">
              <w:rPr>
                <w:noProof/>
              </w:rPr>
              <w:pict w14:anchorId="262AD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41.75pt;height:42pt;visibility:visible">
                  <v:imagedata r:id="rId7" o:title=""/>
                </v:shape>
              </w:pict>
            </w:r>
            <w:r w:rsidRPr="0065690F">
              <w:t>" to "</w:t>
            </w:r>
            <w:r w:rsidR="00F3740B">
              <w:rPr>
                <w:noProof/>
              </w:rPr>
              <w:pict w14:anchorId="0B1EB28D">
                <v:shape id="图片 2" o:spid="_x0000_i1026" type="#_x0000_t75" style="width:143.25pt;height:42pt;visibility:visible">
                  <v:imagedata r:id="rId8" o:title=""/>
                </v:shape>
              </w:pict>
            </w:r>
            <w:r w:rsidRPr="0065690F">
              <w:t>"</w:t>
            </w:r>
            <w:bookmarkEnd w:id="23"/>
            <w:r>
              <w:t>.</w:t>
            </w:r>
          </w:p>
        </w:tc>
      </w:tr>
      <w:tr w:rsidR="004E48F4" w14:paraId="7B6B1F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EB972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D38DB" w14:textId="77777777" w:rsidR="00EA4725" w:rsidRPr="00441372" w:rsidRDefault="00E2525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E48F4" w14:paraId="556CEB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28095" w14:textId="77777777" w:rsidR="00EA4725" w:rsidRPr="00441372" w:rsidRDefault="00E252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BB48F" w14:textId="77777777" w:rsidR="00EA4725" w:rsidRPr="00441372" w:rsidRDefault="00E2525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44AC962" w14:textId="77777777" w:rsidR="00EA4725" w:rsidRPr="00441372" w:rsidRDefault="00E252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41CA31F" w14:textId="77777777" w:rsidR="00EA4725" w:rsidRPr="00441372" w:rsidRDefault="00E252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9AAB307" w14:textId="77777777" w:rsidR="00EA4725" w:rsidRPr="00441372" w:rsidRDefault="00E252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A2FA6B" w14:textId="77777777" w:rsidR="00EA4725" w:rsidRPr="00441372" w:rsidRDefault="00E252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6DC3C6" w14:textId="77777777" w:rsidR="00EA4725" w:rsidRPr="00441372" w:rsidRDefault="00E2525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CFC41CC" w14:textId="77777777" w:rsidR="00EA4725" w:rsidRPr="00441372" w:rsidRDefault="00E252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474F1CC" w14:textId="77777777" w:rsidR="00EA4725" w:rsidRPr="00441372" w:rsidRDefault="00E2525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E48F4" w14:paraId="7A366D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32A74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071B1" w14:textId="77777777" w:rsidR="00EA4725" w:rsidRPr="00441372" w:rsidRDefault="00E2525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E48F4" w14:paraId="4AD27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2EFE2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96853" w14:textId="77777777" w:rsidR="00EA4725" w:rsidRPr="00441372" w:rsidRDefault="00E2525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FE40CF8" w14:textId="77777777" w:rsidR="00EA4725" w:rsidRPr="00441372" w:rsidRDefault="00E2525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E48F4" w14:paraId="6697A2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37CA2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107FA" w14:textId="77777777" w:rsidR="00EA4725" w:rsidRPr="00441372" w:rsidRDefault="00E2525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F6BD357" w14:textId="77777777" w:rsidR="00EA4725" w:rsidRPr="00441372" w:rsidRDefault="00E252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E48F4" w14:paraId="5E59B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EDFC6" w14:textId="77777777" w:rsidR="00EA4725" w:rsidRPr="00441372" w:rsidRDefault="00E25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BA744" w14:textId="77777777" w:rsidR="00EA4725" w:rsidRPr="00441372" w:rsidRDefault="00E2525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November 2022</w:t>
            </w:r>
            <w:bookmarkEnd w:id="72"/>
          </w:p>
          <w:p w14:paraId="5303DC12" w14:textId="77777777" w:rsidR="00EA4725" w:rsidRDefault="00E2525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  <w:p w14:paraId="561E8736" w14:textId="77777777" w:rsidR="000E478F" w:rsidRPr="0065690F" w:rsidRDefault="000E478F" w:rsidP="000E478F">
            <w:r w:rsidRPr="0065690F">
              <w:t>WTO/SPS National Notification and Enquiry Center of the People's Republic of China</w:t>
            </w:r>
          </w:p>
          <w:p w14:paraId="6C36194D" w14:textId="77777777" w:rsidR="000E478F" w:rsidRPr="0065690F" w:rsidRDefault="000E478F" w:rsidP="000E478F">
            <w:r w:rsidRPr="0065690F">
              <w:t>Tel:+(86 10) 5795 4645/5795 4642</w:t>
            </w:r>
          </w:p>
          <w:p w14:paraId="3CECAA9A" w14:textId="72759462" w:rsidR="000E478F" w:rsidRPr="00441372" w:rsidRDefault="000E478F" w:rsidP="000E478F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4E48F4" w14:paraId="51C49E4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4351FA" w14:textId="77777777" w:rsidR="00EA4725" w:rsidRPr="00441372" w:rsidRDefault="00E252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DA01EB" w14:textId="77777777" w:rsidR="00EA4725" w:rsidRDefault="00E2525A" w:rsidP="00F3021D">
            <w:pPr>
              <w:keepNext/>
              <w:keepLines/>
              <w:spacing w:before="120" w:after="120"/>
              <w:rPr>
                <w:bCs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  <w:p w14:paraId="5D8853E9" w14:textId="77777777" w:rsidR="000E478F" w:rsidRPr="0065690F" w:rsidRDefault="000E478F" w:rsidP="000E478F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5207ECAE" w14:textId="77777777" w:rsidR="000E478F" w:rsidRPr="0065690F" w:rsidRDefault="000E478F" w:rsidP="00C07D09">
            <w:pPr>
              <w:rPr>
                <w:bCs/>
              </w:rPr>
            </w:pPr>
            <w:r w:rsidRPr="0065690F">
              <w:rPr>
                <w:bCs/>
              </w:rPr>
              <w:t xml:space="preserve">Tel: +(86 10) </w:t>
            </w:r>
            <w:r w:rsidRPr="000E478F">
              <w:t>5795</w:t>
            </w:r>
            <w:r w:rsidRPr="0065690F">
              <w:rPr>
                <w:bCs/>
              </w:rPr>
              <w:t xml:space="preserve"> 4645/5795 4642</w:t>
            </w:r>
          </w:p>
          <w:p w14:paraId="38ACA1B6" w14:textId="150FC3A7" w:rsidR="000E478F" w:rsidRPr="00441372" w:rsidRDefault="000E478F" w:rsidP="00C07D09">
            <w:pPr>
              <w:spacing w:after="120"/>
              <w:rPr>
                <w:b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</w:t>
              </w:r>
              <w:r w:rsidRPr="000E478F">
                <w:rPr>
                  <w:color w:val="0000FF"/>
                  <w:u w:val="single"/>
                </w:rPr>
                <w:t>customs</w:t>
              </w:r>
              <w:r w:rsidRPr="0065690F">
                <w:rPr>
                  <w:bCs/>
                  <w:color w:val="0000FF"/>
                  <w:u w:val="single"/>
                </w:rPr>
                <w:t>.gov.cn</w:t>
              </w:r>
            </w:hyperlink>
          </w:p>
        </w:tc>
      </w:tr>
    </w:tbl>
    <w:p w14:paraId="7EF9F258" w14:textId="77777777" w:rsidR="007141CF" w:rsidRPr="00441372" w:rsidRDefault="007141CF" w:rsidP="00441372"/>
    <w:sectPr w:rsidR="007141CF" w:rsidRPr="00441372" w:rsidSect="000E4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F27" w14:textId="77777777" w:rsidR="00C74A62" w:rsidRDefault="00E2525A">
      <w:r>
        <w:separator/>
      </w:r>
    </w:p>
  </w:endnote>
  <w:endnote w:type="continuationSeparator" w:id="0">
    <w:p w14:paraId="7A3B9DC5" w14:textId="77777777" w:rsidR="00C74A62" w:rsidRDefault="00E2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5815" w14:textId="2C60FC9D" w:rsidR="00EA4725" w:rsidRPr="000E478F" w:rsidRDefault="000E478F" w:rsidP="000E47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2F2D" w14:textId="7CB294CF" w:rsidR="00EA4725" w:rsidRPr="000E478F" w:rsidRDefault="000E478F" w:rsidP="000E47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0DBE" w14:textId="77777777" w:rsidR="00C863EB" w:rsidRPr="00441372" w:rsidRDefault="00E2525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1C45" w14:textId="77777777" w:rsidR="00C74A62" w:rsidRDefault="00E2525A">
      <w:r>
        <w:separator/>
      </w:r>
    </w:p>
  </w:footnote>
  <w:footnote w:type="continuationSeparator" w:id="0">
    <w:p w14:paraId="05710A3C" w14:textId="77777777" w:rsidR="00C74A62" w:rsidRDefault="00E2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1347" w14:textId="77777777" w:rsidR="000E478F" w:rsidRPr="000E478F" w:rsidRDefault="000E478F" w:rsidP="000E47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478F">
      <w:t>G/SPS/N/CHN/1245</w:t>
    </w:r>
  </w:p>
  <w:p w14:paraId="4D03F228" w14:textId="77777777" w:rsidR="000E478F" w:rsidRPr="000E478F" w:rsidRDefault="000E478F" w:rsidP="000E47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EE3D15" w14:textId="2E534ED4" w:rsidR="000E478F" w:rsidRPr="000E478F" w:rsidRDefault="000E478F" w:rsidP="000E47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478F">
      <w:t xml:space="preserve">- </w:t>
    </w:r>
    <w:r w:rsidRPr="000E478F">
      <w:fldChar w:fldCharType="begin"/>
    </w:r>
    <w:r w:rsidRPr="000E478F">
      <w:instrText xml:space="preserve"> PAGE </w:instrText>
    </w:r>
    <w:r w:rsidRPr="000E478F">
      <w:fldChar w:fldCharType="separate"/>
    </w:r>
    <w:r w:rsidRPr="000E478F">
      <w:rPr>
        <w:noProof/>
      </w:rPr>
      <w:t>2</w:t>
    </w:r>
    <w:r w:rsidRPr="000E478F">
      <w:fldChar w:fldCharType="end"/>
    </w:r>
    <w:r w:rsidRPr="000E478F">
      <w:t xml:space="preserve"> -</w:t>
    </w:r>
  </w:p>
  <w:p w14:paraId="6D9FADE0" w14:textId="742FF59B" w:rsidR="00EA4725" w:rsidRPr="000E478F" w:rsidRDefault="00EA4725" w:rsidP="000E47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46F" w14:textId="77777777" w:rsidR="000E478F" w:rsidRPr="000E478F" w:rsidRDefault="000E478F" w:rsidP="000E47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478F">
      <w:t>G/SPS/N/CHN/1245</w:t>
    </w:r>
  </w:p>
  <w:p w14:paraId="4003FDE4" w14:textId="77777777" w:rsidR="000E478F" w:rsidRPr="000E478F" w:rsidRDefault="000E478F" w:rsidP="000E47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784350" w14:textId="294B1226" w:rsidR="000E478F" w:rsidRPr="000E478F" w:rsidRDefault="000E478F" w:rsidP="000E47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478F">
      <w:t xml:space="preserve">- </w:t>
    </w:r>
    <w:r w:rsidRPr="000E478F">
      <w:fldChar w:fldCharType="begin"/>
    </w:r>
    <w:r w:rsidRPr="000E478F">
      <w:instrText xml:space="preserve"> PAGE </w:instrText>
    </w:r>
    <w:r w:rsidRPr="000E478F">
      <w:fldChar w:fldCharType="separate"/>
    </w:r>
    <w:r w:rsidRPr="000E478F">
      <w:rPr>
        <w:noProof/>
      </w:rPr>
      <w:t>2</w:t>
    </w:r>
    <w:r w:rsidRPr="000E478F">
      <w:fldChar w:fldCharType="end"/>
    </w:r>
    <w:r w:rsidRPr="000E478F">
      <w:t xml:space="preserve"> -</w:t>
    </w:r>
  </w:p>
  <w:p w14:paraId="2D1DC23E" w14:textId="1FC7EA67" w:rsidR="00EA4725" w:rsidRPr="000E478F" w:rsidRDefault="00EA4725" w:rsidP="000E47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48F4" w14:paraId="29DAE2F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1B984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ADD540" w14:textId="12E83DA4" w:rsidR="00ED54E0" w:rsidRPr="00EA4725" w:rsidRDefault="000E47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E48F4" w14:paraId="3E9CCBA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4150EE" w14:textId="77777777" w:rsidR="00ED54E0" w:rsidRPr="00EA4725" w:rsidRDefault="00F3740B" w:rsidP="00422B6F">
          <w:pPr>
            <w:jc w:val="left"/>
          </w:pPr>
          <w:r>
            <w:rPr>
              <w:lang w:eastAsia="en-GB"/>
            </w:rPr>
            <w:pict w14:anchorId="12D81C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7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CA8D5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E48F4" w14:paraId="02FF7DF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3E5E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41AED0" w14:textId="77777777" w:rsidR="000E478F" w:rsidRDefault="000E478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G/SPS/N/CHN/1245</w:t>
          </w:r>
        </w:p>
        <w:bookmarkEnd w:id="88"/>
        <w:p w14:paraId="34141F3F" w14:textId="21370ED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E48F4" w14:paraId="5F989CA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145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2048E0" w14:textId="77777777" w:rsidR="00ED54E0" w:rsidRPr="00EA4725" w:rsidRDefault="00E2525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September 2022</w:t>
          </w:r>
          <w:bookmarkEnd w:id="90"/>
        </w:p>
      </w:tc>
    </w:tr>
    <w:tr w:rsidR="004E48F4" w14:paraId="710F8D4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BEA65B" w14:textId="086A19CE" w:rsidR="00ED54E0" w:rsidRPr="00EA4725" w:rsidRDefault="00E2525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64E21">
            <w:rPr>
              <w:color w:val="FF0000"/>
              <w:szCs w:val="16"/>
            </w:rPr>
            <w:t>22-</w:t>
          </w:r>
          <w:r w:rsidR="00F3740B">
            <w:rPr>
              <w:color w:val="FF0000"/>
              <w:szCs w:val="16"/>
            </w:rPr>
            <w:t>7327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00DC48" w14:textId="77777777" w:rsidR="00ED54E0" w:rsidRPr="00EA4725" w:rsidRDefault="00E2525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E48F4" w14:paraId="6071BC1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AC7FF6" w14:textId="3A74D737" w:rsidR="00ED54E0" w:rsidRPr="00EA4725" w:rsidRDefault="000E478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B5FB2E" w14:textId="6486329D" w:rsidR="00ED54E0" w:rsidRPr="00441372" w:rsidRDefault="000E478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649E14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1CE3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EC255E" w:tentative="1">
      <w:start w:val="1"/>
      <w:numFmt w:val="lowerLetter"/>
      <w:lvlText w:val="%2."/>
      <w:lvlJc w:val="left"/>
      <w:pPr>
        <w:ind w:left="1080" w:hanging="360"/>
      </w:pPr>
    </w:lvl>
    <w:lvl w:ilvl="2" w:tplc="12E64178" w:tentative="1">
      <w:start w:val="1"/>
      <w:numFmt w:val="lowerRoman"/>
      <w:lvlText w:val="%3."/>
      <w:lvlJc w:val="right"/>
      <w:pPr>
        <w:ind w:left="1800" w:hanging="180"/>
      </w:pPr>
    </w:lvl>
    <w:lvl w:ilvl="3" w:tplc="E61ED1BE" w:tentative="1">
      <w:start w:val="1"/>
      <w:numFmt w:val="decimal"/>
      <w:lvlText w:val="%4."/>
      <w:lvlJc w:val="left"/>
      <w:pPr>
        <w:ind w:left="2520" w:hanging="360"/>
      </w:pPr>
    </w:lvl>
    <w:lvl w:ilvl="4" w:tplc="183C14FA" w:tentative="1">
      <w:start w:val="1"/>
      <w:numFmt w:val="lowerLetter"/>
      <w:lvlText w:val="%5."/>
      <w:lvlJc w:val="left"/>
      <w:pPr>
        <w:ind w:left="3240" w:hanging="360"/>
      </w:pPr>
    </w:lvl>
    <w:lvl w:ilvl="5" w:tplc="3FB8E040" w:tentative="1">
      <w:start w:val="1"/>
      <w:numFmt w:val="lowerRoman"/>
      <w:lvlText w:val="%6."/>
      <w:lvlJc w:val="right"/>
      <w:pPr>
        <w:ind w:left="3960" w:hanging="180"/>
      </w:pPr>
    </w:lvl>
    <w:lvl w:ilvl="6" w:tplc="90E29AAE" w:tentative="1">
      <w:start w:val="1"/>
      <w:numFmt w:val="decimal"/>
      <w:lvlText w:val="%7."/>
      <w:lvlJc w:val="left"/>
      <w:pPr>
        <w:ind w:left="4680" w:hanging="360"/>
      </w:pPr>
    </w:lvl>
    <w:lvl w:ilvl="7" w:tplc="97EEEE7E" w:tentative="1">
      <w:start w:val="1"/>
      <w:numFmt w:val="lowerLetter"/>
      <w:lvlText w:val="%8."/>
      <w:lvlJc w:val="left"/>
      <w:pPr>
        <w:ind w:left="5400" w:hanging="360"/>
      </w:pPr>
    </w:lvl>
    <w:lvl w:ilvl="8" w:tplc="20FCD6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478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8F4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18BB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7D09"/>
    <w:rsid w:val="00C11EAC"/>
    <w:rsid w:val="00C305D7"/>
    <w:rsid w:val="00C30F2A"/>
    <w:rsid w:val="00C43456"/>
    <w:rsid w:val="00C43F16"/>
    <w:rsid w:val="00C65C0C"/>
    <w:rsid w:val="00C74A62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525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40B"/>
    <w:rsid w:val="00F40595"/>
    <w:rsid w:val="00F64E2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F0B8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431</Words>
  <Characters>2460</Characters>
  <Application>Microsoft Office Word</Application>
  <DocSecurity>0</DocSecurity>
  <Lines>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2022-09-29T14:29:00Z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G/SPS/N/CHN/1245</vt:lpwstr>
  </property>
  <property fmtid="{D5CDD505-2E9C-101B-9397-08002B2CF9AE}" pid="3" name="TitusGUID">
    <vt:lpwstr>58df5d36-4af6-4369-9fbc-dabef90c4963</vt:lpwstr>
  </property>
  <property fmtid="{D5CDD505-2E9C-101B-9397-08002B2CF9AE}" pid="4" name="WTOCLASSIFICATION">
    <vt:lpwstr>WTO OFFICIAL</vt:lpwstr>
  </property>
</Properties>
</file>