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C0CCE" w14:textId="77777777" w:rsidR="00EA4725" w:rsidRPr="00441372" w:rsidRDefault="00184903"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B0BA8" w14:paraId="01767EDB" w14:textId="77777777" w:rsidTr="00F3021D">
        <w:tc>
          <w:tcPr>
            <w:tcW w:w="707" w:type="dxa"/>
            <w:tcBorders>
              <w:bottom w:val="single" w:sz="6" w:space="0" w:color="auto"/>
            </w:tcBorders>
            <w:shd w:val="clear" w:color="auto" w:fill="auto"/>
          </w:tcPr>
          <w:p w14:paraId="50441C04" w14:textId="77777777" w:rsidR="00EA4725" w:rsidRPr="00441372" w:rsidRDefault="00184903" w:rsidP="00441372">
            <w:pPr>
              <w:spacing w:before="120" w:after="120"/>
              <w:jc w:val="left"/>
            </w:pPr>
            <w:r w:rsidRPr="00441372">
              <w:rPr>
                <w:b/>
              </w:rPr>
              <w:t>1.</w:t>
            </w:r>
          </w:p>
        </w:tc>
        <w:tc>
          <w:tcPr>
            <w:tcW w:w="8320" w:type="dxa"/>
            <w:tcBorders>
              <w:bottom w:val="single" w:sz="6" w:space="0" w:color="auto"/>
            </w:tcBorders>
            <w:shd w:val="clear" w:color="auto" w:fill="auto"/>
          </w:tcPr>
          <w:p w14:paraId="5FF3B5D8" w14:textId="77777777" w:rsidR="00EA4725" w:rsidRPr="00441372" w:rsidRDefault="0018490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China</w:t>
            </w:r>
            <w:bookmarkEnd w:id="1"/>
          </w:p>
          <w:p w14:paraId="23940AFE" w14:textId="77777777" w:rsidR="00EA4725" w:rsidRPr="00441372" w:rsidRDefault="0018490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B0BA8" w14:paraId="0B1837BF" w14:textId="77777777" w:rsidTr="00F3021D">
        <w:tc>
          <w:tcPr>
            <w:tcW w:w="707" w:type="dxa"/>
            <w:tcBorders>
              <w:top w:val="single" w:sz="6" w:space="0" w:color="auto"/>
              <w:bottom w:val="single" w:sz="6" w:space="0" w:color="auto"/>
            </w:tcBorders>
            <w:shd w:val="clear" w:color="auto" w:fill="auto"/>
          </w:tcPr>
          <w:p w14:paraId="39ED3D19" w14:textId="77777777" w:rsidR="00EA4725" w:rsidRPr="00441372" w:rsidRDefault="0018490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D4DC1FF" w14:textId="77777777" w:rsidR="00EA4725" w:rsidRPr="00441372" w:rsidRDefault="00184903" w:rsidP="00441372">
            <w:pPr>
              <w:spacing w:before="120" w:after="120"/>
            </w:pPr>
            <w:bookmarkStart w:id="4" w:name="X_SPS_Reg_2A"/>
            <w:r w:rsidRPr="00441372">
              <w:rPr>
                <w:b/>
              </w:rPr>
              <w:t>Agency responsible</w:t>
            </w:r>
            <w:bookmarkEnd w:id="4"/>
            <w:r w:rsidRPr="00441372">
              <w:rPr>
                <w:b/>
              </w:rPr>
              <w:t>:</w:t>
            </w:r>
            <w:r w:rsidRPr="0065690F">
              <w:t xml:space="preserve"> General Administration of Customs, P. R. China</w:t>
            </w:r>
            <w:bookmarkStart w:id="5" w:name="sps2a"/>
            <w:bookmarkEnd w:id="5"/>
          </w:p>
        </w:tc>
      </w:tr>
      <w:tr w:rsidR="001B0BA8" w14:paraId="68925AC3" w14:textId="77777777" w:rsidTr="00F3021D">
        <w:tc>
          <w:tcPr>
            <w:tcW w:w="707" w:type="dxa"/>
            <w:tcBorders>
              <w:top w:val="single" w:sz="6" w:space="0" w:color="auto"/>
              <w:bottom w:val="single" w:sz="6" w:space="0" w:color="auto"/>
            </w:tcBorders>
            <w:shd w:val="clear" w:color="auto" w:fill="auto"/>
          </w:tcPr>
          <w:p w14:paraId="3B1F4146" w14:textId="77777777" w:rsidR="00EA4725" w:rsidRPr="00441372" w:rsidRDefault="0018490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917FEAF" w14:textId="77777777" w:rsidR="00EA4725" w:rsidRPr="00441372" w:rsidRDefault="0018490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animals and plants, and plant products, and other quarantine objects</w:t>
            </w:r>
            <w:bookmarkStart w:id="7" w:name="sps3a"/>
            <w:bookmarkEnd w:id="7"/>
          </w:p>
        </w:tc>
      </w:tr>
      <w:tr w:rsidR="001B0BA8" w14:paraId="6DBF4873" w14:textId="77777777" w:rsidTr="00F3021D">
        <w:tc>
          <w:tcPr>
            <w:tcW w:w="707" w:type="dxa"/>
            <w:tcBorders>
              <w:top w:val="single" w:sz="6" w:space="0" w:color="auto"/>
              <w:bottom w:val="single" w:sz="6" w:space="0" w:color="auto"/>
            </w:tcBorders>
            <w:shd w:val="clear" w:color="auto" w:fill="auto"/>
          </w:tcPr>
          <w:p w14:paraId="51B0C6DA" w14:textId="77777777" w:rsidR="00EA4725" w:rsidRPr="00441372" w:rsidRDefault="0018490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5C97523" w14:textId="77777777" w:rsidR="00EA4725" w:rsidRPr="00441372" w:rsidRDefault="0018490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C9F6E53" w14:textId="77777777" w:rsidR="00EA4725" w:rsidRPr="00441372" w:rsidRDefault="0018490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B5818E1" w14:textId="77777777" w:rsidR="00EA4725" w:rsidRPr="00441372" w:rsidRDefault="0018490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B0BA8" w14:paraId="1773B7E2" w14:textId="77777777" w:rsidTr="00F3021D">
        <w:tc>
          <w:tcPr>
            <w:tcW w:w="707" w:type="dxa"/>
            <w:tcBorders>
              <w:top w:val="single" w:sz="6" w:space="0" w:color="auto"/>
              <w:bottom w:val="single" w:sz="6" w:space="0" w:color="auto"/>
            </w:tcBorders>
            <w:shd w:val="clear" w:color="auto" w:fill="auto"/>
          </w:tcPr>
          <w:p w14:paraId="5E4B6660" w14:textId="77777777" w:rsidR="00EA4725" w:rsidRPr="00441372" w:rsidRDefault="0018490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DA361CC" w14:textId="77777777" w:rsidR="00EA4725" w:rsidRPr="00441372" w:rsidRDefault="00184903" w:rsidP="00441372">
            <w:pPr>
              <w:spacing w:before="120" w:after="120"/>
            </w:pPr>
            <w:bookmarkStart w:id="15" w:name="X_SPS_Reg_5A"/>
            <w:r w:rsidRPr="00441372">
              <w:rPr>
                <w:b/>
              </w:rPr>
              <w:t>Title of the notified document</w:t>
            </w:r>
            <w:bookmarkEnd w:id="15"/>
            <w:r w:rsidRPr="00441372">
              <w:rPr>
                <w:b/>
              </w:rPr>
              <w:t>:</w:t>
            </w:r>
            <w:r w:rsidRPr="0065690F">
              <w:t xml:space="preserve"> Measures for Administration of Quarantine Access of Entry Animals and Plants (Draft)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4FEB7852" w14:textId="77777777" w:rsidR="00EA4725" w:rsidRPr="00441372" w:rsidRDefault="007D7553" w:rsidP="00441372">
            <w:pPr>
              <w:spacing w:after="120"/>
            </w:pPr>
            <w:hyperlink r:id="rId7" w:tgtFrame="_blank" w:history="1">
              <w:r w:rsidR="00184903" w:rsidRPr="00441372">
                <w:rPr>
                  <w:color w:val="0000FF"/>
                  <w:u w:val="single"/>
                </w:rPr>
                <w:t>https://members.wto.org/crnattachments/2022/SPS/CHN/22_0117_00_x.pdf</w:t>
              </w:r>
            </w:hyperlink>
            <w:bookmarkStart w:id="21" w:name="sps5d"/>
            <w:bookmarkEnd w:id="21"/>
          </w:p>
        </w:tc>
      </w:tr>
      <w:tr w:rsidR="001B0BA8" w14:paraId="678433B0" w14:textId="77777777" w:rsidTr="00F3021D">
        <w:tc>
          <w:tcPr>
            <w:tcW w:w="707" w:type="dxa"/>
            <w:tcBorders>
              <w:top w:val="single" w:sz="6" w:space="0" w:color="auto"/>
              <w:bottom w:val="single" w:sz="6" w:space="0" w:color="auto"/>
            </w:tcBorders>
            <w:shd w:val="clear" w:color="auto" w:fill="auto"/>
          </w:tcPr>
          <w:p w14:paraId="4D6227A0" w14:textId="77777777" w:rsidR="00EA4725" w:rsidRPr="00441372" w:rsidRDefault="0018490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9970CC0" w14:textId="77552A49" w:rsidR="00EA4725" w:rsidRPr="00441372" w:rsidRDefault="00184903" w:rsidP="00441372">
            <w:pPr>
              <w:spacing w:before="120" w:after="120"/>
            </w:pPr>
            <w:bookmarkStart w:id="22" w:name="X_SPS_Reg_6A"/>
            <w:r w:rsidRPr="00441372">
              <w:rPr>
                <w:b/>
              </w:rPr>
              <w:t>Description of content</w:t>
            </w:r>
            <w:bookmarkEnd w:id="22"/>
            <w:r w:rsidRPr="00441372">
              <w:rPr>
                <w:b/>
              </w:rPr>
              <w:t>:</w:t>
            </w:r>
            <w:r w:rsidRPr="0065690F">
              <w:t xml:space="preserve"> To further clarify the procedures for quarantine access of entry animals and plants, based on the actual access over the years, the General Administration of Customs, P. R. China has institutionalized relevant works and formulated the </w:t>
            </w:r>
            <w:r w:rsidRPr="0065690F">
              <w:rPr>
                <w:i/>
                <w:iCs/>
              </w:rPr>
              <w:t>Measures for Administration of Quarantine Access of Entry Animals and Plants (Draft)</w:t>
            </w:r>
            <w:r w:rsidRPr="0065690F">
              <w:t xml:space="preserve"> on the basis of the </w:t>
            </w:r>
            <w:r w:rsidRPr="0065690F">
              <w:rPr>
                <w:i/>
                <w:iCs/>
              </w:rPr>
              <w:t>Administrative Provisions on Risk Analysis of Entry Animals and Animal Products</w:t>
            </w:r>
            <w:r w:rsidRPr="0065690F">
              <w:t xml:space="preserve"> and the </w:t>
            </w:r>
            <w:r w:rsidRPr="0065690F">
              <w:rPr>
                <w:i/>
                <w:iCs/>
              </w:rPr>
              <w:t>Administrative Provisions on Risk Analysis of Imported Plants and Plant Products</w:t>
            </w:r>
            <w:r w:rsidRPr="0065690F">
              <w:t xml:space="preserve"> and in accordance with the </w:t>
            </w:r>
            <w:r w:rsidRPr="0065690F">
              <w:rPr>
                <w:i/>
                <w:iCs/>
              </w:rPr>
              <w:t>Biosecurity Law of the People's Republic of China</w:t>
            </w:r>
            <w:r w:rsidRPr="0065690F">
              <w:t xml:space="preserve"> dated 15</w:t>
            </w:r>
            <w:r>
              <w:t> </w:t>
            </w:r>
            <w:r w:rsidRPr="0065690F">
              <w:t>April 2021.</w:t>
            </w:r>
          </w:p>
          <w:p w14:paraId="42D1039B" w14:textId="77777777" w:rsidR="001B0BA8" w:rsidRPr="0065690F" w:rsidRDefault="00184903" w:rsidP="00441372">
            <w:pPr>
              <w:spacing w:after="120"/>
            </w:pPr>
            <w:r w:rsidRPr="0065690F">
              <w:t>These Measures state the quarantine access of animals and plants, animal and plant products, and other quarantine objects that are first imported from or, after a suspension, resumed for import from a country or region. Generally, the procedures for quarantine access include the access application, questionnaire distribution and collection, written assessment, field assessment, technical consultation, result notification, agreement signing (or confirmation of quarantine requirements), issuance of quarantine requirements, update of access list, and other links. Only animals and plants, animal and plant products, and other quarantine objects that have obtained quarantine access can enter China.</w:t>
            </w:r>
            <w:bookmarkStart w:id="23" w:name="sps6a"/>
            <w:bookmarkEnd w:id="23"/>
          </w:p>
        </w:tc>
      </w:tr>
      <w:tr w:rsidR="001B0BA8" w14:paraId="6DC57A75" w14:textId="77777777" w:rsidTr="00F3021D">
        <w:tc>
          <w:tcPr>
            <w:tcW w:w="707" w:type="dxa"/>
            <w:tcBorders>
              <w:top w:val="single" w:sz="6" w:space="0" w:color="auto"/>
              <w:bottom w:val="single" w:sz="6" w:space="0" w:color="auto"/>
            </w:tcBorders>
            <w:shd w:val="clear" w:color="auto" w:fill="auto"/>
          </w:tcPr>
          <w:p w14:paraId="55BFD3BB" w14:textId="77777777" w:rsidR="00EA4725" w:rsidRPr="00441372" w:rsidRDefault="0018490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B2AA33F" w14:textId="77777777" w:rsidR="00EA4725" w:rsidRPr="00441372" w:rsidRDefault="00184903"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X</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B0BA8" w14:paraId="17213A7B" w14:textId="77777777" w:rsidTr="00F3021D">
        <w:tc>
          <w:tcPr>
            <w:tcW w:w="707" w:type="dxa"/>
            <w:tcBorders>
              <w:top w:val="single" w:sz="6" w:space="0" w:color="auto"/>
              <w:bottom w:val="single" w:sz="6" w:space="0" w:color="auto"/>
            </w:tcBorders>
            <w:shd w:val="clear" w:color="auto" w:fill="auto"/>
          </w:tcPr>
          <w:p w14:paraId="4BF7BAC9" w14:textId="77777777" w:rsidR="00EA4725" w:rsidRPr="00441372" w:rsidRDefault="00184903" w:rsidP="00184903">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79C59A97" w14:textId="77777777" w:rsidR="00EA4725" w:rsidRPr="00441372" w:rsidRDefault="00184903" w:rsidP="00184903">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2CC89070" w14:textId="77777777" w:rsidR="00EA4725" w:rsidRPr="00441372" w:rsidRDefault="00184903" w:rsidP="00184903">
            <w:pPr>
              <w:keepNext/>
              <w:keepLines/>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4D28F94" w14:textId="77777777" w:rsidR="00184903" w:rsidRDefault="00184903" w:rsidP="00184903">
            <w:pPr>
              <w:keepNext/>
              <w:keepLines/>
              <w:ind w:left="720" w:hanging="720"/>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p>
          <w:p w14:paraId="2559DCA6" w14:textId="2CDAFBBB" w:rsidR="00EA4725" w:rsidRPr="00441372" w:rsidRDefault="00184903" w:rsidP="00184903">
            <w:pPr>
              <w:keepNext/>
              <w:keepLines/>
              <w:spacing w:after="120"/>
              <w:ind w:left="720" w:hanging="720"/>
              <w:rPr>
                <w:b/>
              </w:rPr>
            </w:pPr>
            <w:r>
              <w:tab/>
            </w:r>
            <w:r w:rsidRPr="0065690F">
              <w:t>Terrestrial Animal Health Code Chapter 1</w:t>
            </w:r>
            <w:bookmarkEnd w:id="42"/>
          </w:p>
          <w:p w14:paraId="32FF6C3B" w14:textId="77777777" w:rsidR="00184903" w:rsidRDefault="00184903" w:rsidP="00184903">
            <w:pPr>
              <w:keepNext/>
              <w:keepLines/>
              <w:ind w:left="720" w:hanging="720"/>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 xml:space="preserve"> </w:t>
            </w:r>
          </w:p>
          <w:p w14:paraId="03729C7B" w14:textId="0BE7E81B" w:rsidR="00EA4725" w:rsidRPr="00441372" w:rsidRDefault="00184903" w:rsidP="00184903">
            <w:pPr>
              <w:keepNext/>
              <w:keepLines/>
              <w:spacing w:after="120"/>
              <w:ind w:left="720" w:hanging="720"/>
              <w:rPr>
                <w:b/>
              </w:rPr>
            </w:pPr>
            <w:r>
              <w:tab/>
            </w:r>
            <w:r w:rsidRPr="0065690F">
              <w:t>ISPM 2, ISPM 11</w:t>
            </w:r>
            <w:bookmarkEnd w:id="45"/>
          </w:p>
          <w:p w14:paraId="5EE9DBCB" w14:textId="77777777" w:rsidR="00EA4725" w:rsidRPr="00441372" w:rsidRDefault="00184903" w:rsidP="00184903">
            <w:pPr>
              <w:keepNext/>
              <w:keepLines/>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CA1F507" w14:textId="77777777" w:rsidR="00EA4725" w:rsidRPr="00441372" w:rsidRDefault="00184903" w:rsidP="00184903">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C41F82A" w14:textId="77777777" w:rsidR="00EA4725" w:rsidRPr="00441372" w:rsidRDefault="00184903" w:rsidP="00184903">
            <w:pPr>
              <w:keepNext/>
              <w:keepLines/>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9DA4F4F" w14:textId="77777777" w:rsidR="00EA4725" w:rsidRPr="00441372" w:rsidRDefault="00184903" w:rsidP="00184903">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B0BA8" w14:paraId="52FA4E41" w14:textId="77777777" w:rsidTr="00F3021D">
        <w:tc>
          <w:tcPr>
            <w:tcW w:w="707" w:type="dxa"/>
            <w:tcBorders>
              <w:top w:val="single" w:sz="6" w:space="0" w:color="auto"/>
              <w:bottom w:val="single" w:sz="6" w:space="0" w:color="auto"/>
            </w:tcBorders>
            <w:shd w:val="clear" w:color="auto" w:fill="auto"/>
          </w:tcPr>
          <w:p w14:paraId="70CD3DAC" w14:textId="77777777" w:rsidR="00EA4725" w:rsidRPr="00441372" w:rsidRDefault="0018490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CC3EA25" w14:textId="77777777" w:rsidR="00EA4725" w:rsidRPr="00441372" w:rsidRDefault="0018490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B0BA8" w14:paraId="45779B62" w14:textId="77777777" w:rsidTr="00F3021D">
        <w:tc>
          <w:tcPr>
            <w:tcW w:w="707" w:type="dxa"/>
            <w:tcBorders>
              <w:top w:val="single" w:sz="6" w:space="0" w:color="auto"/>
              <w:bottom w:val="single" w:sz="6" w:space="0" w:color="auto"/>
            </w:tcBorders>
            <w:shd w:val="clear" w:color="auto" w:fill="auto"/>
          </w:tcPr>
          <w:p w14:paraId="6798F205" w14:textId="77777777" w:rsidR="00EA4725" w:rsidRPr="00441372" w:rsidRDefault="0018490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189A4EC" w14:textId="77777777" w:rsidR="00EA4725" w:rsidRPr="00441372" w:rsidRDefault="0018490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 April 2022</w:t>
            </w:r>
            <w:bookmarkStart w:id="59" w:name="sps10a"/>
            <w:bookmarkEnd w:id="59"/>
          </w:p>
          <w:p w14:paraId="4888DC48" w14:textId="77777777" w:rsidR="00EA4725" w:rsidRPr="00441372" w:rsidRDefault="0018490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 April 2022</w:t>
            </w:r>
            <w:bookmarkStart w:id="61" w:name="sps10bisa"/>
            <w:bookmarkEnd w:id="61"/>
          </w:p>
        </w:tc>
      </w:tr>
      <w:tr w:rsidR="001B0BA8" w14:paraId="48C056F8" w14:textId="77777777" w:rsidTr="00F3021D">
        <w:tc>
          <w:tcPr>
            <w:tcW w:w="707" w:type="dxa"/>
            <w:tcBorders>
              <w:top w:val="single" w:sz="6" w:space="0" w:color="auto"/>
              <w:bottom w:val="single" w:sz="6" w:space="0" w:color="auto"/>
            </w:tcBorders>
            <w:shd w:val="clear" w:color="auto" w:fill="auto"/>
          </w:tcPr>
          <w:p w14:paraId="1890E7A7" w14:textId="77777777" w:rsidR="00EA4725" w:rsidRPr="00441372" w:rsidRDefault="0018490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A13BE79" w14:textId="77777777" w:rsidR="00EA4725" w:rsidRPr="00441372" w:rsidRDefault="0018490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April 2022</w:t>
            </w:r>
            <w:bookmarkStart w:id="65" w:name="sps11a"/>
            <w:bookmarkEnd w:id="65"/>
          </w:p>
          <w:p w14:paraId="327EE267" w14:textId="77777777" w:rsidR="00EA4725" w:rsidRPr="00441372" w:rsidRDefault="0018490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B0BA8" w14:paraId="4D4EE86E" w14:textId="77777777" w:rsidTr="00F3021D">
        <w:tc>
          <w:tcPr>
            <w:tcW w:w="707" w:type="dxa"/>
            <w:tcBorders>
              <w:top w:val="single" w:sz="6" w:space="0" w:color="auto"/>
              <w:bottom w:val="single" w:sz="6" w:space="0" w:color="auto"/>
            </w:tcBorders>
            <w:shd w:val="clear" w:color="auto" w:fill="auto"/>
          </w:tcPr>
          <w:p w14:paraId="15D541DC" w14:textId="77777777" w:rsidR="00EA4725" w:rsidRPr="00441372" w:rsidRDefault="0018490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14C5FA0" w14:textId="77777777" w:rsidR="00EA4725" w:rsidRPr="00441372" w:rsidRDefault="00184903"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7 March 2022</w:t>
            </w:r>
            <w:bookmarkEnd w:id="72"/>
          </w:p>
          <w:p w14:paraId="59FD5AA2" w14:textId="77777777" w:rsidR="00EA4725" w:rsidRPr="00441372" w:rsidRDefault="0018490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78AED10" w14:textId="77777777" w:rsidR="001B0BA8" w:rsidRPr="0065690F" w:rsidRDefault="00184903" w:rsidP="00441372">
            <w:r w:rsidRPr="0065690F">
              <w:t>WTO/SPS National Notification and Enquiry Center of the People's Republic of China</w:t>
            </w:r>
          </w:p>
          <w:p w14:paraId="57B57473" w14:textId="77777777" w:rsidR="001B0BA8" w:rsidRPr="0065690F" w:rsidRDefault="00184903" w:rsidP="00441372">
            <w:r w:rsidRPr="0065690F">
              <w:t>Tel: +(86 10) 5795 4645 / 5795 4642</w:t>
            </w:r>
          </w:p>
          <w:p w14:paraId="6741405C" w14:textId="77777777" w:rsidR="001B0BA8" w:rsidRPr="0065690F" w:rsidRDefault="00184903" w:rsidP="00441372">
            <w:pPr>
              <w:spacing w:after="120"/>
            </w:pPr>
            <w:r w:rsidRPr="0065690F">
              <w:t>Email: sps@customs.gov.cn</w:t>
            </w:r>
            <w:bookmarkStart w:id="79" w:name="sps12d"/>
            <w:bookmarkEnd w:id="79"/>
          </w:p>
        </w:tc>
      </w:tr>
      <w:tr w:rsidR="001B0BA8" w14:paraId="73947471" w14:textId="77777777" w:rsidTr="00F3021D">
        <w:tc>
          <w:tcPr>
            <w:tcW w:w="707" w:type="dxa"/>
            <w:tcBorders>
              <w:top w:val="single" w:sz="6" w:space="0" w:color="auto"/>
            </w:tcBorders>
            <w:shd w:val="clear" w:color="auto" w:fill="auto"/>
          </w:tcPr>
          <w:p w14:paraId="6737AA16" w14:textId="77777777" w:rsidR="00EA4725" w:rsidRPr="00441372" w:rsidRDefault="0018490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D84FDEF" w14:textId="77777777" w:rsidR="00EA4725" w:rsidRPr="00441372" w:rsidRDefault="0018490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20EA1E6" w14:textId="77777777" w:rsidR="00EA4725" w:rsidRPr="0065690F" w:rsidRDefault="00184903" w:rsidP="00F3021D">
            <w:pPr>
              <w:keepNext/>
              <w:keepLines/>
              <w:rPr>
                <w:bCs/>
              </w:rPr>
            </w:pPr>
            <w:r w:rsidRPr="0065690F">
              <w:rPr>
                <w:bCs/>
              </w:rPr>
              <w:t>WTO/SPS National Notification and Enquiry Center of the People's Republic of China</w:t>
            </w:r>
          </w:p>
          <w:p w14:paraId="1665D9DC" w14:textId="77777777" w:rsidR="00EA4725" w:rsidRPr="0065690F" w:rsidRDefault="00184903" w:rsidP="00F3021D">
            <w:pPr>
              <w:keepNext/>
              <w:keepLines/>
              <w:rPr>
                <w:bCs/>
              </w:rPr>
            </w:pPr>
            <w:r w:rsidRPr="0065690F">
              <w:rPr>
                <w:bCs/>
              </w:rPr>
              <w:t>Tel: +(86 10) 5795 4645 / 5795 4642</w:t>
            </w:r>
          </w:p>
          <w:p w14:paraId="5C639693" w14:textId="77777777" w:rsidR="00EA4725" w:rsidRPr="0065690F" w:rsidRDefault="00184903" w:rsidP="00F3021D">
            <w:pPr>
              <w:keepNext/>
              <w:keepLines/>
              <w:spacing w:after="120"/>
              <w:rPr>
                <w:bCs/>
              </w:rPr>
            </w:pPr>
            <w:r w:rsidRPr="0065690F">
              <w:rPr>
                <w:bCs/>
              </w:rPr>
              <w:t>Email: sps@customs.gov.cn</w:t>
            </w:r>
            <w:bookmarkStart w:id="86" w:name="sps13c"/>
            <w:bookmarkEnd w:id="86"/>
          </w:p>
        </w:tc>
      </w:tr>
    </w:tbl>
    <w:p w14:paraId="21441A99" w14:textId="77777777" w:rsidR="007141CF" w:rsidRPr="00441372" w:rsidRDefault="007141CF" w:rsidP="00441372"/>
    <w:sectPr w:rsidR="007141CF" w:rsidRPr="00441372" w:rsidSect="0018490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9F861" w14:textId="77777777" w:rsidR="005521ED" w:rsidRDefault="00184903">
      <w:r>
        <w:separator/>
      </w:r>
    </w:p>
  </w:endnote>
  <w:endnote w:type="continuationSeparator" w:id="0">
    <w:p w14:paraId="570BC35B" w14:textId="77777777" w:rsidR="005521ED" w:rsidRDefault="0018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8E728" w14:textId="67921A5F" w:rsidR="00EA4725" w:rsidRPr="00184903" w:rsidRDefault="00184903" w:rsidP="0018490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A4AB0" w14:textId="1DBE009A" w:rsidR="00EA4725" w:rsidRPr="00184903" w:rsidRDefault="00184903" w:rsidP="0018490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2F2F3" w14:textId="77777777" w:rsidR="00C863EB" w:rsidRPr="00441372" w:rsidRDefault="00184903"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D29B0" w14:textId="77777777" w:rsidR="005521ED" w:rsidRDefault="00184903">
      <w:r>
        <w:separator/>
      </w:r>
    </w:p>
  </w:footnote>
  <w:footnote w:type="continuationSeparator" w:id="0">
    <w:p w14:paraId="479C81A2" w14:textId="77777777" w:rsidR="005521ED" w:rsidRDefault="0018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E1140" w14:textId="77777777" w:rsidR="00184903" w:rsidRPr="00184903" w:rsidRDefault="00184903" w:rsidP="00184903">
    <w:pPr>
      <w:pStyle w:val="En-tte"/>
      <w:pBdr>
        <w:bottom w:val="single" w:sz="4" w:space="1" w:color="auto"/>
      </w:pBdr>
      <w:tabs>
        <w:tab w:val="clear" w:pos="4513"/>
        <w:tab w:val="clear" w:pos="9027"/>
      </w:tabs>
      <w:jc w:val="center"/>
    </w:pPr>
    <w:r w:rsidRPr="00184903">
      <w:t>G/SPS/N/CHN/1244</w:t>
    </w:r>
  </w:p>
  <w:p w14:paraId="3D8FA5B8" w14:textId="77777777" w:rsidR="00184903" w:rsidRPr="00184903" w:rsidRDefault="00184903" w:rsidP="00184903">
    <w:pPr>
      <w:pStyle w:val="En-tte"/>
      <w:pBdr>
        <w:bottom w:val="single" w:sz="4" w:space="1" w:color="auto"/>
      </w:pBdr>
      <w:tabs>
        <w:tab w:val="clear" w:pos="4513"/>
        <w:tab w:val="clear" w:pos="9027"/>
      </w:tabs>
      <w:jc w:val="center"/>
    </w:pPr>
  </w:p>
  <w:p w14:paraId="725BDA71" w14:textId="216868F8" w:rsidR="00184903" w:rsidRPr="00184903" w:rsidRDefault="00184903" w:rsidP="00184903">
    <w:pPr>
      <w:pStyle w:val="En-tte"/>
      <w:pBdr>
        <w:bottom w:val="single" w:sz="4" w:space="1" w:color="auto"/>
      </w:pBdr>
      <w:tabs>
        <w:tab w:val="clear" w:pos="4513"/>
        <w:tab w:val="clear" w:pos="9027"/>
      </w:tabs>
      <w:jc w:val="center"/>
    </w:pPr>
    <w:r w:rsidRPr="00184903">
      <w:t xml:space="preserve">- </w:t>
    </w:r>
    <w:r w:rsidRPr="00184903">
      <w:fldChar w:fldCharType="begin"/>
    </w:r>
    <w:r w:rsidRPr="00184903">
      <w:instrText xml:space="preserve"> PAGE </w:instrText>
    </w:r>
    <w:r w:rsidRPr="00184903">
      <w:fldChar w:fldCharType="separate"/>
    </w:r>
    <w:r w:rsidRPr="00184903">
      <w:rPr>
        <w:noProof/>
      </w:rPr>
      <w:t>2</w:t>
    </w:r>
    <w:r w:rsidRPr="00184903">
      <w:fldChar w:fldCharType="end"/>
    </w:r>
    <w:r w:rsidRPr="00184903">
      <w:t xml:space="preserve"> -</w:t>
    </w:r>
  </w:p>
  <w:p w14:paraId="7904DA7B" w14:textId="7D599FFE" w:rsidR="00EA4725" w:rsidRPr="00184903" w:rsidRDefault="00EA4725" w:rsidP="0018490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0D163" w14:textId="77777777" w:rsidR="00184903" w:rsidRPr="00184903" w:rsidRDefault="00184903" w:rsidP="00184903">
    <w:pPr>
      <w:pStyle w:val="En-tte"/>
      <w:pBdr>
        <w:bottom w:val="single" w:sz="4" w:space="1" w:color="auto"/>
      </w:pBdr>
      <w:tabs>
        <w:tab w:val="clear" w:pos="4513"/>
        <w:tab w:val="clear" w:pos="9027"/>
      </w:tabs>
      <w:jc w:val="center"/>
    </w:pPr>
    <w:r w:rsidRPr="00184903">
      <w:t>G/SPS/N/CHN/1244</w:t>
    </w:r>
  </w:p>
  <w:p w14:paraId="3ACA48DA" w14:textId="77777777" w:rsidR="00184903" w:rsidRPr="00184903" w:rsidRDefault="00184903" w:rsidP="00184903">
    <w:pPr>
      <w:pStyle w:val="En-tte"/>
      <w:pBdr>
        <w:bottom w:val="single" w:sz="4" w:space="1" w:color="auto"/>
      </w:pBdr>
      <w:tabs>
        <w:tab w:val="clear" w:pos="4513"/>
        <w:tab w:val="clear" w:pos="9027"/>
      </w:tabs>
      <w:jc w:val="center"/>
    </w:pPr>
  </w:p>
  <w:p w14:paraId="11EC2A87" w14:textId="061DA832" w:rsidR="00184903" w:rsidRPr="00184903" w:rsidRDefault="00184903" w:rsidP="00184903">
    <w:pPr>
      <w:pStyle w:val="En-tte"/>
      <w:pBdr>
        <w:bottom w:val="single" w:sz="4" w:space="1" w:color="auto"/>
      </w:pBdr>
      <w:tabs>
        <w:tab w:val="clear" w:pos="4513"/>
        <w:tab w:val="clear" w:pos="9027"/>
      </w:tabs>
      <w:jc w:val="center"/>
    </w:pPr>
    <w:r w:rsidRPr="00184903">
      <w:t xml:space="preserve">- </w:t>
    </w:r>
    <w:r w:rsidRPr="00184903">
      <w:fldChar w:fldCharType="begin"/>
    </w:r>
    <w:r w:rsidRPr="00184903">
      <w:instrText xml:space="preserve"> PAGE </w:instrText>
    </w:r>
    <w:r w:rsidRPr="00184903">
      <w:fldChar w:fldCharType="separate"/>
    </w:r>
    <w:r w:rsidRPr="00184903">
      <w:rPr>
        <w:noProof/>
      </w:rPr>
      <w:t>2</w:t>
    </w:r>
    <w:r w:rsidRPr="00184903">
      <w:fldChar w:fldCharType="end"/>
    </w:r>
    <w:r w:rsidRPr="00184903">
      <w:t xml:space="preserve"> -</w:t>
    </w:r>
  </w:p>
  <w:p w14:paraId="0E8972AF" w14:textId="6B0AA1C0" w:rsidR="00EA4725" w:rsidRPr="00184903" w:rsidRDefault="00EA4725" w:rsidP="0018490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0BA8" w14:paraId="59BCCD16" w14:textId="77777777" w:rsidTr="00EE3CAF">
      <w:trPr>
        <w:trHeight w:val="240"/>
        <w:jc w:val="center"/>
      </w:trPr>
      <w:tc>
        <w:tcPr>
          <w:tcW w:w="3794" w:type="dxa"/>
          <w:shd w:val="clear" w:color="auto" w:fill="FFFFFF"/>
          <w:tcMar>
            <w:left w:w="108" w:type="dxa"/>
            <w:right w:w="108" w:type="dxa"/>
          </w:tcMar>
          <w:vAlign w:val="center"/>
        </w:tcPr>
        <w:p w14:paraId="5C6569A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9930F40" w14:textId="3D881441" w:rsidR="00ED54E0" w:rsidRPr="00EA4725" w:rsidRDefault="00184903" w:rsidP="00422B6F">
          <w:pPr>
            <w:jc w:val="right"/>
            <w:rPr>
              <w:b/>
              <w:color w:val="FF0000"/>
              <w:szCs w:val="16"/>
            </w:rPr>
          </w:pPr>
          <w:r>
            <w:rPr>
              <w:b/>
              <w:color w:val="FF0000"/>
              <w:szCs w:val="16"/>
            </w:rPr>
            <w:t xml:space="preserve"> </w:t>
          </w:r>
        </w:p>
      </w:tc>
    </w:tr>
    <w:bookmarkEnd w:id="87"/>
    <w:tr w:rsidR="001B0BA8" w14:paraId="478079CD" w14:textId="77777777" w:rsidTr="00EE3CAF">
      <w:trPr>
        <w:trHeight w:val="213"/>
        <w:jc w:val="center"/>
      </w:trPr>
      <w:tc>
        <w:tcPr>
          <w:tcW w:w="3794" w:type="dxa"/>
          <w:vMerge w:val="restart"/>
          <w:shd w:val="clear" w:color="auto" w:fill="FFFFFF"/>
          <w:tcMar>
            <w:left w:w="0" w:type="dxa"/>
            <w:right w:w="0" w:type="dxa"/>
          </w:tcMar>
        </w:tcPr>
        <w:p w14:paraId="3B149FBB" w14:textId="435E4B2F" w:rsidR="00ED54E0" w:rsidRPr="00EA4725" w:rsidRDefault="00E82DAB" w:rsidP="00422B6F">
          <w:pPr>
            <w:jc w:val="left"/>
          </w:pPr>
          <w:r>
            <w:rPr>
              <w:noProof/>
              <w:lang w:eastAsia="en-GB"/>
            </w:rPr>
            <w:drawing>
              <wp:inline distT="0" distB="0" distL="0" distR="0" wp14:anchorId="0DCBE633" wp14:editId="559EACF6">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40A180" w14:textId="77777777" w:rsidR="00ED54E0" w:rsidRPr="00EA4725" w:rsidRDefault="00ED54E0" w:rsidP="00422B6F">
          <w:pPr>
            <w:jc w:val="right"/>
            <w:rPr>
              <w:b/>
              <w:szCs w:val="16"/>
            </w:rPr>
          </w:pPr>
        </w:p>
      </w:tc>
    </w:tr>
    <w:tr w:rsidR="001B0BA8" w14:paraId="37859CE7" w14:textId="77777777" w:rsidTr="00EE3CAF">
      <w:trPr>
        <w:trHeight w:val="868"/>
        <w:jc w:val="center"/>
      </w:trPr>
      <w:tc>
        <w:tcPr>
          <w:tcW w:w="3794" w:type="dxa"/>
          <w:vMerge/>
          <w:shd w:val="clear" w:color="auto" w:fill="FFFFFF"/>
          <w:tcMar>
            <w:left w:w="108" w:type="dxa"/>
            <w:right w:w="108" w:type="dxa"/>
          </w:tcMar>
        </w:tcPr>
        <w:p w14:paraId="26CD803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EB050D4" w14:textId="77777777" w:rsidR="00184903" w:rsidRDefault="00184903" w:rsidP="00656ABC">
          <w:pPr>
            <w:jc w:val="right"/>
            <w:rPr>
              <w:b/>
              <w:szCs w:val="16"/>
            </w:rPr>
          </w:pPr>
          <w:bookmarkStart w:id="88" w:name="bmkSymbols"/>
          <w:r>
            <w:rPr>
              <w:b/>
              <w:szCs w:val="16"/>
            </w:rPr>
            <w:t>G/SPS/N/CHN/1244</w:t>
          </w:r>
        </w:p>
        <w:bookmarkEnd w:id="88"/>
        <w:p w14:paraId="22A88F13" w14:textId="4FD3E2CA" w:rsidR="00656ABC" w:rsidRPr="00EA4725" w:rsidRDefault="00656ABC" w:rsidP="00656ABC">
          <w:pPr>
            <w:jc w:val="right"/>
            <w:rPr>
              <w:b/>
              <w:szCs w:val="16"/>
            </w:rPr>
          </w:pPr>
        </w:p>
      </w:tc>
    </w:tr>
    <w:tr w:rsidR="001B0BA8" w14:paraId="53B2F062" w14:textId="77777777" w:rsidTr="00EE3CAF">
      <w:trPr>
        <w:trHeight w:val="240"/>
        <w:jc w:val="center"/>
      </w:trPr>
      <w:tc>
        <w:tcPr>
          <w:tcW w:w="3794" w:type="dxa"/>
          <w:vMerge/>
          <w:shd w:val="clear" w:color="auto" w:fill="FFFFFF"/>
          <w:tcMar>
            <w:left w:w="108" w:type="dxa"/>
            <w:right w:w="108" w:type="dxa"/>
          </w:tcMar>
          <w:vAlign w:val="center"/>
        </w:tcPr>
        <w:p w14:paraId="1BE10AF5" w14:textId="77777777" w:rsidR="00ED54E0" w:rsidRPr="00EA4725" w:rsidRDefault="00ED54E0" w:rsidP="00422B6F"/>
      </w:tc>
      <w:tc>
        <w:tcPr>
          <w:tcW w:w="5448" w:type="dxa"/>
          <w:gridSpan w:val="2"/>
          <w:shd w:val="clear" w:color="auto" w:fill="FFFFFF"/>
          <w:tcMar>
            <w:left w:w="108" w:type="dxa"/>
            <w:right w:w="108" w:type="dxa"/>
          </w:tcMar>
          <w:vAlign w:val="center"/>
        </w:tcPr>
        <w:p w14:paraId="236E25F5" w14:textId="77777777" w:rsidR="00ED54E0" w:rsidRPr="00EA4725" w:rsidRDefault="00184903" w:rsidP="00422B6F">
          <w:pPr>
            <w:jc w:val="right"/>
            <w:rPr>
              <w:szCs w:val="16"/>
            </w:rPr>
          </w:pPr>
          <w:bookmarkStart w:id="89" w:name="spsDateDistribution"/>
          <w:r w:rsidRPr="00EA4725">
            <w:rPr>
              <w:szCs w:val="16"/>
            </w:rPr>
            <w:t>6 January 2022</w:t>
          </w:r>
          <w:bookmarkStart w:id="90" w:name="bmkDate"/>
          <w:bookmarkEnd w:id="89"/>
          <w:bookmarkEnd w:id="90"/>
        </w:p>
      </w:tc>
    </w:tr>
    <w:tr w:rsidR="001B0BA8" w14:paraId="76B0059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BCCB47" w14:textId="49C5B0EB" w:rsidR="00ED54E0" w:rsidRPr="00EA4725" w:rsidRDefault="00184903" w:rsidP="00422B6F">
          <w:pPr>
            <w:jc w:val="left"/>
            <w:rPr>
              <w:b/>
            </w:rPr>
          </w:pPr>
          <w:bookmarkStart w:id="91" w:name="bmkSerial"/>
          <w:r w:rsidRPr="00441372">
            <w:rPr>
              <w:color w:val="FF0000"/>
              <w:szCs w:val="16"/>
            </w:rPr>
            <w:t>(</w:t>
          </w:r>
          <w:bookmarkStart w:id="92" w:name="spsSerialNumber"/>
          <w:bookmarkEnd w:id="92"/>
          <w:r w:rsidR="00F11F11">
            <w:rPr>
              <w:color w:val="FF0000"/>
              <w:szCs w:val="16"/>
            </w:rPr>
            <w:t>22-</w:t>
          </w:r>
          <w:r w:rsidR="007D7553">
            <w:rPr>
              <w:color w:val="FF0000"/>
              <w:szCs w:val="16"/>
            </w:rPr>
            <w:t>0132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FCF16F1" w14:textId="77777777" w:rsidR="00ED54E0" w:rsidRPr="00EA4725" w:rsidRDefault="0018490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B0BA8" w14:paraId="476C1C1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D2B324" w14:textId="0D238D11" w:rsidR="00ED54E0" w:rsidRPr="00EA4725" w:rsidRDefault="0018490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32F44B9" w14:textId="4E54C272" w:rsidR="00ED54E0" w:rsidRPr="00441372" w:rsidRDefault="00184903" w:rsidP="00EC687E">
          <w:pPr>
            <w:jc w:val="right"/>
            <w:rPr>
              <w:bCs/>
              <w:szCs w:val="18"/>
            </w:rPr>
          </w:pPr>
          <w:bookmarkStart w:id="95" w:name="bmkLanguage"/>
          <w:r>
            <w:rPr>
              <w:bCs/>
              <w:szCs w:val="18"/>
            </w:rPr>
            <w:t>Original: English</w:t>
          </w:r>
          <w:bookmarkEnd w:id="95"/>
        </w:p>
      </w:tc>
    </w:tr>
  </w:tbl>
  <w:p w14:paraId="197F5324"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26E93AE">
      <w:start w:val="1"/>
      <w:numFmt w:val="decimal"/>
      <w:pStyle w:val="SummaryText"/>
      <w:lvlText w:val="%1."/>
      <w:lvlJc w:val="left"/>
      <w:pPr>
        <w:ind w:left="360" w:hanging="360"/>
      </w:pPr>
    </w:lvl>
    <w:lvl w:ilvl="1" w:tplc="E0D6246E" w:tentative="1">
      <w:start w:val="1"/>
      <w:numFmt w:val="lowerLetter"/>
      <w:lvlText w:val="%2."/>
      <w:lvlJc w:val="left"/>
      <w:pPr>
        <w:ind w:left="1080" w:hanging="360"/>
      </w:pPr>
    </w:lvl>
    <w:lvl w:ilvl="2" w:tplc="E86E7814" w:tentative="1">
      <w:start w:val="1"/>
      <w:numFmt w:val="lowerRoman"/>
      <w:lvlText w:val="%3."/>
      <w:lvlJc w:val="right"/>
      <w:pPr>
        <w:ind w:left="1800" w:hanging="180"/>
      </w:pPr>
    </w:lvl>
    <w:lvl w:ilvl="3" w:tplc="10780F0A" w:tentative="1">
      <w:start w:val="1"/>
      <w:numFmt w:val="decimal"/>
      <w:lvlText w:val="%4."/>
      <w:lvlJc w:val="left"/>
      <w:pPr>
        <w:ind w:left="2520" w:hanging="360"/>
      </w:pPr>
    </w:lvl>
    <w:lvl w:ilvl="4" w:tplc="3B1023E2" w:tentative="1">
      <w:start w:val="1"/>
      <w:numFmt w:val="lowerLetter"/>
      <w:lvlText w:val="%5."/>
      <w:lvlJc w:val="left"/>
      <w:pPr>
        <w:ind w:left="3240" w:hanging="360"/>
      </w:pPr>
    </w:lvl>
    <w:lvl w:ilvl="5" w:tplc="20D4B0A4" w:tentative="1">
      <w:start w:val="1"/>
      <w:numFmt w:val="lowerRoman"/>
      <w:lvlText w:val="%6."/>
      <w:lvlJc w:val="right"/>
      <w:pPr>
        <w:ind w:left="3960" w:hanging="180"/>
      </w:pPr>
    </w:lvl>
    <w:lvl w:ilvl="6" w:tplc="17440FB4" w:tentative="1">
      <w:start w:val="1"/>
      <w:numFmt w:val="decimal"/>
      <w:lvlText w:val="%7."/>
      <w:lvlJc w:val="left"/>
      <w:pPr>
        <w:ind w:left="4680" w:hanging="360"/>
      </w:pPr>
    </w:lvl>
    <w:lvl w:ilvl="7" w:tplc="E87ED400" w:tentative="1">
      <w:start w:val="1"/>
      <w:numFmt w:val="lowerLetter"/>
      <w:lvlText w:val="%8."/>
      <w:lvlJc w:val="left"/>
      <w:pPr>
        <w:ind w:left="5400" w:hanging="360"/>
      </w:pPr>
    </w:lvl>
    <w:lvl w:ilvl="8" w:tplc="B380A9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84903"/>
    <w:rsid w:val="001B0BA8"/>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521ED"/>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7553"/>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82DAB"/>
    <w:rsid w:val="00EA4725"/>
    <w:rsid w:val="00EA5D4F"/>
    <w:rsid w:val="00EB6C56"/>
    <w:rsid w:val="00EC687E"/>
    <w:rsid w:val="00ED54E0"/>
    <w:rsid w:val="00EE3CAF"/>
    <w:rsid w:val="00EF2394"/>
    <w:rsid w:val="00F11F11"/>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5A83B"/>
  <w15:docId w15:val="{9EE2DEA8-8DEF-4420-ABE5-C384E6BA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2/SPS/CHN/22_0117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Fernandes, Francisca</cp:lastModifiedBy>
  <cp:revision>5</cp:revision>
  <dcterms:created xsi:type="dcterms:W3CDTF">2022-01-06T13:47:00Z</dcterms:created>
  <dcterms:modified xsi:type="dcterms:W3CDTF">2022-01-06T13:55:00Z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ec0ecbe8-c17c-4331-96f2-5cf0f42a19a1</vt:lpwstr>
  </property>
  <property fmtid="{D5CDD505-2E9C-101B-9397-08002B2CF9AE}" pid="3" name="Symbol1">
    <vt:lpwstr>G/SPS/N/CHN/1244</vt:lpwstr>
  </property>
  <property fmtid="{D5CDD505-2E9C-101B-9397-08002B2CF9AE}" pid="4" name="WTOCLASSIFICATION">
    <vt:lpwstr>WTO OFFICIAL</vt:lpwstr>
  </property>
</Properties>
</file>