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9A7F2" w14:textId="77777777" w:rsidR="00EA4725" w:rsidRPr="00441372" w:rsidRDefault="004C0CB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05DC7" w14:paraId="250BA812" w14:textId="77777777" w:rsidTr="00F3021D">
        <w:tc>
          <w:tcPr>
            <w:tcW w:w="707" w:type="dxa"/>
            <w:tcBorders>
              <w:bottom w:val="single" w:sz="6" w:space="0" w:color="auto"/>
            </w:tcBorders>
            <w:shd w:val="clear" w:color="auto" w:fill="auto"/>
          </w:tcPr>
          <w:p w14:paraId="5ABCC60E" w14:textId="77777777" w:rsidR="00EA4725" w:rsidRPr="00441372" w:rsidRDefault="004C0CBD" w:rsidP="00441372">
            <w:pPr>
              <w:spacing w:before="120" w:after="120"/>
              <w:jc w:val="left"/>
            </w:pPr>
            <w:r w:rsidRPr="00441372">
              <w:rPr>
                <w:b/>
              </w:rPr>
              <w:t>1.</w:t>
            </w:r>
          </w:p>
        </w:tc>
        <w:tc>
          <w:tcPr>
            <w:tcW w:w="8320" w:type="dxa"/>
            <w:tcBorders>
              <w:bottom w:val="single" w:sz="6" w:space="0" w:color="auto"/>
            </w:tcBorders>
            <w:shd w:val="clear" w:color="auto" w:fill="auto"/>
          </w:tcPr>
          <w:p w14:paraId="1706EA72" w14:textId="77777777" w:rsidR="00EA4725" w:rsidRPr="00441372" w:rsidRDefault="004C0CB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China</w:t>
            </w:r>
            <w:bookmarkEnd w:id="2"/>
          </w:p>
          <w:p w14:paraId="7F5CC557" w14:textId="77777777" w:rsidR="00EA4725" w:rsidRPr="00441372" w:rsidRDefault="004C0CB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05DC7" w14:paraId="34B96D89" w14:textId="77777777" w:rsidTr="00F3021D">
        <w:tc>
          <w:tcPr>
            <w:tcW w:w="707" w:type="dxa"/>
            <w:tcBorders>
              <w:top w:val="single" w:sz="6" w:space="0" w:color="auto"/>
              <w:bottom w:val="single" w:sz="6" w:space="0" w:color="auto"/>
            </w:tcBorders>
            <w:shd w:val="clear" w:color="auto" w:fill="auto"/>
          </w:tcPr>
          <w:p w14:paraId="4B3B91FB" w14:textId="77777777" w:rsidR="00EA4725" w:rsidRPr="00441372" w:rsidRDefault="004C0C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75C230C" w14:textId="77777777" w:rsidR="00EA4725" w:rsidRPr="00441372" w:rsidRDefault="004C0CBD" w:rsidP="00441372">
            <w:pPr>
              <w:spacing w:before="120" w:after="120"/>
            </w:pPr>
            <w:bookmarkStart w:id="5" w:name="X_SPS_Reg_2A"/>
            <w:r w:rsidRPr="00441372">
              <w:rPr>
                <w:b/>
              </w:rPr>
              <w:t>Agency responsible</w:t>
            </w:r>
            <w:bookmarkEnd w:id="5"/>
            <w:r w:rsidRPr="00441372">
              <w:rPr>
                <w:b/>
              </w:rPr>
              <w:t>:</w:t>
            </w:r>
            <w:r w:rsidRPr="0065690F">
              <w:t xml:space="preserve"> National Health Commission of the People's Republic of China (NHC)</w:t>
            </w:r>
            <w:bookmarkStart w:id="6" w:name="sps2a"/>
            <w:bookmarkEnd w:id="6"/>
          </w:p>
        </w:tc>
      </w:tr>
      <w:tr w:rsidR="00805DC7" w14:paraId="32A131CD" w14:textId="77777777" w:rsidTr="00F3021D">
        <w:tc>
          <w:tcPr>
            <w:tcW w:w="707" w:type="dxa"/>
            <w:tcBorders>
              <w:top w:val="single" w:sz="6" w:space="0" w:color="auto"/>
              <w:bottom w:val="single" w:sz="6" w:space="0" w:color="auto"/>
            </w:tcBorders>
            <w:shd w:val="clear" w:color="auto" w:fill="auto"/>
          </w:tcPr>
          <w:p w14:paraId="48ABE302" w14:textId="77777777" w:rsidR="00EA4725" w:rsidRPr="00441372" w:rsidRDefault="004C0C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5308D16" w14:textId="77777777" w:rsidR="00EA4725" w:rsidRPr="00441372" w:rsidRDefault="004C0CB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Wood and bamboo materials and articles intended to come into contact with food</w:t>
            </w:r>
            <w:bookmarkStart w:id="8" w:name="sps3a"/>
            <w:bookmarkEnd w:id="8"/>
          </w:p>
        </w:tc>
      </w:tr>
      <w:tr w:rsidR="00805DC7" w14:paraId="5018196D" w14:textId="77777777" w:rsidTr="00F3021D">
        <w:tc>
          <w:tcPr>
            <w:tcW w:w="707" w:type="dxa"/>
            <w:tcBorders>
              <w:top w:val="single" w:sz="6" w:space="0" w:color="auto"/>
              <w:bottom w:val="single" w:sz="6" w:space="0" w:color="auto"/>
            </w:tcBorders>
            <w:shd w:val="clear" w:color="auto" w:fill="auto"/>
          </w:tcPr>
          <w:p w14:paraId="6D0050C6" w14:textId="77777777" w:rsidR="00EA4725" w:rsidRPr="00441372" w:rsidRDefault="004C0C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027AAD3" w14:textId="77777777" w:rsidR="00EA4725" w:rsidRPr="00441372" w:rsidRDefault="004C0CB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CD133E6" w14:textId="77777777" w:rsidR="00EA4725" w:rsidRPr="00441372" w:rsidRDefault="004C0CB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0C0D0D4" w14:textId="77777777" w:rsidR="00EA4725" w:rsidRPr="00441372" w:rsidRDefault="004C0CBD"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05DC7" w14:paraId="281C10F6" w14:textId="77777777" w:rsidTr="00F3021D">
        <w:tc>
          <w:tcPr>
            <w:tcW w:w="707" w:type="dxa"/>
            <w:tcBorders>
              <w:top w:val="single" w:sz="6" w:space="0" w:color="auto"/>
              <w:bottom w:val="single" w:sz="6" w:space="0" w:color="auto"/>
            </w:tcBorders>
            <w:shd w:val="clear" w:color="auto" w:fill="auto"/>
          </w:tcPr>
          <w:p w14:paraId="47943E38" w14:textId="77777777" w:rsidR="00EA4725" w:rsidRPr="00441372" w:rsidRDefault="004C0C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23B919" w14:textId="77777777" w:rsidR="00EA4725" w:rsidRPr="00441372" w:rsidRDefault="004C0CBD" w:rsidP="00441372">
            <w:pPr>
              <w:spacing w:before="120" w:after="120"/>
            </w:pPr>
            <w:bookmarkStart w:id="16" w:name="X_SPS_Reg_5A"/>
            <w:r w:rsidRPr="00441372">
              <w:rPr>
                <w:b/>
              </w:rPr>
              <w:t>Title of the notified document</w:t>
            </w:r>
            <w:bookmarkEnd w:id="16"/>
            <w:r w:rsidRPr="00441372">
              <w:rPr>
                <w:b/>
              </w:rPr>
              <w:t>:</w:t>
            </w:r>
            <w:r w:rsidRPr="0065690F">
              <w:t xml:space="preserve"> National food safety standard of the P.R.C.: Wood and Bamboo Materials and Articles Intended to Come into Contact with Food</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t> </w:t>
            </w:r>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9</w:t>
            </w:r>
            <w:bookmarkEnd w:id="21"/>
          </w:p>
          <w:p w14:paraId="7E80A3E2" w14:textId="77777777" w:rsidR="00EA4725" w:rsidRPr="00441372" w:rsidRDefault="00092308" w:rsidP="00441372">
            <w:pPr>
              <w:spacing w:after="120"/>
            </w:pPr>
            <w:hyperlink r:id="rId7" w:tgtFrame="_blank" w:history="1">
              <w:r w:rsidR="004C0CBD" w:rsidRPr="00441372">
                <w:rPr>
                  <w:color w:val="0000FF"/>
                  <w:u w:val="single"/>
                </w:rPr>
                <w:t>https://members.wto.org/crnattachments/2020/SPS/CHN/20_6733_00_x.pdf</w:t>
              </w:r>
            </w:hyperlink>
            <w:bookmarkStart w:id="22" w:name="sps5d"/>
            <w:bookmarkEnd w:id="22"/>
          </w:p>
        </w:tc>
      </w:tr>
      <w:tr w:rsidR="00805DC7" w14:paraId="75A4D440" w14:textId="77777777" w:rsidTr="00F3021D">
        <w:tc>
          <w:tcPr>
            <w:tcW w:w="707" w:type="dxa"/>
            <w:tcBorders>
              <w:top w:val="single" w:sz="6" w:space="0" w:color="auto"/>
              <w:bottom w:val="single" w:sz="6" w:space="0" w:color="auto"/>
            </w:tcBorders>
            <w:shd w:val="clear" w:color="auto" w:fill="auto"/>
          </w:tcPr>
          <w:p w14:paraId="57C36A95" w14:textId="77777777" w:rsidR="00EA4725" w:rsidRPr="00441372" w:rsidRDefault="004C0C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EDCBF53" w14:textId="77777777" w:rsidR="00EA4725" w:rsidRPr="00441372" w:rsidRDefault="004C0CBD" w:rsidP="00441372">
            <w:pPr>
              <w:spacing w:before="120" w:after="120"/>
            </w:pPr>
            <w:bookmarkStart w:id="23" w:name="X_SPS_Reg_6A"/>
            <w:r w:rsidRPr="00441372">
              <w:rPr>
                <w:b/>
              </w:rPr>
              <w:t>Description of content</w:t>
            </w:r>
            <w:bookmarkEnd w:id="23"/>
            <w:r w:rsidRPr="00441372">
              <w:rPr>
                <w:b/>
              </w:rPr>
              <w:t>:</w:t>
            </w:r>
            <w:r w:rsidRPr="0065690F">
              <w:t xml:space="preserve"> This standard specifies the requirements for scope, terms and definitions, basic requirements, raw materials, organoleptic properties, physical and chemical indicators, microbial limit, other technical requirements, migration experiment, and labelling for wood and bamboo materials and articles intended to come into contact with food.</w:t>
            </w:r>
            <w:bookmarkStart w:id="24" w:name="sps6a"/>
            <w:bookmarkEnd w:id="24"/>
          </w:p>
        </w:tc>
      </w:tr>
      <w:tr w:rsidR="00805DC7" w14:paraId="75628092" w14:textId="77777777" w:rsidTr="00F3021D">
        <w:tc>
          <w:tcPr>
            <w:tcW w:w="707" w:type="dxa"/>
            <w:tcBorders>
              <w:top w:val="single" w:sz="6" w:space="0" w:color="auto"/>
              <w:bottom w:val="single" w:sz="6" w:space="0" w:color="auto"/>
            </w:tcBorders>
            <w:shd w:val="clear" w:color="auto" w:fill="auto"/>
          </w:tcPr>
          <w:p w14:paraId="4F6F9A41" w14:textId="77777777" w:rsidR="00EA4725" w:rsidRPr="00441372" w:rsidRDefault="004C0C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77D84F6" w14:textId="77777777" w:rsidR="00EA4725" w:rsidRPr="00441372" w:rsidRDefault="004C0CB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05DC7" w14:paraId="62FF90AC" w14:textId="77777777" w:rsidTr="00F3021D">
        <w:tc>
          <w:tcPr>
            <w:tcW w:w="707" w:type="dxa"/>
            <w:tcBorders>
              <w:top w:val="single" w:sz="6" w:space="0" w:color="auto"/>
              <w:bottom w:val="single" w:sz="6" w:space="0" w:color="auto"/>
            </w:tcBorders>
            <w:shd w:val="clear" w:color="auto" w:fill="auto"/>
          </w:tcPr>
          <w:p w14:paraId="5EEB4B83" w14:textId="77777777" w:rsidR="00EA4725" w:rsidRPr="00441372" w:rsidRDefault="004C0C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BCBEC7" w14:textId="77777777" w:rsidR="00EA4725" w:rsidRPr="00441372" w:rsidRDefault="004C0CBD"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AEF9821" w14:textId="77777777" w:rsidR="00EA4725" w:rsidRPr="00441372" w:rsidRDefault="004C0CBD"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54AC20E6" w14:textId="77777777" w:rsidR="00EA4725" w:rsidRPr="00441372" w:rsidRDefault="004C0CBD"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A76FB95" w14:textId="77777777" w:rsidR="00EA4725" w:rsidRPr="00441372" w:rsidRDefault="004C0CBD"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19E6FC6" w14:textId="77777777" w:rsidR="00EA4725" w:rsidRPr="00441372" w:rsidRDefault="004C0CBD"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6632E74E" w14:textId="77777777" w:rsidR="00EA4725" w:rsidRPr="00441372" w:rsidRDefault="004C0CB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9E07639" w14:textId="77777777" w:rsidR="00EA4725" w:rsidRPr="00441372" w:rsidRDefault="004C0CBD"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43244F36" w14:textId="77777777" w:rsidR="00EA4725" w:rsidRPr="00441372" w:rsidRDefault="004C0CB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805DC7" w14:paraId="1F63245C" w14:textId="77777777" w:rsidTr="00F3021D">
        <w:tc>
          <w:tcPr>
            <w:tcW w:w="707" w:type="dxa"/>
            <w:tcBorders>
              <w:top w:val="single" w:sz="6" w:space="0" w:color="auto"/>
              <w:bottom w:val="single" w:sz="6" w:space="0" w:color="auto"/>
            </w:tcBorders>
            <w:shd w:val="clear" w:color="auto" w:fill="auto"/>
          </w:tcPr>
          <w:p w14:paraId="015E1052" w14:textId="77777777" w:rsidR="00EA4725" w:rsidRPr="00441372" w:rsidRDefault="004C0CB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0A4DA9B" w14:textId="77777777" w:rsidR="00EA4725" w:rsidRPr="00441372" w:rsidRDefault="004C0CB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805DC7" w14:paraId="263F197F" w14:textId="77777777" w:rsidTr="00F3021D">
        <w:tc>
          <w:tcPr>
            <w:tcW w:w="707" w:type="dxa"/>
            <w:tcBorders>
              <w:top w:val="single" w:sz="6" w:space="0" w:color="auto"/>
              <w:bottom w:val="single" w:sz="6" w:space="0" w:color="auto"/>
            </w:tcBorders>
            <w:shd w:val="clear" w:color="auto" w:fill="auto"/>
          </w:tcPr>
          <w:p w14:paraId="3976974E" w14:textId="77777777" w:rsidR="00EA4725" w:rsidRPr="00441372" w:rsidRDefault="004C0C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5975E2C" w14:textId="77777777" w:rsidR="00EA4725" w:rsidRPr="00441372" w:rsidRDefault="004C0CB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6B047D12" w14:textId="77777777" w:rsidR="00EA4725" w:rsidRPr="00441372" w:rsidRDefault="004C0CB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805DC7" w14:paraId="21367A06" w14:textId="77777777" w:rsidTr="00F3021D">
        <w:tc>
          <w:tcPr>
            <w:tcW w:w="707" w:type="dxa"/>
            <w:tcBorders>
              <w:top w:val="single" w:sz="6" w:space="0" w:color="auto"/>
              <w:bottom w:val="single" w:sz="6" w:space="0" w:color="auto"/>
            </w:tcBorders>
            <w:shd w:val="clear" w:color="auto" w:fill="auto"/>
          </w:tcPr>
          <w:p w14:paraId="5DC1DDA6" w14:textId="77777777" w:rsidR="00EA4725" w:rsidRPr="00441372" w:rsidRDefault="004C0C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611234" w14:textId="77777777" w:rsidR="00EA4725" w:rsidRPr="00441372" w:rsidRDefault="004C0CBD"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34043A1F" w14:textId="77777777" w:rsidR="00EA4725" w:rsidRPr="00441372" w:rsidRDefault="004C0CBD"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805DC7" w14:paraId="58FF1D46" w14:textId="77777777" w:rsidTr="00F3021D">
        <w:tc>
          <w:tcPr>
            <w:tcW w:w="707" w:type="dxa"/>
            <w:tcBorders>
              <w:top w:val="single" w:sz="6" w:space="0" w:color="auto"/>
              <w:bottom w:val="single" w:sz="6" w:space="0" w:color="auto"/>
            </w:tcBorders>
            <w:shd w:val="clear" w:color="auto" w:fill="auto"/>
          </w:tcPr>
          <w:p w14:paraId="41F40BF3" w14:textId="77777777" w:rsidR="00EA4725" w:rsidRPr="00441372" w:rsidRDefault="004C0C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A7B45F7" w14:textId="77777777" w:rsidR="00EA4725" w:rsidRPr="00441372" w:rsidRDefault="004C0CBD"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4 January 2021</w:t>
            </w:r>
            <w:bookmarkEnd w:id="73"/>
          </w:p>
          <w:p w14:paraId="7637E2A7" w14:textId="77777777" w:rsidR="00EA4725" w:rsidRPr="00441372" w:rsidRDefault="004C0CBD"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805DC7" w14:paraId="409B781D" w14:textId="77777777" w:rsidTr="00F3021D">
        <w:tc>
          <w:tcPr>
            <w:tcW w:w="707" w:type="dxa"/>
            <w:tcBorders>
              <w:top w:val="single" w:sz="6" w:space="0" w:color="auto"/>
            </w:tcBorders>
            <w:shd w:val="clear" w:color="auto" w:fill="auto"/>
          </w:tcPr>
          <w:p w14:paraId="4E12E2F7" w14:textId="77777777" w:rsidR="00EA4725" w:rsidRPr="00441372" w:rsidRDefault="004C0C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59A0415" w14:textId="77777777" w:rsidR="00EA4725" w:rsidRPr="00441372" w:rsidRDefault="004C0CBD"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14:paraId="275BCC40" w14:textId="77777777" w:rsidR="007141CF" w:rsidRPr="00441372" w:rsidRDefault="007141CF" w:rsidP="00441372"/>
    <w:sectPr w:rsidR="007141CF" w:rsidRPr="00441372" w:rsidSect="004C0CB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E2BA1" w14:textId="77777777" w:rsidR="00C00706" w:rsidRDefault="004C0CBD">
      <w:r>
        <w:separator/>
      </w:r>
    </w:p>
  </w:endnote>
  <w:endnote w:type="continuationSeparator" w:id="0">
    <w:p w14:paraId="4D77778E" w14:textId="77777777" w:rsidR="00C00706" w:rsidRDefault="004C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B553" w14:textId="77777777" w:rsidR="00EA4725" w:rsidRPr="004C0CBD" w:rsidRDefault="004C0CBD" w:rsidP="004C0C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E77F" w14:textId="77777777" w:rsidR="00EA4725" w:rsidRPr="004C0CBD" w:rsidRDefault="004C0CBD" w:rsidP="004C0C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418A" w14:textId="77777777" w:rsidR="00C863EB" w:rsidRPr="00441372" w:rsidRDefault="004C0CB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AD09" w14:textId="77777777" w:rsidR="00C00706" w:rsidRDefault="004C0CBD">
      <w:r>
        <w:separator/>
      </w:r>
    </w:p>
  </w:footnote>
  <w:footnote w:type="continuationSeparator" w:id="0">
    <w:p w14:paraId="18506937" w14:textId="77777777" w:rsidR="00C00706" w:rsidRDefault="004C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053F" w14:textId="77777777" w:rsidR="004C0CBD" w:rsidRPr="004C0CBD" w:rsidRDefault="004C0CBD" w:rsidP="004C0CBD">
    <w:pPr>
      <w:pStyle w:val="Header"/>
      <w:pBdr>
        <w:bottom w:val="single" w:sz="4" w:space="1" w:color="auto"/>
      </w:pBdr>
      <w:tabs>
        <w:tab w:val="clear" w:pos="4513"/>
        <w:tab w:val="clear" w:pos="9027"/>
      </w:tabs>
      <w:jc w:val="center"/>
    </w:pPr>
    <w:r w:rsidRPr="004C0CBD">
      <w:t>G/SPS/N/CHN/1190</w:t>
    </w:r>
  </w:p>
  <w:p w14:paraId="74B318BA" w14:textId="77777777" w:rsidR="004C0CBD" w:rsidRPr="004C0CBD" w:rsidRDefault="004C0CBD" w:rsidP="004C0CBD">
    <w:pPr>
      <w:pStyle w:val="Header"/>
      <w:pBdr>
        <w:bottom w:val="single" w:sz="4" w:space="1" w:color="auto"/>
      </w:pBdr>
      <w:tabs>
        <w:tab w:val="clear" w:pos="4513"/>
        <w:tab w:val="clear" w:pos="9027"/>
      </w:tabs>
      <w:jc w:val="center"/>
    </w:pPr>
  </w:p>
  <w:p w14:paraId="15C8856B" w14:textId="77777777" w:rsidR="004C0CBD" w:rsidRPr="004C0CBD" w:rsidRDefault="004C0CBD" w:rsidP="004C0CBD">
    <w:pPr>
      <w:pStyle w:val="Header"/>
      <w:pBdr>
        <w:bottom w:val="single" w:sz="4" w:space="1" w:color="auto"/>
      </w:pBdr>
      <w:tabs>
        <w:tab w:val="clear" w:pos="4513"/>
        <w:tab w:val="clear" w:pos="9027"/>
      </w:tabs>
      <w:jc w:val="center"/>
    </w:pPr>
    <w:r w:rsidRPr="004C0CBD">
      <w:t xml:space="preserve">- </w:t>
    </w:r>
    <w:r w:rsidRPr="004C0CBD">
      <w:fldChar w:fldCharType="begin"/>
    </w:r>
    <w:r w:rsidRPr="004C0CBD">
      <w:instrText xml:space="preserve"> PAGE </w:instrText>
    </w:r>
    <w:r w:rsidRPr="004C0CBD">
      <w:fldChar w:fldCharType="separate"/>
    </w:r>
    <w:r w:rsidRPr="004C0CBD">
      <w:rPr>
        <w:noProof/>
      </w:rPr>
      <w:t>2</w:t>
    </w:r>
    <w:r w:rsidRPr="004C0CBD">
      <w:fldChar w:fldCharType="end"/>
    </w:r>
    <w:r w:rsidRPr="004C0CBD">
      <w:t xml:space="preserve"> -</w:t>
    </w:r>
  </w:p>
  <w:p w14:paraId="48B31870" w14:textId="77777777" w:rsidR="00EA4725" w:rsidRPr="004C0CBD" w:rsidRDefault="00EA4725" w:rsidP="004C0C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F493" w14:textId="77777777" w:rsidR="004C0CBD" w:rsidRPr="004C0CBD" w:rsidRDefault="004C0CBD" w:rsidP="004C0CBD">
    <w:pPr>
      <w:pStyle w:val="Header"/>
      <w:pBdr>
        <w:bottom w:val="single" w:sz="4" w:space="1" w:color="auto"/>
      </w:pBdr>
      <w:tabs>
        <w:tab w:val="clear" w:pos="4513"/>
        <w:tab w:val="clear" w:pos="9027"/>
      </w:tabs>
      <w:jc w:val="center"/>
    </w:pPr>
    <w:r w:rsidRPr="004C0CBD">
      <w:t>G/SPS/N/CHN/1190</w:t>
    </w:r>
  </w:p>
  <w:p w14:paraId="38936459" w14:textId="77777777" w:rsidR="004C0CBD" w:rsidRPr="004C0CBD" w:rsidRDefault="004C0CBD" w:rsidP="004C0CBD">
    <w:pPr>
      <w:pStyle w:val="Header"/>
      <w:pBdr>
        <w:bottom w:val="single" w:sz="4" w:space="1" w:color="auto"/>
      </w:pBdr>
      <w:tabs>
        <w:tab w:val="clear" w:pos="4513"/>
        <w:tab w:val="clear" w:pos="9027"/>
      </w:tabs>
      <w:jc w:val="center"/>
    </w:pPr>
  </w:p>
  <w:p w14:paraId="097D85F9" w14:textId="77777777" w:rsidR="004C0CBD" w:rsidRPr="004C0CBD" w:rsidRDefault="004C0CBD" w:rsidP="004C0CBD">
    <w:pPr>
      <w:pStyle w:val="Header"/>
      <w:pBdr>
        <w:bottom w:val="single" w:sz="4" w:space="1" w:color="auto"/>
      </w:pBdr>
      <w:tabs>
        <w:tab w:val="clear" w:pos="4513"/>
        <w:tab w:val="clear" w:pos="9027"/>
      </w:tabs>
      <w:jc w:val="center"/>
    </w:pPr>
    <w:r w:rsidRPr="004C0CBD">
      <w:t xml:space="preserve">- </w:t>
    </w:r>
    <w:r w:rsidRPr="004C0CBD">
      <w:fldChar w:fldCharType="begin"/>
    </w:r>
    <w:r w:rsidRPr="004C0CBD">
      <w:instrText xml:space="preserve"> PAGE </w:instrText>
    </w:r>
    <w:r w:rsidRPr="004C0CBD">
      <w:fldChar w:fldCharType="separate"/>
    </w:r>
    <w:r w:rsidRPr="004C0CBD">
      <w:rPr>
        <w:noProof/>
      </w:rPr>
      <w:t>2</w:t>
    </w:r>
    <w:r w:rsidRPr="004C0CBD">
      <w:fldChar w:fldCharType="end"/>
    </w:r>
    <w:r w:rsidRPr="004C0CBD">
      <w:t xml:space="preserve"> -</w:t>
    </w:r>
  </w:p>
  <w:p w14:paraId="2F895A8E" w14:textId="77777777" w:rsidR="00EA4725" w:rsidRPr="004C0CBD" w:rsidRDefault="00EA4725" w:rsidP="004C0C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5DC7" w14:paraId="4E612992" w14:textId="77777777" w:rsidTr="00EE3CAF">
      <w:trPr>
        <w:trHeight w:val="240"/>
        <w:jc w:val="center"/>
      </w:trPr>
      <w:tc>
        <w:tcPr>
          <w:tcW w:w="3794" w:type="dxa"/>
          <w:shd w:val="clear" w:color="auto" w:fill="FFFFFF"/>
          <w:tcMar>
            <w:left w:w="108" w:type="dxa"/>
            <w:right w:w="108" w:type="dxa"/>
          </w:tcMar>
          <w:vAlign w:val="center"/>
        </w:tcPr>
        <w:p w14:paraId="087DCF2C"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D818F3E" w14:textId="77777777" w:rsidR="00ED54E0" w:rsidRPr="00EA4725" w:rsidRDefault="004C0CBD" w:rsidP="00422B6F">
          <w:pPr>
            <w:jc w:val="right"/>
            <w:rPr>
              <w:b/>
              <w:color w:val="FF0000"/>
              <w:szCs w:val="16"/>
            </w:rPr>
          </w:pPr>
          <w:r>
            <w:rPr>
              <w:b/>
              <w:color w:val="FF0000"/>
              <w:szCs w:val="16"/>
            </w:rPr>
            <w:t xml:space="preserve"> </w:t>
          </w:r>
        </w:p>
      </w:tc>
    </w:tr>
    <w:bookmarkEnd w:id="88"/>
    <w:tr w:rsidR="00805DC7" w14:paraId="776A79B0" w14:textId="77777777" w:rsidTr="00EE3CAF">
      <w:trPr>
        <w:trHeight w:val="213"/>
        <w:jc w:val="center"/>
      </w:trPr>
      <w:tc>
        <w:tcPr>
          <w:tcW w:w="3794" w:type="dxa"/>
          <w:vMerge w:val="restart"/>
          <w:shd w:val="clear" w:color="auto" w:fill="FFFFFF"/>
          <w:tcMar>
            <w:left w:w="0" w:type="dxa"/>
            <w:right w:w="0" w:type="dxa"/>
          </w:tcMar>
        </w:tcPr>
        <w:p w14:paraId="00849D09" w14:textId="77777777" w:rsidR="00ED54E0" w:rsidRPr="00EA4725" w:rsidRDefault="00AE0C02" w:rsidP="00422B6F">
          <w:pPr>
            <w:jc w:val="left"/>
          </w:pPr>
          <w:r>
            <w:rPr>
              <w:noProof/>
              <w:lang w:eastAsia="en-GB"/>
            </w:rPr>
            <w:drawing>
              <wp:inline distT="0" distB="0" distL="0" distR="0" wp14:anchorId="5EFE74AD" wp14:editId="62CF001D">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891152" w14:textId="77777777" w:rsidR="00ED54E0" w:rsidRPr="00EA4725" w:rsidRDefault="00ED54E0" w:rsidP="00422B6F">
          <w:pPr>
            <w:jc w:val="right"/>
            <w:rPr>
              <w:b/>
              <w:szCs w:val="16"/>
            </w:rPr>
          </w:pPr>
        </w:p>
      </w:tc>
    </w:tr>
    <w:tr w:rsidR="00805DC7" w14:paraId="7EF8E8AA" w14:textId="77777777" w:rsidTr="00EE3CAF">
      <w:trPr>
        <w:trHeight w:val="868"/>
        <w:jc w:val="center"/>
      </w:trPr>
      <w:tc>
        <w:tcPr>
          <w:tcW w:w="3794" w:type="dxa"/>
          <w:vMerge/>
          <w:shd w:val="clear" w:color="auto" w:fill="FFFFFF"/>
          <w:tcMar>
            <w:left w:w="108" w:type="dxa"/>
            <w:right w:w="108" w:type="dxa"/>
          </w:tcMar>
        </w:tcPr>
        <w:p w14:paraId="4ACB46E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6BF065" w14:textId="77777777" w:rsidR="004C0CBD" w:rsidRDefault="004C0CBD" w:rsidP="00656ABC">
          <w:pPr>
            <w:jc w:val="right"/>
            <w:rPr>
              <w:b/>
              <w:szCs w:val="16"/>
            </w:rPr>
          </w:pPr>
          <w:bookmarkStart w:id="89" w:name="bmkSymbols"/>
          <w:r>
            <w:rPr>
              <w:b/>
              <w:szCs w:val="16"/>
            </w:rPr>
            <w:t>G/SPS/N/CHN/1190</w:t>
          </w:r>
        </w:p>
        <w:bookmarkEnd w:id="89"/>
        <w:p w14:paraId="0EF242CA" w14:textId="77777777" w:rsidR="00656ABC" w:rsidRPr="00EA4725" w:rsidRDefault="00656ABC" w:rsidP="00656ABC">
          <w:pPr>
            <w:jc w:val="right"/>
            <w:rPr>
              <w:b/>
              <w:szCs w:val="16"/>
            </w:rPr>
          </w:pPr>
        </w:p>
      </w:tc>
    </w:tr>
    <w:tr w:rsidR="00805DC7" w14:paraId="0994FE11" w14:textId="77777777" w:rsidTr="00EE3CAF">
      <w:trPr>
        <w:trHeight w:val="240"/>
        <w:jc w:val="center"/>
      </w:trPr>
      <w:tc>
        <w:tcPr>
          <w:tcW w:w="3794" w:type="dxa"/>
          <w:vMerge/>
          <w:shd w:val="clear" w:color="auto" w:fill="FFFFFF"/>
          <w:tcMar>
            <w:left w:w="108" w:type="dxa"/>
            <w:right w:w="108" w:type="dxa"/>
          </w:tcMar>
          <w:vAlign w:val="center"/>
        </w:tcPr>
        <w:p w14:paraId="2E02C52F" w14:textId="77777777" w:rsidR="00ED54E0" w:rsidRPr="00EA4725" w:rsidRDefault="00ED54E0" w:rsidP="00422B6F"/>
      </w:tc>
      <w:tc>
        <w:tcPr>
          <w:tcW w:w="5448" w:type="dxa"/>
          <w:gridSpan w:val="2"/>
          <w:shd w:val="clear" w:color="auto" w:fill="FFFFFF"/>
          <w:tcMar>
            <w:left w:w="108" w:type="dxa"/>
            <w:right w:w="108" w:type="dxa"/>
          </w:tcMar>
          <w:vAlign w:val="center"/>
        </w:tcPr>
        <w:p w14:paraId="3B5366A1" w14:textId="77777777" w:rsidR="00ED54E0" w:rsidRPr="00EA4725" w:rsidRDefault="004C0CBD" w:rsidP="00422B6F">
          <w:pPr>
            <w:jc w:val="right"/>
            <w:rPr>
              <w:szCs w:val="16"/>
            </w:rPr>
          </w:pPr>
          <w:bookmarkStart w:id="90" w:name="spsDateDistribution"/>
          <w:r w:rsidRPr="00EA4725">
            <w:rPr>
              <w:szCs w:val="16"/>
            </w:rPr>
            <w:t>5 November 2020</w:t>
          </w:r>
          <w:bookmarkStart w:id="91" w:name="bmkDate"/>
          <w:bookmarkEnd w:id="90"/>
          <w:bookmarkEnd w:id="91"/>
        </w:p>
      </w:tc>
    </w:tr>
    <w:tr w:rsidR="00805DC7" w14:paraId="7DFD197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E381E8" w14:textId="60312905" w:rsidR="00ED54E0" w:rsidRPr="00EA4725" w:rsidRDefault="004C0CBD" w:rsidP="00422B6F">
          <w:pPr>
            <w:jc w:val="left"/>
            <w:rPr>
              <w:b/>
            </w:rPr>
          </w:pPr>
          <w:bookmarkStart w:id="92" w:name="bmkSerial"/>
          <w:r w:rsidRPr="00441372">
            <w:rPr>
              <w:color w:val="FF0000"/>
              <w:szCs w:val="16"/>
            </w:rPr>
            <w:t>(</w:t>
          </w:r>
          <w:bookmarkStart w:id="93" w:name="spsSerialNumber"/>
          <w:bookmarkEnd w:id="93"/>
          <w:r w:rsidR="007C3EBA">
            <w:rPr>
              <w:color w:val="FF0000"/>
              <w:szCs w:val="16"/>
            </w:rPr>
            <w:t>20-</w:t>
          </w:r>
          <w:r w:rsidR="00092308">
            <w:rPr>
              <w:color w:val="FF0000"/>
              <w:szCs w:val="16"/>
            </w:rPr>
            <w:t>7830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9FB6FCF" w14:textId="77777777" w:rsidR="00ED54E0" w:rsidRPr="00EA4725" w:rsidRDefault="004C0CB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05DC7" w14:paraId="17B4031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C6A5B9" w14:textId="77777777" w:rsidR="00ED54E0" w:rsidRPr="00EA4725" w:rsidRDefault="004C0CB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CD08CBC" w14:textId="77777777" w:rsidR="00ED54E0" w:rsidRPr="00441372" w:rsidRDefault="004C0CBD" w:rsidP="00EC687E">
          <w:pPr>
            <w:jc w:val="right"/>
            <w:rPr>
              <w:bCs/>
              <w:szCs w:val="18"/>
            </w:rPr>
          </w:pPr>
          <w:bookmarkStart w:id="96" w:name="bmkLanguage"/>
          <w:r>
            <w:rPr>
              <w:bCs/>
              <w:szCs w:val="18"/>
            </w:rPr>
            <w:t>Original: English</w:t>
          </w:r>
          <w:bookmarkEnd w:id="96"/>
        </w:p>
      </w:tc>
    </w:tr>
  </w:tbl>
  <w:p w14:paraId="6FE7F18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2E1CE0">
      <w:start w:val="1"/>
      <w:numFmt w:val="decimal"/>
      <w:pStyle w:val="SummaryText"/>
      <w:lvlText w:val="%1."/>
      <w:lvlJc w:val="left"/>
      <w:pPr>
        <w:ind w:left="360" w:hanging="360"/>
      </w:pPr>
    </w:lvl>
    <w:lvl w:ilvl="1" w:tplc="109E03AC" w:tentative="1">
      <w:start w:val="1"/>
      <w:numFmt w:val="lowerLetter"/>
      <w:lvlText w:val="%2."/>
      <w:lvlJc w:val="left"/>
      <w:pPr>
        <w:ind w:left="1080" w:hanging="360"/>
      </w:pPr>
    </w:lvl>
    <w:lvl w:ilvl="2" w:tplc="5E22C2D8" w:tentative="1">
      <w:start w:val="1"/>
      <w:numFmt w:val="lowerRoman"/>
      <w:lvlText w:val="%3."/>
      <w:lvlJc w:val="right"/>
      <w:pPr>
        <w:ind w:left="1800" w:hanging="180"/>
      </w:pPr>
    </w:lvl>
    <w:lvl w:ilvl="3" w:tplc="708AD658" w:tentative="1">
      <w:start w:val="1"/>
      <w:numFmt w:val="decimal"/>
      <w:lvlText w:val="%4."/>
      <w:lvlJc w:val="left"/>
      <w:pPr>
        <w:ind w:left="2520" w:hanging="360"/>
      </w:pPr>
    </w:lvl>
    <w:lvl w:ilvl="4" w:tplc="8F0ADF22" w:tentative="1">
      <w:start w:val="1"/>
      <w:numFmt w:val="lowerLetter"/>
      <w:lvlText w:val="%5."/>
      <w:lvlJc w:val="left"/>
      <w:pPr>
        <w:ind w:left="3240" w:hanging="360"/>
      </w:pPr>
    </w:lvl>
    <w:lvl w:ilvl="5" w:tplc="A2E24864" w:tentative="1">
      <w:start w:val="1"/>
      <w:numFmt w:val="lowerRoman"/>
      <w:lvlText w:val="%6."/>
      <w:lvlJc w:val="right"/>
      <w:pPr>
        <w:ind w:left="3960" w:hanging="180"/>
      </w:pPr>
    </w:lvl>
    <w:lvl w:ilvl="6" w:tplc="8D18348E" w:tentative="1">
      <w:start w:val="1"/>
      <w:numFmt w:val="decimal"/>
      <w:lvlText w:val="%7."/>
      <w:lvlJc w:val="left"/>
      <w:pPr>
        <w:ind w:left="4680" w:hanging="360"/>
      </w:pPr>
    </w:lvl>
    <w:lvl w:ilvl="7" w:tplc="BA0CFA2C" w:tentative="1">
      <w:start w:val="1"/>
      <w:numFmt w:val="lowerLetter"/>
      <w:lvlText w:val="%8."/>
      <w:lvlJc w:val="left"/>
      <w:pPr>
        <w:ind w:left="5400" w:hanging="360"/>
      </w:pPr>
    </w:lvl>
    <w:lvl w:ilvl="8" w:tplc="21F29A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308"/>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0CBD"/>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3EBA"/>
    <w:rsid w:val="007E510C"/>
    <w:rsid w:val="007E6507"/>
    <w:rsid w:val="007F2B8E"/>
    <w:rsid w:val="00805DC7"/>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0C02"/>
    <w:rsid w:val="00AE2AEE"/>
    <w:rsid w:val="00B00276"/>
    <w:rsid w:val="00B230EC"/>
    <w:rsid w:val="00B367FB"/>
    <w:rsid w:val="00B52738"/>
    <w:rsid w:val="00B56EDC"/>
    <w:rsid w:val="00B94A75"/>
    <w:rsid w:val="00BB1F84"/>
    <w:rsid w:val="00BC035A"/>
    <w:rsid w:val="00BE5468"/>
    <w:rsid w:val="00C00706"/>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33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2357</Characters>
  <Application>Microsoft Office Word</Application>
  <DocSecurity>0</DocSecurity>
  <Lines>61</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2020-11-04T14:45:00Z</dcterms:created>
  <dcterms:modified xsi:type="dcterms:W3CDTF">2020-11-04T15:20:00Z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G/SPS/N/CHN/1190</vt:lpwstr>
  </property>
  <property fmtid="{D5CDD505-2E9C-101B-9397-08002B2CF9AE}" pid="3" name="TitusGUID">
    <vt:lpwstr>56790407-cf80-4fe9-8d49-da6f60f4903b</vt:lpwstr>
  </property>
  <property fmtid="{D5CDD505-2E9C-101B-9397-08002B2CF9AE}" pid="4" name="WTOCLASSIFICATION">
    <vt:lpwstr>WTO OFFICIAL</vt:lpwstr>
  </property>
</Properties>
</file>