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01652" w14:textId="77777777" w:rsidR="00AD0FDA" w:rsidRPr="00934B4C" w:rsidRDefault="00E3785F" w:rsidP="00934B4C">
      <w:pPr>
        <w:pStyle w:val="Title"/>
        <w:rPr>
          <w:caps w:val="0"/>
          <w:kern w:val="0"/>
        </w:rPr>
      </w:pPr>
      <w:r w:rsidRPr="00934B4C">
        <w:rPr>
          <w:caps w:val="0"/>
          <w:kern w:val="0"/>
        </w:rPr>
        <w:t>NOTIFICATION</w:t>
      </w:r>
    </w:p>
    <w:p w14:paraId="62951E2E" w14:textId="77777777" w:rsidR="00AD0FDA" w:rsidRPr="00934B4C" w:rsidRDefault="00E3785F" w:rsidP="00934B4C">
      <w:pPr>
        <w:pStyle w:val="Title3"/>
      </w:pPr>
      <w:r w:rsidRPr="00934B4C">
        <w:t>Addendum</w:t>
      </w:r>
    </w:p>
    <w:p w14:paraId="0DB3B51D" w14:textId="77777777" w:rsidR="007141CF" w:rsidRPr="00934B4C" w:rsidRDefault="00E3785F" w:rsidP="00934B4C">
      <w:pPr>
        <w:spacing w:after="120"/>
      </w:pPr>
      <w:r w:rsidRPr="00934B4C">
        <w:t xml:space="preserve">The following communication, received on </w:t>
      </w:r>
      <w:bookmarkStart w:id="0" w:name="spsDateReception"/>
      <w:r w:rsidRPr="00934B4C">
        <w:t>8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China</w:t>
      </w:r>
      <w:bookmarkEnd w:id="3"/>
      <w:r w:rsidRPr="00934B4C">
        <w:t>.</w:t>
      </w:r>
    </w:p>
    <w:p w14:paraId="4237CA50" w14:textId="77777777" w:rsidR="00AD0FDA" w:rsidRPr="00934B4C" w:rsidRDefault="00AD0FDA" w:rsidP="00934B4C"/>
    <w:p w14:paraId="7159426A" w14:textId="77777777" w:rsidR="00AD0FDA" w:rsidRPr="00934B4C" w:rsidRDefault="00E3785F" w:rsidP="00934B4C">
      <w:pPr>
        <w:jc w:val="center"/>
        <w:rPr>
          <w:b/>
        </w:rPr>
      </w:pPr>
      <w:r w:rsidRPr="00934B4C">
        <w:rPr>
          <w:b/>
        </w:rPr>
        <w:t>_______________</w:t>
      </w:r>
    </w:p>
    <w:p w14:paraId="0855D72B" w14:textId="77777777" w:rsidR="00AD0FDA" w:rsidRPr="00934B4C" w:rsidRDefault="00AD0FDA" w:rsidP="00934B4C"/>
    <w:p w14:paraId="602C4D6F"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D77216" w14:paraId="0081F60C" w14:textId="77777777" w:rsidTr="00E3785F">
        <w:tc>
          <w:tcPr>
            <w:tcW w:w="9242" w:type="dxa"/>
            <w:shd w:val="clear" w:color="auto" w:fill="auto"/>
          </w:tcPr>
          <w:p w14:paraId="1EA379BC" w14:textId="77777777" w:rsidR="00AD0FDA" w:rsidRPr="00934B4C" w:rsidRDefault="00E3785F" w:rsidP="00934B4C">
            <w:pPr>
              <w:spacing w:after="240"/>
              <w:rPr>
                <w:u w:val="single"/>
              </w:rPr>
            </w:pPr>
            <w:r w:rsidRPr="00934B4C">
              <w:rPr>
                <w:u w:val="single"/>
              </w:rPr>
              <w:t>National Food Safety Standard of the P.R.C.: Processed Cheese and Cheese Products</w:t>
            </w:r>
            <w:bookmarkStart w:id="4" w:name="spsTitle"/>
            <w:bookmarkEnd w:id="4"/>
          </w:p>
        </w:tc>
      </w:tr>
      <w:tr w:rsidR="00D77216" w14:paraId="7886F0BF" w14:textId="77777777" w:rsidTr="00E3785F">
        <w:tc>
          <w:tcPr>
            <w:tcW w:w="9242" w:type="dxa"/>
            <w:shd w:val="clear" w:color="auto" w:fill="auto"/>
          </w:tcPr>
          <w:p w14:paraId="14C8C82F" w14:textId="77777777" w:rsidR="00AD0FDA" w:rsidRPr="00934B4C" w:rsidRDefault="00E3785F" w:rsidP="00E3785F">
            <w:pPr>
              <w:spacing w:after="120"/>
              <w:rPr>
                <w:u w:val="single"/>
              </w:rPr>
            </w:pPr>
            <w:r w:rsidRPr="00934B4C">
              <w:t>Compared with the notification on 3 June 2019 with the notification number of G/SPS/N/CHN/1145 , the changes are as follows:</w:t>
            </w:r>
          </w:p>
          <w:p w14:paraId="75B471CA" w14:textId="77777777" w:rsidR="00D77216" w:rsidRPr="00934B4C" w:rsidRDefault="00E3785F" w:rsidP="00E3785F">
            <w:pPr>
              <w:pStyle w:val="ListParagraph"/>
              <w:numPr>
                <w:ilvl w:val="0"/>
                <w:numId w:val="16"/>
              </w:numPr>
              <w:spacing w:after="240"/>
            </w:pPr>
            <w:r w:rsidRPr="00934B4C">
              <w:t>The definition of processed cheese was revised.</w:t>
            </w:r>
          </w:p>
          <w:p w14:paraId="267E3900" w14:textId="77777777" w:rsidR="00D77216" w:rsidRPr="00934B4C" w:rsidRDefault="00E3785F" w:rsidP="00E3785F">
            <w:pPr>
              <w:pStyle w:val="ListParagraph"/>
              <w:numPr>
                <w:ilvl w:val="0"/>
                <w:numId w:val="16"/>
              </w:numPr>
              <w:spacing w:after="240"/>
            </w:pPr>
            <w:r w:rsidRPr="00934B4C">
              <w:t xml:space="preserve">The definition of cheese products and relevant index was added. </w:t>
            </w:r>
          </w:p>
          <w:p w14:paraId="535D725E" w14:textId="77777777" w:rsidR="00D77216" w:rsidRPr="00934B4C" w:rsidRDefault="00E3785F" w:rsidP="00E3785F">
            <w:pPr>
              <w:pStyle w:val="ListParagraph"/>
              <w:numPr>
                <w:ilvl w:val="0"/>
                <w:numId w:val="16"/>
              </w:numPr>
              <w:spacing w:after="240"/>
            </w:pPr>
            <w:r w:rsidRPr="00934B4C">
              <w:t xml:space="preserve">The limit of aerobic plate count was added. </w:t>
            </w:r>
          </w:p>
          <w:p w14:paraId="42F950EC" w14:textId="77777777" w:rsidR="00D77216" w:rsidRPr="00934B4C" w:rsidRDefault="00E3785F" w:rsidP="00E3785F">
            <w:pPr>
              <w:pStyle w:val="ListParagraph"/>
              <w:numPr>
                <w:ilvl w:val="0"/>
                <w:numId w:val="16"/>
              </w:numPr>
              <w:spacing w:after="240"/>
            </w:pPr>
            <w:r w:rsidRPr="00934B4C">
              <w:t xml:space="preserve">The title changed to </w:t>
            </w:r>
            <w:r w:rsidRPr="00E3785F">
              <w:rPr>
                <w:i/>
                <w:iCs/>
              </w:rPr>
              <w:t>National Food Safety Standard of the P.R.C. Processed Cheese and Cheese Products</w:t>
            </w:r>
            <w:r w:rsidRPr="00934B4C">
              <w:t>.</w:t>
            </w:r>
          </w:p>
          <w:p w14:paraId="71A2403A" w14:textId="77777777" w:rsidR="00D77216" w:rsidRPr="00934B4C" w:rsidRDefault="00AF431B" w:rsidP="00934B4C">
            <w:pPr>
              <w:spacing w:after="240"/>
            </w:pPr>
            <w:hyperlink r:id="rId7" w:tgtFrame="_blank" w:history="1">
              <w:r w:rsidR="00E3785F" w:rsidRPr="00934B4C">
                <w:rPr>
                  <w:color w:val="0000FF"/>
                  <w:u w:val="single"/>
                </w:rPr>
                <w:t>https://members.wto.org/crnattachments/2020/SPS/CHN/20_5342_00_x.pdf</w:t>
              </w:r>
            </w:hyperlink>
            <w:bookmarkStart w:id="5" w:name="spsMeasure"/>
            <w:bookmarkEnd w:id="5"/>
          </w:p>
        </w:tc>
      </w:tr>
      <w:tr w:rsidR="00D77216" w14:paraId="7535C5AC" w14:textId="77777777" w:rsidTr="00E3785F">
        <w:tc>
          <w:tcPr>
            <w:tcW w:w="9242" w:type="dxa"/>
            <w:shd w:val="clear" w:color="auto" w:fill="auto"/>
          </w:tcPr>
          <w:p w14:paraId="6BCEBD01" w14:textId="77777777" w:rsidR="00AD0FDA" w:rsidRPr="00934B4C" w:rsidRDefault="00E3785F" w:rsidP="00934B4C">
            <w:pPr>
              <w:spacing w:after="240"/>
              <w:rPr>
                <w:b/>
              </w:rPr>
            </w:pPr>
            <w:r w:rsidRPr="00934B4C">
              <w:rPr>
                <w:b/>
              </w:rPr>
              <w:t>This addendum concerns a:</w:t>
            </w:r>
          </w:p>
        </w:tc>
      </w:tr>
      <w:tr w:rsidR="00D77216" w14:paraId="6D35D919" w14:textId="77777777" w:rsidTr="00E3785F">
        <w:tc>
          <w:tcPr>
            <w:tcW w:w="9242" w:type="dxa"/>
            <w:shd w:val="clear" w:color="auto" w:fill="auto"/>
          </w:tcPr>
          <w:p w14:paraId="2AED507F" w14:textId="77777777" w:rsidR="00AD0FDA" w:rsidRPr="00934B4C" w:rsidRDefault="00E3785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77216" w14:paraId="5109C89D" w14:textId="77777777" w:rsidTr="00E3785F">
        <w:tc>
          <w:tcPr>
            <w:tcW w:w="9242" w:type="dxa"/>
            <w:shd w:val="clear" w:color="auto" w:fill="auto"/>
          </w:tcPr>
          <w:p w14:paraId="45D6806E" w14:textId="77777777" w:rsidR="00AD0FDA" w:rsidRPr="00934B4C" w:rsidRDefault="00E3785F" w:rsidP="00934B4C">
            <w:pPr>
              <w:ind w:left="1440" w:hanging="873"/>
            </w:pPr>
            <w:r w:rsidRPr="00934B4C">
              <w:t>[ ]</w:t>
            </w:r>
            <w:bookmarkStart w:id="7" w:name="spsNotification"/>
            <w:bookmarkEnd w:id="7"/>
            <w:r w:rsidRPr="00934B4C">
              <w:tab/>
              <w:t>Notification of adoption, publication or entry into force of regulation</w:t>
            </w:r>
          </w:p>
        </w:tc>
      </w:tr>
      <w:tr w:rsidR="00D77216" w14:paraId="6DEFF712" w14:textId="77777777" w:rsidTr="00E3785F">
        <w:tc>
          <w:tcPr>
            <w:tcW w:w="9242" w:type="dxa"/>
            <w:shd w:val="clear" w:color="auto" w:fill="auto"/>
          </w:tcPr>
          <w:p w14:paraId="7F6201E7" w14:textId="77777777" w:rsidR="00AD0FDA" w:rsidRPr="00934B4C" w:rsidRDefault="00E3785F"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D77216" w14:paraId="07F02511" w14:textId="77777777" w:rsidTr="00E3785F">
        <w:tc>
          <w:tcPr>
            <w:tcW w:w="9242" w:type="dxa"/>
            <w:shd w:val="clear" w:color="auto" w:fill="auto"/>
          </w:tcPr>
          <w:p w14:paraId="29E66CFE" w14:textId="77777777" w:rsidR="00AD0FDA" w:rsidRPr="00934B4C" w:rsidRDefault="00E3785F" w:rsidP="00934B4C">
            <w:pPr>
              <w:ind w:left="1440" w:hanging="873"/>
            </w:pPr>
            <w:r w:rsidRPr="00934B4C">
              <w:t>[ ]</w:t>
            </w:r>
            <w:bookmarkStart w:id="9" w:name="spsWithdraw"/>
            <w:bookmarkEnd w:id="9"/>
            <w:r w:rsidRPr="00934B4C">
              <w:tab/>
              <w:t>Withdrawal of proposed regulation</w:t>
            </w:r>
          </w:p>
        </w:tc>
      </w:tr>
      <w:tr w:rsidR="00D77216" w14:paraId="564F182C" w14:textId="77777777" w:rsidTr="00E3785F">
        <w:tc>
          <w:tcPr>
            <w:tcW w:w="9242" w:type="dxa"/>
            <w:shd w:val="clear" w:color="auto" w:fill="auto"/>
          </w:tcPr>
          <w:p w14:paraId="22CABA05" w14:textId="77777777" w:rsidR="00AD0FDA" w:rsidRPr="00934B4C" w:rsidRDefault="00E3785F" w:rsidP="00934B4C">
            <w:pPr>
              <w:ind w:left="1440" w:hanging="873"/>
            </w:pPr>
            <w:r w:rsidRPr="00934B4C">
              <w:t>[ ]</w:t>
            </w:r>
            <w:bookmarkStart w:id="10" w:name="spsModificationDate"/>
            <w:bookmarkEnd w:id="10"/>
            <w:r w:rsidRPr="00934B4C">
              <w:tab/>
              <w:t>Change in proposed date of adoption, publication or date of entry into force</w:t>
            </w:r>
          </w:p>
        </w:tc>
      </w:tr>
      <w:tr w:rsidR="00D77216" w14:paraId="680D5035" w14:textId="77777777" w:rsidTr="00E3785F">
        <w:tc>
          <w:tcPr>
            <w:tcW w:w="9242" w:type="dxa"/>
            <w:shd w:val="clear" w:color="auto" w:fill="auto"/>
          </w:tcPr>
          <w:p w14:paraId="335F3F54" w14:textId="77777777" w:rsidR="00AD0FDA" w:rsidRPr="00934B4C" w:rsidRDefault="00E3785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77216" w14:paraId="3F2CCEEA" w14:textId="77777777" w:rsidTr="00E3785F">
        <w:tc>
          <w:tcPr>
            <w:tcW w:w="9242" w:type="dxa"/>
            <w:shd w:val="clear" w:color="auto" w:fill="auto"/>
          </w:tcPr>
          <w:p w14:paraId="61CAE129" w14:textId="77777777" w:rsidR="00AD0FDA" w:rsidRPr="00934B4C" w:rsidRDefault="00E3785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77216" w14:paraId="7A3BA37D" w14:textId="77777777" w:rsidTr="00E3785F">
        <w:tc>
          <w:tcPr>
            <w:tcW w:w="9242" w:type="dxa"/>
            <w:shd w:val="clear" w:color="auto" w:fill="auto"/>
          </w:tcPr>
          <w:p w14:paraId="350ACBDD" w14:textId="77777777" w:rsidR="00AD0FDA" w:rsidRPr="00934B4C" w:rsidRDefault="00E3785F"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13 November 2020</w:t>
            </w:r>
            <w:bookmarkEnd w:id="15"/>
          </w:p>
        </w:tc>
      </w:tr>
      <w:tr w:rsidR="00D77216" w14:paraId="49B995A5" w14:textId="77777777" w:rsidTr="00E3785F">
        <w:tc>
          <w:tcPr>
            <w:tcW w:w="9242" w:type="dxa"/>
            <w:shd w:val="clear" w:color="auto" w:fill="auto"/>
          </w:tcPr>
          <w:p w14:paraId="5CFBFA2E" w14:textId="77777777" w:rsidR="00AD0FDA" w:rsidRPr="00934B4C" w:rsidRDefault="00E3785F"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D77216" w14:paraId="1D264526" w14:textId="77777777" w:rsidTr="00E3785F">
        <w:tc>
          <w:tcPr>
            <w:tcW w:w="9242" w:type="dxa"/>
            <w:shd w:val="clear" w:color="auto" w:fill="auto"/>
          </w:tcPr>
          <w:p w14:paraId="6FAEBA19" w14:textId="77777777" w:rsidR="00AD0FDA" w:rsidRPr="00934B4C" w:rsidRDefault="00E3785F"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bl>
    <w:p w14:paraId="60378437" w14:textId="77777777" w:rsidR="00AD0FDA" w:rsidRPr="00934B4C" w:rsidRDefault="00AD0FDA" w:rsidP="00934B4C">
      <w:bookmarkStart w:id="21" w:name="spsTextSupplierAddress"/>
      <w:bookmarkEnd w:id="21"/>
    </w:p>
    <w:p w14:paraId="4CD821C6" w14:textId="77777777" w:rsidR="00AD0FDA" w:rsidRPr="00934B4C" w:rsidRDefault="00E3785F" w:rsidP="00934B4C">
      <w:pPr>
        <w:jc w:val="center"/>
        <w:rPr>
          <w:b/>
        </w:rPr>
      </w:pPr>
      <w:r w:rsidRPr="00934B4C">
        <w:rPr>
          <w:b/>
        </w:rPr>
        <w:t>__________</w:t>
      </w:r>
    </w:p>
    <w:sectPr w:rsidR="00AD0FDA" w:rsidRPr="00934B4C" w:rsidSect="001568E2">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3B201" w14:textId="77777777" w:rsidR="009D2D4B" w:rsidRDefault="00E3785F">
      <w:r>
        <w:separator/>
      </w:r>
    </w:p>
  </w:endnote>
  <w:endnote w:type="continuationSeparator" w:id="0">
    <w:p w14:paraId="4742BDF9" w14:textId="77777777" w:rsidR="009D2D4B" w:rsidRDefault="00E3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D4B0" w14:textId="77777777" w:rsidR="00AD0FDA" w:rsidRPr="001568E2" w:rsidRDefault="001568E2" w:rsidP="001568E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E4E1" w14:textId="77777777" w:rsidR="00AD0FDA" w:rsidRPr="001568E2" w:rsidRDefault="001568E2" w:rsidP="001568E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25B43" w14:textId="77777777" w:rsidR="009A1BA8" w:rsidRPr="00934B4C" w:rsidRDefault="00E3785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48312" w14:textId="77777777" w:rsidR="009D2D4B" w:rsidRDefault="00E3785F">
      <w:r>
        <w:separator/>
      </w:r>
    </w:p>
  </w:footnote>
  <w:footnote w:type="continuationSeparator" w:id="0">
    <w:p w14:paraId="7C0F521C" w14:textId="77777777" w:rsidR="009D2D4B" w:rsidRDefault="00E3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21B7" w14:textId="77777777" w:rsidR="001568E2" w:rsidRPr="001568E2" w:rsidRDefault="001568E2" w:rsidP="001568E2">
    <w:pPr>
      <w:pStyle w:val="Header"/>
      <w:pBdr>
        <w:bottom w:val="single" w:sz="4" w:space="1" w:color="auto"/>
      </w:pBdr>
      <w:tabs>
        <w:tab w:val="clear" w:pos="4513"/>
        <w:tab w:val="clear" w:pos="9027"/>
      </w:tabs>
      <w:jc w:val="center"/>
    </w:pPr>
    <w:r w:rsidRPr="001568E2">
      <w:t>G/SPS/N/CHN/1145/Add.1</w:t>
    </w:r>
  </w:p>
  <w:p w14:paraId="7B8E3022" w14:textId="77777777" w:rsidR="001568E2" w:rsidRPr="001568E2" w:rsidRDefault="001568E2" w:rsidP="001568E2">
    <w:pPr>
      <w:pStyle w:val="Header"/>
      <w:pBdr>
        <w:bottom w:val="single" w:sz="4" w:space="1" w:color="auto"/>
      </w:pBdr>
      <w:tabs>
        <w:tab w:val="clear" w:pos="4513"/>
        <w:tab w:val="clear" w:pos="9027"/>
      </w:tabs>
      <w:jc w:val="center"/>
    </w:pPr>
  </w:p>
  <w:p w14:paraId="18D99392" w14:textId="77777777" w:rsidR="001568E2" w:rsidRPr="001568E2" w:rsidRDefault="001568E2" w:rsidP="001568E2">
    <w:pPr>
      <w:pStyle w:val="Header"/>
      <w:pBdr>
        <w:bottom w:val="single" w:sz="4" w:space="1" w:color="auto"/>
      </w:pBdr>
      <w:tabs>
        <w:tab w:val="clear" w:pos="4513"/>
        <w:tab w:val="clear" w:pos="9027"/>
      </w:tabs>
      <w:jc w:val="center"/>
    </w:pPr>
    <w:r w:rsidRPr="001568E2">
      <w:t xml:space="preserve">- </w:t>
    </w:r>
    <w:r w:rsidRPr="001568E2">
      <w:fldChar w:fldCharType="begin"/>
    </w:r>
    <w:r w:rsidRPr="001568E2">
      <w:instrText xml:space="preserve"> PAGE </w:instrText>
    </w:r>
    <w:r w:rsidRPr="001568E2">
      <w:fldChar w:fldCharType="separate"/>
    </w:r>
    <w:r w:rsidRPr="001568E2">
      <w:rPr>
        <w:noProof/>
      </w:rPr>
      <w:t>2</w:t>
    </w:r>
    <w:r w:rsidRPr="001568E2">
      <w:fldChar w:fldCharType="end"/>
    </w:r>
    <w:r w:rsidRPr="001568E2">
      <w:t xml:space="preserve"> -</w:t>
    </w:r>
  </w:p>
  <w:p w14:paraId="6DFF0E65" w14:textId="77777777" w:rsidR="00AD0FDA" w:rsidRPr="001568E2" w:rsidRDefault="00AD0FDA" w:rsidP="001568E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4B81D" w14:textId="77777777" w:rsidR="001568E2" w:rsidRPr="001568E2" w:rsidRDefault="001568E2" w:rsidP="001568E2">
    <w:pPr>
      <w:pStyle w:val="Header"/>
      <w:pBdr>
        <w:bottom w:val="single" w:sz="4" w:space="1" w:color="auto"/>
      </w:pBdr>
      <w:tabs>
        <w:tab w:val="clear" w:pos="4513"/>
        <w:tab w:val="clear" w:pos="9027"/>
      </w:tabs>
      <w:jc w:val="center"/>
    </w:pPr>
    <w:r w:rsidRPr="001568E2">
      <w:t>G/SPS/N/CHN/1145/Add.1</w:t>
    </w:r>
  </w:p>
  <w:p w14:paraId="6D97F817" w14:textId="77777777" w:rsidR="001568E2" w:rsidRPr="001568E2" w:rsidRDefault="001568E2" w:rsidP="001568E2">
    <w:pPr>
      <w:pStyle w:val="Header"/>
      <w:pBdr>
        <w:bottom w:val="single" w:sz="4" w:space="1" w:color="auto"/>
      </w:pBdr>
      <w:tabs>
        <w:tab w:val="clear" w:pos="4513"/>
        <w:tab w:val="clear" w:pos="9027"/>
      </w:tabs>
      <w:jc w:val="center"/>
    </w:pPr>
  </w:p>
  <w:p w14:paraId="7A157619" w14:textId="77777777" w:rsidR="001568E2" w:rsidRPr="001568E2" w:rsidRDefault="001568E2" w:rsidP="001568E2">
    <w:pPr>
      <w:pStyle w:val="Header"/>
      <w:pBdr>
        <w:bottom w:val="single" w:sz="4" w:space="1" w:color="auto"/>
      </w:pBdr>
      <w:tabs>
        <w:tab w:val="clear" w:pos="4513"/>
        <w:tab w:val="clear" w:pos="9027"/>
      </w:tabs>
      <w:jc w:val="center"/>
    </w:pPr>
    <w:r w:rsidRPr="001568E2">
      <w:t xml:space="preserve">- </w:t>
    </w:r>
    <w:r w:rsidRPr="001568E2">
      <w:fldChar w:fldCharType="begin"/>
    </w:r>
    <w:r w:rsidRPr="001568E2">
      <w:instrText xml:space="preserve"> PAGE </w:instrText>
    </w:r>
    <w:r w:rsidRPr="001568E2">
      <w:fldChar w:fldCharType="separate"/>
    </w:r>
    <w:r w:rsidRPr="001568E2">
      <w:rPr>
        <w:noProof/>
      </w:rPr>
      <w:t>2</w:t>
    </w:r>
    <w:r w:rsidRPr="001568E2">
      <w:fldChar w:fldCharType="end"/>
    </w:r>
    <w:r w:rsidRPr="001568E2">
      <w:t xml:space="preserve"> -</w:t>
    </w:r>
  </w:p>
  <w:p w14:paraId="2460A514" w14:textId="77777777" w:rsidR="00AD0FDA" w:rsidRPr="001568E2" w:rsidRDefault="00AD0FDA" w:rsidP="001568E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7216" w14:paraId="09B14F3C" w14:textId="77777777" w:rsidTr="00B13A58">
      <w:trPr>
        <w:trHeight w:val="240"/>
        <w:jc w:val="center"/>
      </w:trPr>
      <w:tc>
        <w:tcPr>
          <w:tcW w:w="3794" w:type="dxa"/>
          <w:shd w:val="clear" w:color="auto" w:fill="FFFFFF"/>
          <w:tcMar>
            <w:left w:w="108" w:type="dxa"/>
            <w:right w:w="108" w:type="dxa"/>
          </w:tcMar>
          <w:vAlign w:val="center"/>
        </w:tcPr>
        <w:p w14:paraId="64CF075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5599B8C" w14:textId="77777777" w:rsidR="00ED54E0" w:rsidRPr="00AD0FDA" w:rsidRDefault="001568E2" w:rsidP="0081481D">
          <w:pPr>
            <w:jc w:val="right"/>
            <w:rPr>
              <w:b/>
              <w:color w:val="FF0000"/>
              <w:szCs w:val="16"/>
            </w:rPr>
          </w:pPr>
          <w:r>
            <w:rPr>
              <w:b/>
              <w:color w:val="FF0000"/>
              <w:szCs w:val="16"/>
            </w:rPr>
            <w:t xml:space="preserve"> </w:t>
          </w:r>
        </w:p>
      </w:tc>
    </w:tr>
    <w:bookmarkEnd w:id="22"/>
    <w:tr w:rsidR="00D77216" w14:paraId="3741CC0E" w14:textId="77777777" w:rsidTr="00B13A58">
      <w:trPr>
        <w:trHeight w:val="213"/>
        <w:jc w:val="center"/>
      </w:trPr>
      <w:tc>
        <w:tcPr>
          <w:tcW w:w="3794" w:type="dxa"/>
          <w:vMerge w:val="restart"/>
          <w:shd w:val="clear" w:color="auto" w:fill="FFFFFF"/>
          <w:tcMar>
            <w:left w:w="0" w:type="dxa"/>
            <w:right w:w="0" w:type="dxa"/>
          </w:tcMar>
        </w:tcPr>
        <w:p w14:paraId="7239708F" w14:textId="77777777" w:rsidR="00ED54E0" w:rsidRPr="00AD0FDA" w:rsidRDefault="00E3785F" w:rsidP="0081481D">
          <w:pPr>
            <w:jc w:val="left"/>
          </w:pPr>
          <w:r>
            <w:rPr>
              <w:noProof/>
              <w:lang w:eastAsia="en-GB"/>
            </w:rPr>
            <w:drawing>
              <wp:inline distT="0" distB="0" distL="0" distR="0" wp14:anchorId="54616D4F" wp14:editId="38AB431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216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A00DE5" w14:textId="77777777" w:rsidR="00ED54E0" w:rsidRPr="00AD0FDA" w:rsidRDefault="00ED54E0" w:rsidP="0081481D">
          <w:pPr>
            <w:jc w:val="right"/>
            <w:rPr>
              <w:b/>
              <w:szCs w:val="16"/>
            </w:rPr>
          </w:pPr>
        </w:p>
      </w:tc>
    </w:tr>
    <w:tr w:rsidR="00D77216" w14:paraId="3BD45B06" w14:textId="77777777" w:rsidTr="00B13A58">
      <w:trPr>
        <w:trHeight w:val="868"/>
        <w:jc w:val="center"/>
      </w:trPr>
      <w:tc>
        <w:tcPr>
          <w:tcW w:w="3794" w:type="dxa"/>
          <w:vMerge/>
          <w:shd w:val="clear" w:color="auto" w:fill="FFFFFF"/>
          <w:tcMar>
            <w:left w:w="108" w:type="dxa"/>
            <w:right w:w="108" w:type="dxa"/>
          </w:tcMar>
        </w:tcPr>
        <w:p w14:paraId="723E01F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FDE2224" w14:textId="77777777" w:rsidR="001568E2" w:rsidRDefault="001568E2" w:rsidP="0081481D">
          <w:pPr>
            <w:jc w:val="right"/>
            <w:rPr>
              <w:b/>
              <w:szCs w:val="16"/>
            </w:rPr>
          </w:pPr>
          <w:bookmarkStart w:id="23" w:name="bmkSymbols"/>
          <w:r>
            <w:rPr>
              <w:b/>
              <w:szCs w:val="16"/>
            </w:rPr>
            <w:t>G/SPS/N/CHN/1145/Add.1</w:t>
          </w:r>
        </w:p>
        <w:bookmarkEnd w:id="23"/>
        <w:p w14:paraId="17D0AEF3" w14:textId="77777777" w:rsidR="00AD0FDA" w:rsidRPr="00934B4C" w:rsidRDefault="00AD0FDA" w:rsidP="0081481D">
          <w:pPr>
            <w:jc w:val="right"/>
            <w:rPr>
              <w:b/>
              <w:szCs w:val="16"/>
            </w:rPr>
          </w:pPr>
        </w:p>
      </w:tc>
    </w:tr>
    <w:tr w:rsidR="00D77216" w14:paraId="36BF0A0A" w14:textId="77777777" w:rsidTr="00B13A58">
      <w:trPr>
        <w:trHeight w:val="240"/>
        <w:jc w:val="center"/>
      </w:trPr>
      <w:tc>
        <w:tcPr>
          <w:tcW w:w="3794" w:type="dxa"/>
          <w:vMerge/>
          <w:shd w:val="clear" w:color="auto" w:fill="FFFFFF"/>
          <w:tcMar>
            <w:left w:w="108" w:type="dxa"/>
            <w:right w:w="108" w:type="dxa"/>
          </w:tcMar>
          <w:vAlign w:val="center"/>
        </w:tcPr>
        <w:p w14:paraId="5CB4B83D" w14:textId="77777777" w:rsidR="00ED54E0" w:rsidRPr="00AD0FDA" w:rsidRDefault="00ED54E0" w:rsidP="0081481D"/>
      </w:tc>
      <w:tc>
        <w:tcPr>
          <w:tcW w:w="5448" w:type="dxa"/>
          <w:gridSpan w:val="2"/>
          <w:shd w:val="clear" w:color="auto" w:fill="FFFFFF"/>
          <w:tcMar>
            <w:left w:w="108" w:type="dxa"/>
            <w:right w:w="108" w:type="dxa"/>
          </w:tcMar>
          <w:vAlign w:val="center"/>
        </w:tcPr>
        <w:p w14:paraId="1C0CEBCE" w14:textId="77777777" w:rsidR="00ED54E0" w:rsidRPr="00AD0FDA" w:rsidRDefault="00E3785F" w:rsidP="0081481D">
          <w:pPr>
            <w:jc w:val="right"/>
            <w:rPr>
              <w:szCs w:val="16"/>
            </w:rPr>
          </w:pPr>
          <w:bookmarkStart w:id="24" w:name="spsDateDistribution"/>
          <w:r w:rsidRPr="00934B4C">
            <w:rPr>
              <w:szCs w:val="16"/>
            </w:rPr>
            <w:t>14 September 2020</w:t>
          </w:r>
          <w:bookmarkStart w:id="25" w:name="bmkDate"/>
          <w:bookmarkEnd w:id="25"/>
          <w:bookmarkEnd w:id="24"/>
        </w:p>
      </w:tc>
    </w:tr>
    <w:tr w:rsidR="00D77216" w14:paraId="79BDD51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F0F10E" w14:textId="24F0BC6F" w:rsidR="00ED54E0" w:rsidRPr="00AD0FDA" w:rsidRDefault="00E3785F" w:rsidP="0081481D">
          <w:pPr>
            <w:jc w:val="left"/>
            <w:rPr>
              <w:b/>
            </w:rPr>
          </w:pPr>
          <w:bookmarkStart w:id="26" w:name="bmkSerial"/>
          <w:r w:rsidRPr="00934B4C">
            <w:rPr>
              <w:color w:val="FF0000"/>
              <w:szCs w:val="16"/>
            </w:rPr>
            <w:t>(</w:t>
          </w:r>
          <w:bookmarkStart w:id="27" w:name="spsSerialNumber"/>
          <w:bookmarkEnd w:id="27"/>
          <w:r w:rsidR="00AF431B">
            <w:rPr>
              <w:color w:val="FF0000"/>
              <w:szCs w:val="16"/>
            </w:rPr>
            <w:t>20-</w:t>
          </w:r>
          <w:r w:rsidR="009024D2">
            <w:rPr>
              <w:color w:val="FF0000"/>
              <w:szCs w:val="16"/>
            </w:rPr>
            <w:t>6122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B5C949C" w14:textId="77777777" w:rsidR="00ED54E0" w:rsidRPr="00AD0FDA" w:rsidRDefault="00E3785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77216" w14:paraId="6FDC2BE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A420C8" w14:textId="77777777" w:rsidR="00ED54E0" w:rsidRPr="00AD0FDA" w:rsidRDefault="001568E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D8A5B44" w14:textId="77777777" w:rsidR="00ED54E0" w:rsidRPr="00934B4C" w:rsidRDefault="001568E2" w:rsidP="00F342EB">
          <w:pPr>
            <w:jc w:val="right"/>
            <w:rPr>
              <w:bCs/>
              <w:szCs w:val="18"/>
            </w:rPr>
          </w:pPr>
          <w:bookmarkStart w:id="31" w:name="bmkLanguage"/>
          <w:r>
            <w:rPr>
              <w:bCs/>
              <w:szCs w:val="18"/>
            </w:rPr>
            <w:t>Original: English</w:t>
          </w:r>
          <w:bookmarkEnd w:id="31"/>
        </w:p>
      </w:tc>
    </w:tr>
  </w:tbl>
  <w:p w14:paraId="6C8D128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B1EE8"/>
    <w:multiLevelType w:val="hybridMultilevel"/>
    <w:tmpl w:val="BEE87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D46259"/>
    <w:multiLevelType w:val="hybridMultilevel"/>
    <w:tmpl w:val="A68CF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6AEC540E"/>
    <w:numStyleLink w:val="LegalHeadings"/>
  </w:abstractNum>
  <w:abstractNum w:abstractNumId="14"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4AE5E28">
      <w:start w:val="1"/>
      <w:numFmt w:val="decimal"/>
      <w:pStyle w:val="SummaryText"/>
      <w:lvlText w:val="%1."/>
      <w:lvlJc w:val="left"/>
      <w:pPr>
        <w:ind w:left="360" w:hanging="360"/>
      </w:pPr>
    </w:lvl>
    <w:lvl w:ilvl="1" w:tplc="A2D2C5D6" w:tentative="1">
      <w:start w:val="1"/>
      <w:numFmt w:val="lowerLetter"/>
      <w:lvlText w:val="%2."/>
      <w:lvlJc w:val="left"/>
      <w:pPr>
        <w:ind w:left="1080" w:hanging="360"/>
      </w:pPr>
    </w:lvl>
    <w:lvl w:ilvl="2" w:tplc="1E900422" w:tentative="1">
      <w:start w:val="1"/>
      <w:numFmt w:val="lowerRoman"/>
      <w:lvlText w:val="%3."/>
      <w:lvlJc w:val="right"/>
      <w:pPr>
        <w:ind w:left="1800" w:hanging="180"/>
      </w:pPr>
    </w:lvl>
    <w:lvl w:ilvl="3" w:tplc="EE5AA444" w:tentative="1">
      <w:start w:val="1"/>
      <w:numFmt w:val="decimal"/>
      <w:lvlText w:val="%4."/>
      <w:lvlJc w:val="left"/>
      <w:pPr>
        <w:ind w:left="2520" w:hanging="360"/>
      </w:pPr>
    </w:lvl>
    <w:lvl w:ilvl="4" w:tplc="3B721054" w:tentative="1">
      <w:start w:val="1"/>
      <w:numFmt w:val="lowerLetter"/>
      <w:lvlText w:val="%5."/>
      <w:lvlJc w:val="left"/>
      <w:pPr>
        <w:ind w:left="3240" w:hanging="360"/>
      </w:pPr>
    </w:lvl>
    <w:lvl w:ilvl="5" w:tplc="C69621DC" w:tentative="1">
      <w:start w:val="1"/>
      <w:numFmt w:val="lowerRoman"/>
      <w:lvlText w:val="%6."/>
      <w:lvlJc w:val="right"/>
      <w:pPr>
        <w:ind w:left="3960" w:hanging="180"/>
      </w:pPr>
    </w:lvl>
    <w:lvl w:ilvl="6" w:tplc="806AC9FA" w:tentative="1">
      <w:start w:val="1"/>
      <w:numFmt w:val="decimal"/>
      <w:lvlText w:val="%7."/>
      <w:lvlJc w:val="left"/>
      <w:pPr>
        <w:ind w:left="4680" w:hanging="360"/>
      </w:pPr>
    </w:lvl>
    <w:lvl w:ilvl="7" w:tplc="2E76F106" w:tentative="1">
      <w:start w:val="1"/>
      <w:numFmt w:val="lowerLetter"/>
      <w:lvlText w:val="%8."/>
      <w:lvlJc w:val="left"/>
      <w:pPr>
        <w:ind w:left="5400" w:hanging="360"/>
      </w:pPr>
    </w:lvl>
    <w:lvl w:ilvl="8" w:tplc="22EC20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568E2"/>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024D2"/>
    <w:rsid w:val="00934B4C"/>
    <w:rsid w:val="0099458A"/>
    <w:rsid w:val="009A1BA8"/>
    <w:rsid w:val="009A6F54"/>
    <w:rsid w:val="009D2D4B"/>
    <w:rsid w:val="00A02A99"/>
    <w:rsid w:val="00A6057A"/>
    <w:rsid w:val="00A74017"/>
    <w:rsid w:val="00A74F19"/>
    <w:rsid w:val="00AA332C"/>
    <w:rsid w:val="00AB49C0"/>
    <w:rsid w:val="00AC27F8"/>
    <w:rsid w:val="00AD0FDA"/>
    <w:rsid w:val="00AD4C72"/>
    <w:rsid w:val="00AE2AEE"/>
    <w:rsid w:val="00AF431B"/>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77216"/>
    <w:rsid w:val="00D9226C"/>
    <w:rsid w:val="00DA20BD"/>
    <w:rsid w:val="00DE50DB"/>
    <w:rsid w:val="00DF6AE1"/>
    <w:rsid w:val="00E34FE3"/>
    <w:rsid w:val="00E3785F"/>
    <w:rsid w:val="00E46FD5"/>
    <w:rsid w:val="00E544BB"/>
    <w:rsid w:val="00E56545"/>
    <w:rsid w:val="00EA5D4F"/>
    <w:rsid w:val="00EB6C56"/>
    <w:rsid w:val="00ED54E0"/>
    <w:rsid w:val="00EF29E8"/>
    <w:rsid w:val="00F32397"/>
    <w:rsid w:val="00F342EB"/>
    <w:rsid w:val="00F40595"/>
    <w:rsid w:val="00FA5EBC"/>
    <w:rsid w:val="00FC1E8A"/>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A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0/SPS/CHN/20_5342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289</Words>
  <Characters>1636</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2020-09-14T07:45:00Z</dcterms:created>
  <dcterms:modified xsi:type="dcterms:W3CDTF">2020-09-14T08:05:00Z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G/SPS/N/CHN/1145/Add.1</vt:lpwstr>
  </property>
  <property fmtid="{D5CDD505-2E9C-101B-9397-08002B2CF9AE}" pid="3" name="TitusGUID">
    <vt:lpwstr>fedb45c5-0ef5-4519-ba12-b458554ac425</vt:lpwstr>
  </property>
  <property fmtid="{D5CDD505-2E9C-101B-9397-08002B2CF9AE}" pid="4" name="WTOCLASSIFICATION">
    <vt:lpwstr>WTO OFFICIAL</vt:lpwstr>
  </property>
</Properties>
</file>